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5A" w:rsidRPr="004609FD" w:rsidRDefault="00ED53B2" w:rsidP="009C0BD5">
      <w:pPr>
        <w:jc w:val="center"/>
        <w:rPr>
          <w:rFonts w:ascii="Bell MT" w:hAnsi="Bell MT"/>
          <w:u w:val="single"/>
        </w:rPr>
      </w:pPr>
      <w:r w:rsidRPr="004609FD">
        <w:rPr>
          <w:rFonts w:ascii="Bell MT" w:hAnsi="Bell MT"/>
          <w:u w:val="single"/>
        </w:rPr>
        <w:t>Text: Women in the workplace</w:t>
      </w:r>
    </w:p>
    <w:p w:rsidR="009C0BD5" w:rsidRPr="004609FD" w:rsidRDefault="009C0BD5" w:rsidP="009C0BD5">
      <w:pPr>
        <w:jc w:val="center"/>
        <w:rPr>
          <w:rFonts w:ascii="Bell MT" w:hAnsi="Bell MT"/>
          <w:u w:val="single"/>
        </w:rPr>
      </w:pPr>
    </w:p>
    <w:p w:rsidR="00237B32" w:rsidRPr="004609FD" w:rsidRDefault="00237B32" w:rsidP="00237B32">
      <w:pPr>
        <w:spacing w:line="240" w:lineRule="auto"/>
        <w:rPr>
          <w:rFonts w:ascii="Bell MT" w:hAnsi="Bell MT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AF8">
        <w:rPr>
          <w:rFonts w:ascii="Bell MT" w:hAnsi="Bell MT"/>
          <w:b/>
          <w:u w:val="single"/>
        </w:rPr>
        <w:t>1</w:t>
      </w:r>
      <w:r w:rsidRPr="00AB6AF8">
        <w:rPr>
          <w:rFonts w:ascii="Bell MT" w:hAnsi="Bell MT"/>
          <w:b/>
          <w:u w:val="single"/>
          <w:vertAlign w:val="superscript"/>
        </w:rPr>
        <w:t>ère</w:t>
      </w:r>
      <w:r w:rsidRPr="00AB6AF8">
        <w:rPr>
          <w:rFonts w:ascii="Bell MT" w:hAnsi="Bell MT"/>
          <w:b/>
          <w:u w:val="single"/>
        </w:rPr>
        <w:t xml:space="preserve"> étape</w:t>
      </w:r>
      <w:r w:rsidRPr="00AB6AF8">
        <w:rPr>
          <w:rFonts w:ascii="Bell MT" w:hAnsi="Bell MT"/>
          <w:b/>
          <w:u w:val="single"/>
        </w:rPr>
        <w:tab/>
      </w:r>
      <w:r w:rsidRPr="00AB6AF8">
        <w:rPr>
          <w:rFonts w:ascii="Bell MT" w:hAnsi="Bell MT"/>
          <w:b/>
          <w:u w:val="single"/>
        </w:rPr>
        <w:tab/>
      </w:r>
      <w:r w:rsidRPr="00AB6AF8">
        <w:rPr>
          <w:rFonts w:ascii="Bell MT" w:hAnsi="Bell MT"/>
          <w:b/>
          <w:u w:val="single"/>
        </w:rPr>
        <w:tab/>
        <w:t xml:space="preserve">La </w:t>
      </w:r>
      <w:r w:rsidRPr="004609FD">
        <w:rPr>
          <w:rFonts w:ascii="Bell MT" w:hAnsi="Bell MT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COMPREHENSION DU SUJET</w:t>
      </w:r>
    </w:p>
    <w:p w:rsidR="00237B32" w:rsidRPr="009C0BD5" w:rsidRDefault="00237B32" w:rsidP="00237B32">
      <w:pPr>
        <w:spacing w:line="240" w:lineRule="auto"/>
        <w:rPr>
          <w:rFonts w:ascii="Bell MT" w:hAnsi="Bell MT"/>
          <w:b/>
          <w:u w:val="single"/>
        </w:rPr>
      </w:pPr>
      <w:r w:rsidRPr="009C0BD5">
        <w:rPr>
          <w:rFonts w:ascii="Bell MT" w:hAnsi="Bell MT"/>
          <w:b/>
          <w:u w:val="single"/>
        </w:rPr>
        <w:t>Lire tout de suite les consignes !</w:t>
      </w:r>
    </w:p>
    <w:p w:rsidR="00237B32" w:rsidRPr="009C0BD5" w:rsidRDefault="00237B32" w:rsidP="00237B32">
      <w:pPr>
        <w:spacing w:line="240" w:lineRule="auto"/>
        <w:rPr>
          <w:rFonts w:ascii="Bell MT" w:hAnsi="Bell MT"/>
        </w:rPr>
      </w:pPr>
      <w:r w:rsidRPr="009C0BD5">
        <w:rPr>
          <w:rFonts w:ascii="Bell MT" w:hAnsi="Bell MT"/>
        </w:rPr>
        <w:t>Identifiez la partie à traduire, et l’exercice demandé : résumé</w:t>
      </w:r>
      <w:r w:rsidRPr="009C0BD5">
        <w:rPr>
          <w:rFonts w:ascii="Bell MT" w:hAnsi="Bell MT"/>
        </w:rPr>
        <w:tab/>
        <w:t>ou</w:t>
      </w:r>
      <w:r w:rsidRPr="009C0BD5">
        <w:rPr>
          <w:rFonts w:ascii="Bell MT" w:hAnsi="Bell MT"/>
        </w:rPr>
        <w:tab/>
        <w:t>compte-rendu ?</w:t>
      </w:r>
    </w:p>
    <w:p w:rsidR="00237B32" w:rsidRDefault="00237B32" w:rsidP="00237B32">
      <w:pPr>
        <w:spacing w:line="240" w:lineRule="auto"/>
        <w:rPr>
          <w:rFonts w:ascii="Bell MT" w:hAnsi="Bell MT"/>
        </w:rPr>
      </w:pPr>
      <w:r w:rsidRPr="009C0BD5">
        <w:rPr>
          <w:rFonts w:ascii="Bell MT" w:hAnsi="Bell MT"/>
        </w:rPr>
        <w:t>3 ou 4 lectures du texte, avec un brouillon pour prendre des notes à côté</w:t>
      </w:r>
    </w:p>
    <w:p w:rsidR="009C0BD5" w:rsidRPr="009C0BD5" w:rsidRDefault="009C0BD5" w:rsidP="00237B32">
      <w:pPr>
        <w:spacing w:line="240" w:lineRule="auto"/>
        <w:rPr>
          <w:rFonts w:ascii="Bell MT" w:hAnsi="Bell MT"/>
        </w:rPr>
      </w:pPr>
    </w:p>
    <w:p w:rsidR="00237B32" w:rsidRPr="004609FD" w:rsidRDefault="00237B32" w:rsidP="00237B32">
      <w:pPr>
        <w:spacing w:line="240" w:lineRule="auto"/>
        <w:rPr>
          <w:rFonts w:ascii="Bell MT" w:hAnsi="Bell MT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AF8">
        <w:rPr>
          <w:rFonts w:ascii="Bell MT" w:hAnsi="Bell MT"/>
          <w:b/>
          <w:u w:val="single"/>
        </w:rPr>
        <w:t>2</w:t>
      </w:r>
      <w:r w:rsidRPr="00AB6AF8">
        <w:rPr>
          <w:rFonts w:ascii="Bell MT" w:hAnsi="Bell MT"/>
          <w:b/>
          <w:u w:val="single"/>
          <w:vertAlign w:val="superscript"/>
        </w:rPr>
        <w:t>ème</w:t>
      </w:r>
      <w:r w:rsidRPr="00AB6AF8">
        <w:rPr>
          <w:rFonts w:ascii="Bell MT" w:hAnsi="Bell MT"/>
          <w:b/>
          <w:u w:val="single"/>
        </w:rPr>
        <w:t xml:space="preserve"> étape</w:t>
      </w:r>
      <w:r w:rsidRPr="00AB6AF8">
        <w:rPr>
          <w:rFonts w:ascii="Bell MT" w:hAnsi="Bell MT"/>
          <w:b/>
          <w:u w:val="single"/>
        </w:rPr>
        <w:tab/>
      </w:r>
      <w:r w:rsidRPr="00AB6AF8">
        <w:rPr>
          <w:rFonts w:ascii="Bell MT" w:hAnsi="Bell MT"/>
          <w:b/>
          <w:u w:val="single"/>
        </w:rPr>
        <w:tab/>
      </w:r>
      <w:r w:rsidRPr="00AB6AF8">
        <w:rPr>
          <w:rFonts w:ascii="Bell MT" w:hAnsi="Bell MT"/>
          <w:b/>
          <w:u w:val="single"/>
        </w:rPr>
        <w:tab/>
        <w:t xml:space="preserve">La </w:t>
      </w:r>
      <w:r w:rsidRPr="004609FD">
        <w:rPr>
          <w:rFonts w:ascii="Bell MT" w:hAnsi="Bell MT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COMPREHENSION DU THEME DU TEXTE</w:t>
      </w:r>
    </w:p>
    <w:p w:rsidR="00237B32" w:rsidRPr="009C0BD5" w:rsidRDefault="00237B32" w:rsidP="00237B32">
      <w:pPr>
        <w:spacing w:line="240" w:lineRule="auto"/>
        <w:rPr>
          <w:rFonts w:ascii="Bell MT" w:hAnsi="Bell MT"/>
        </w:rPr>
      </w:pPr>
      <w:r w:rsidRPr="009C0BD5">
        <w:rPr>
          <w:rFonts w:ascii="Bell MT" w:hAnsi="Bell MT"/>
        </w:rPr>
        <w:t>Au brouillon : Poser les Questions en WH-</w:t>
      </w:r>
    </w:p>
    <w:p w:rsidR="00237B32" w:rsidRPr="009C0BD5" w:rsidRDefault="00237B32" w:rsidP="00237B32">
      <w:pPr>
        <w:spacing w:line="240" w:lineRule="auto"/>
        <w:rPr>
          <w:rFonts w:ascii="Bell MT" w:hAnsi="Bell MT"/>
          <w:lang w:val="en-GB"/>
        </w:rPr>
      </w:pPr>
      <w:r w:rsidRPr="009C0BD5">
        <w:rPr>
          <w:rFonts w:ascii="Bell MT" w:hAnsi="Bell MT"/>
          <w:lang w:val="en-GB"/>
        </w:rPr>
        <w:t>Who is concerned?</w:t>
      </w:r>
    </w:p>
    <w:p w:rsidR="00237B32" w:rsidRPr="009C0BD5" w:rsidRDefault="00237B32" w:rsidP="00237B32">
      <w:pPr>
        <w:spacing w:line="240" w:lineRule="auto"/>
        <w:rPr>
          <w:rFonts w:ascii="Bell MT" w:hAnsi="Bell MT"/>
          <w:lang w:val="en-GB"/>
        </w:rPr>
      </w:pPr>
      <w:r w:rsidRPr="009C0BD5">
        <w:rPr>
          <w:rFonts w:ascii="Bell MT" w:hAnsi="Bell MT"/>
          <w:lang w:val="en-GB"/>
        </w:rPr>
        <w:t>What’s the matter?</w:t>
      </w:r>
    </w:p>
    <w:p w:rsidR="00237B32" w:rsidRPr="009C0BD5" w:rsidRDefault="00237B32" w:rsidP="00237B32">
      <w:pPr>
        <w:spacing w:line="240" w:lineRule="auto"/>
        <w:rPr>
          <w:rFonts w:ascii="Bell MT" w:hAnsi="Bell MT"/>
          <w:lang w:val="en-GB"/>
        </w:rPr>
      </w:pPr>
      <w:r w:rsidRPr="009C0BD5">
        <w:rPr>
          <w:rFonts w:ascii="Bell MT" w:hAnsi="Bell MT"/>
          <w:lang w:val="en-GB"/>
        </w:rPr>
        <w:t>Where does it take place?</w:t>
      </w:r>
    </w:p>
    <w:p w:rsidR="00237B32" w:rsidRPr="009C0BD5" w:rsidRDefault="00237B32" w:rsidP="00237B32">
      <w:pPr>
        <w:spacing w:line="240" w:lineRule="auto"/>
        <w:rPr>
          <w:rFonts w:ascii="Bell MT" w:hAnsi="Bell MT"/>
          <w:lang w:val="en-GB"/>
        </w:rPr>
      </w:pPr>
      <w:r w:rsidRPr="009C0BD5">
        <w:rPr>
          <w:rFonts w:ascii="Bell MT" w:hAnsi="Bell MT"/>
          <w:lang w:val="en-GB"/>
        </w:rPr>
        <w:t>When did that happen?</w:t>
      </w:r>
    </w:p>
    <w:p w:rsidR="00237B32" w:rsidRDefault="00237B32" w:rsidP="00237B32">
      <w:pPr>
        <w:spacing w:line="240" w:lineRule="auto"/>
        <w:rPr>
          <w:rFonts w:ascii="Bell MT" w:hAnsi="Bell MT"/>
          <w:lang w:val="en-GB"/>
        </w:rPr>
      </w:pPr>
      <w:r w:rsidRPr="009C0BD5">
        <w:rPr>
          <w:rFonts w:ascii="Bell MT" w:hAnsi="Bell MT"/>
          <w:lang w:val="en-GB"/>
        </w:rPr>
        <w:t>Why is this text interesting?</w:t>
      </w:r>
    </w:p>
    <w:p w:rsidR="009C0BD5" w:rsidRPr="009C0BD5" w:rsidRDefault="009C0BD5" w:rsidP="00237B32">
      <w:pPr>
        <w:spacing w:line="240" w:lineRule="auto"/>
        <w:rPr>
          <w:rFonts w:ascii="Bell MT" w:hAnsi="Bell MT"/>
          <w:lang w:val="en-GB"/>
        </w:rPr>
      </w:pPr>
    </w:p>
    <w:p w:rsidR="00237B32" w:rsidRPr="00AB6AF8" w:rsidRDefault="00237B32" w:rsidP="00237B32">
      <w:pPr>
        <w:spacing w:line="240" w:lineRule="auto"/>
        <w:rPr>
          <w:rFonts w:ascii="Bell MT" w:hAnsi="Bell MT"/>
          <w:b/>
          <w:u w:val="single"/>
        </w:rPr>
      </w:pPr>
      <w:r w:rsidRPr="00AB6AF8">
        <w:rPr>
          <w:rFonts w:ascii="Bell MT" w:hAnsi="Bell MT"/>
          <w:b/>
          <w:u w:val="single"/>
        </w:rPr>
        <w:t>3</w:t>
      </w:r>
      <w:r w:rsidRPr="00AB6AF8">
        <w:rPr>
          <w:rFonts w:ascii="Bell MT" w:hAnsi="Bell MT"/>
          <w:b/>
          <w:u w:val="single"/>
          <w:vertAlign w:val="superscript"/>
        </w:rPr>
        <w:t>ème</w:t>
      </w:r>
      <w:r w:rsidRPr="00AB6AF8">
        <w:rPr>
          <w:rFonts w:ascii="Bell MT" w:hAnsi="Bell MT"/>
          <w:b/>
          <w:u w:val="single"/>
        </w:rPr>
        <w:t xml:space="preserve"> étape</w:t>
      </w:r>
      <w:r w:rsidRPr="00AB6AF8">
        <w:rPr>
          <w:rFonts w:ascii="Bell MT" w:hAnsi="Bell MT"/>
          <w:b/>
          <w:u w:val="single"/>
        </w:rPr>
        <w:tab/>
      </w:r>
      <w:r w:rsidRPr="00AB6AF8">
        <w:rPr>
          <w:rFonts w:ascii="Bell MT" w:hAnsi="Bell MT"/>
          <w:b/>
          <w:u w:val="single"/>
        </w:rPr>
        <w:tab/>
      </w:r>
      <w:r w:rsidRPr="00AB6AF8">
        <w:rPr>
          <w:rFonts w:ascii="Bell MT" w:hAnsi="Bell MT"/>
          <w:b/>
          <w:u w:val="single"/>
        </w:rPr>
        <w:tab/>
      </w:r>
      <w:r w:rsidRPr="004609FD">
        <w:rPr>
          <w:rFonts w:ascii="Bell MT" w:hAnsi="Bell MT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PREPARER A LA REDACTION</w:t>
      </w:r>
    </w:p>
    <w:p w:rsidR="00237B32" w:rsidRPr="009C0BD5" w:rsidRDefault="00237B32" w:rsidP="00237B32">
      <w:pPr>
        <w:spacing w:line="240" w:lineRule="auto"/>
        <w:rPr>
          <w:rFonts w:ascii="Bell MT" w:hAnsi="Bell MT"/>
        </w:rPr>
      </w:pPr>
      <w:r w:rsidRPr="009C0BD5">
        <w:rPr>
          <w:rFonts w:ascii="Bell MT" w:hAnsi="Bell MT"/>
        </w:rPr>
        <w:t>Compte-rendu/ donc il faut faire un _________________</w:t>
      </w:r>
    </w:p>
    <w:p w:rsidR="00237B32" w:rsidRPr="009C0BD5" w:rsidRDefault="00237B32" w:rsidP="00237B32">
      <w:pPr>
        <w:spacing w:line="240" w:lineRule="auto"/>
        <w:rPr>
          <w:rFonts w:ascii="Bell MT" w:hAnsi="Bell MT"/>
        </w:rPr>
      </w:pPr>
      <w:r w:rsidRPr="009C0BD5">
        <w:rPr>
          <w:rFonts w:ascii="Bell MT" w:hAnsi="Bell MT"/>
        </w:rPr>
        <w:t>Grouper les thèmes en grandes parties</w:t>
      </w:r>
    </w:p>
    <w:p w:rsidR="00237B32" w:rsidRPr="009C0BD5" w:rsidRDefault="00237B32" w:rsidP="009C0BD5">
      <w:pPr>
        <w:numPr>
          <w:ilvl w:val="0"/>
          <w:numId w:val="6"/>
        </w:numPr>
        <w:spacing w:after="0" w:line="240" w:lineRule="auto"/>
        <w:rPr>
          <w:rFonts w:ascii="Bell MT" w:hAnsi="Bell MT"/>
          <w:b/>
          <w:lang w:val="en-GB"/>
        </w:rPr>
      </w:pPr>
      <w:r w:rsidRPr="004609FD">
        <w:rPr>
          <w:rFonts w:ascii="Bell MT" w:hAnsi="Bell MT"/>
          <w:b/>
        </w:rPr>
        <w:tab/>
      </w:r>
      <w:r w:rsidR="00FA7C94" w:rsidRPr="009C0BD5">
        <w:rPr>
          <w:rFonts w:ascii="Bell MT" w:hAnsi="Bell MT"/>
          <w:b/>
          <w:lang w:val="en-GB"/>
        </w:rPr>
        <w:t xml:space="preserve">La situation </w:t>
      </w:r>
      <w:r w:rsidR="00FA7C94" w:rsidRPr="00FB7837">
        <w:rPr>
          <w:rFonts w:ascii="Bell MT" w:hAnsi="Bell MT"/>
          <w:b/>
        </w:rPr>
        <w:t>actuel</w:t>
      </w:r>
      <w:bookmarkStart w:id="0" w:name="_GoBack"/>
      <w:bookmarkEnd w:id="0"/>
      <w:r w:rsidR="00FA7C94" w:rsidRPr="00FB7837">
        <w:rPr>
          <w:rFonts w:ascii="Bell MT" w:hAnsi="Bell MT"/>
          <w:b/>
        </w:rPr>
        <w:t>le</w:t>
      </w:r>
    </w:p>
    <w:p w:rsidR="00237B32" w:rsidRPr="009C0BD5" w:rsidRDefault="00237B32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 xml:space="preserve"> </w:t>
      </w:r>
      <w:r w:rsidR="00FA7C94" w:rsidRPr="009C0BD5">
        <w:rPr>
          <w:rFonts w:ascii="Bell MT" w:hAnsi="Bell MT"/>
        </w:rPr>
        <w:t>Exemple d’une femme à la tête de HP.</w:t>
      </w:r>
    </w:p>
    <w:p w:rsidR="00FA7C94" w:rsidRPr="009C0BD5" w:rsidRDefault="00FA7C94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Ascension de la femme dans le monde du travail : 34% en 1983 contre 46% en 1998 en poste de management, ou au CA</w:t>
      </w:r>
    </w:p>
    <w:p w:rsidR="00FA7C94" w:rsidRPr="009C0BD5" w:rsidRDefault="00FA7C94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Elle monte beaucoup d’entreprise (2X plus que les hommes)</w:t>
      </w:r>
    </w:p>
    <w:p w:rsidR="00FA7C94" w:rsidRPr="009C0BD5" w:rsidRDefault="00FA7C94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Elles sont de + en + nombreuses sur le marché du travail (75% de 25-54 ans)</w:t>
      </w:r>
    </w:p>
    <w:p w:rsidR="00237B32" w:rsidRPr="009C0BD5" w:rsidRDefault="00FA7C94" w:rsidP="00237B32">
      <w:pPr>
        <w:numPr>
          <w:ilvl w:val="0"/>
          <w:numId w:val="6"/>
        </w:numPr>
        <w:spacing w:after="0" w:line="240" w:lineRule="auto"/>
        <w:rPr>
          <w:rFonts w:ascii="Bell MT" w:hAnsi="Bell MT"/>
          <w:b/>
          <w:lang w:val="en-GB"/>
        </w:rPr>
      </w:pPr>
      <w:r w:rsidRPr="009C0BD5">
        <w:rPr>
          <w:rFonts w:ascii="Bell MT" w:hAnsi="Bell MT"/>
          <w:b/>
          <w:lang w:val="en-GB"/>
        </w:rPr>
        <w:t xml:space="preserve">Les </w:t>
      </w:r>
      <w:r w:rsidR="00237B32" w:rsidRPr="009C0BD5">
        <w:rPr>
          <w:rFonts w:ascii="Bell MT" w:hAnsi="Bell MT"/>
          <w:b/>
          <w:lang w:val="en-GB"/>
        </w:rPr>
        <w:t>causes</w:t>
      </w:r>
      <w:r w:rsidRPr="009C0BD5">
        <w:rPr>
          <w:rFonts w:ascii="Bell MT" w:hAnsi="Bell MT"/>
          <w:b/>
          <w:lang w:val="en-GB"/>
        </w:rPr>
        <w:t xml:space="preserve"> = Les </w:t>
      </w:r>
      <w:r w:rsidRPr="009C0BD5">
        <w:rPr>
          <w:rFonts w:ascii="Bell MT" w:hAnsi="Bell MT"/>
          <w:b/>
        </w:rPr>
        <w:t>facteurs</w:t>
      </w:r>
    </w:p>
    <w:p w:rsidR="00237B32" w:rsidRPr="009C0BD5" w:rsidRDefault="00237B32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Taux de chômage bas + croissance élevée</w:t>
      </w:r>
    </w:p>
    <w:p w:rsidR="00237B32" w:rsidRPr="009C0BD5" w:rsidRDefault="00237B32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La loi de l’offre et de la demande = il y a du travail</w:t>
      </w:r>
    </w:p>
    <w:p w:rsidR="00FA7C94" w:rsidRPr="009C0BD5" w:rsidRDefault="00FA7C94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Les femmes font + d’études que les hommes (25-30 ans)</w:t>
      </w:r>
    </w:p>
    <w:p w:rsidR="00FA7C94" w:rsidRPr="009C0BD5" w:rsidRDefault="00FA7C94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Surtout : mondialisation et évolution technologique rapide (beaucoup de femmes qualifiées en ce domaine)</w:t>
      </w:r>
    </w:p>
    <w:p w:rsidR="00237B32" w:rsidRPr="009C0BD5" w:rsidRDefault="00FA7C94" w:rsidP="00237B32">
      <w:pPr>
        <w:numPr>
          <w:ilvl w:val="0"/>
          <w:numId w:val="6"/>
        </w:numPr>
        <w:spacing w:after="0" w:line="240" w:lineRule="auto"/>
        <w:rPr>
          <w:rFonts w:ascii="Bell MT" w:hAnsi="Bell MT"/>
          <w:b/>
          <w:lang w:val="en-GB"/>
        </w:rPr>
      </w:pPr>
      <w:r w:rsidRPr="009C0BD5">
        <w:rPr>
          <w:rFonts w:ascii="Bell MT" w:hAnsi="Bell MT"/>
          <w:b/>
          <w:lang w:val="en-GB"/>
        </w:rPr>
        <w:t>La perspective future</w:t>
      </w:r>
    </w:p>
    <w:p w:rsidR="00237B32" w:rsidRPr="009C0BD5" w:rsidRDefault="00237B32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Le nombre de femmes qualifi</w:t>
      </w:r>
      <w:r w:rsidR="00FA7C94" w:rsidRPr="009C0BD5">
        <w:rPr>
          <w:rFonts w:ascii="Bell MT" w:hAnsi="Bell MT"/>
        </w:rPr>
        <w:t>ée</w:t>
      </w:r>
      <w:r w:rsidRPr="009C0BD5">
        <w:rPr>
          <w:rFonts w:ascii="Bell MT" w:hAnsi="Bell MT"/>
        </w:rPr>
        <w:t>s va augmenter</w:t>
      </w:r>
    </w:p>
    <w:p w:rsidR="00FA7C94" w:rsidRPr="009C0BD5" w:rsidRDefault="00FA7C94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Les horaires flexibles, les moyens de garde, la hausse des salaires vont aider à réduire les écarts.</w:t>
      </w:r>
    </w:p>
    <w:p w:rsidR="00FA7C94" w:rsidRDefault="00FA7C94" w:rsidP="009C0BD5">
      <w:pPr>
        <w:pStyle w:val="Paragraphedeliste"/>
        <w:numPr>
          <w:ilvl w:val="0"/>
          <w:numId w:val="7"/>
        </w:numPr>
        <w:spacing w:after="0" w:line="240" w:lineRule="auto"/>
        <w:rPr>
          <w:rFonts w:ascii="Bell MT" w:hAnsi="Bell MT"/>
        </w:rPr>
      </w:pPr>
      <w:r w:rsidRPr="009C0BD5">
        <w:rPr>
          <w:rFonts w:ascii="Bell MT" w:hAnsi="Bell MT"/>
        </w:rPr>
        <w:t>Leur position s’améliore</w:t>
      </w:r>
    </w:p>
    <w:p w:rsidR="009C0BD5" w:rsidRPr="009C0BD5" w:rsidRDefault="009C0BD5" w:rsidP="009C0BD5">
      <w:pPr>
        <w:pStyle w:val="Paragraphedeliste"/>
        <w:spacing w:after="0" w:line="240" w:lineRule="auto"/>
        <w:ind w:left="1428"/>
        <w:rPr>
          <w:rFonts w:ascii="Bell MT" w:hAnsi="Bell MT"/>
        </w:rPr>
      </w:pPr>
    </w:p>
    <w:p w:rsidR="00237B32" w:rsidRPr="00AB6AF8" w:rsidRDefault="00237B32" w:rsidP="00237B32">
      <w:pPr>
        <w:spacing w:line="240" w:lineRule="auto"/>
        <w:rPr>
          <w:rFonts w:ascii="Bell MT" w:hAnsi="Bell MT"/>
          <w:b/>
          <w:u w:val="single"/>
        </w:rPr>
      </w:pPr>
      <w:r w:rsidRPr="00AB6AF8">
        <w:rPr>
          <w:rFonts w:ascii="Bell MT" w:hAnsi="Bell MT"/>
          <w:b/>
          <w:u w:val="single"/>
        </w:rPr>
        <w:t>4</w:t>
      </w:r>
      <w:r w:rsidRPr="00AB6AF8">
        <w:rPr>
          <w:rFonts w:ascii="Bell MT" w:hAnsi="Bell MT"/>
          <w:b/>
          <w:u w:val="single"/>
          <w:vertAlign w:val="superscript"/>
        </w:rPr>
        <w:t>ème</w:t>
      </w:r>
      <w:r w:rsidRPr="00AB6AF8">
        <w:rPr>
          <w:rFonts w:ascii="Bell MT" w:hAnsi="Bell MT"/>
          <w:b/>
          <w:u w:val="single"/>
        </w:rPr>
        <w:t xml:space="preserve">  étape</w:t>
      </w:r>
      <w:r w:rsidRPr="00AB6AF8">
        <w:rPr>
          <w:rFonts w:ascii="Bell MT" w:hAnsi="Bell MT"/>
          <w:b/>
          <w:u w:val="single"/>
        </w:rPr>
        <w:tab/>
      </w:r>
      <w:r w:rsidRPr="00AB6AF8">
        <w:rPr>
          <w:rFonts w:ascii="Bell MT" w:hAnsi="Bell MT"/>
          <w:b/>
          <w:u w:val="single"/>
        </w:rPr>
        <w:tab/>
      </w:r>
      <w:r w:rsidRPr="00AB6AF8">
        <w:rPr>
          <w:rFonts w:ascii="Bell MT" w:hAnsi="Bell MT"/>
          <w:b/>
          <w:u w:val="single"/>
        </w:rPr>
        <w:tab/>
      </w:r>
      <w:r w:rsidRPr="004609FD">
        <w:rPr>
          <w:rFonts w:ascii="Bell MT" w:hAnsi="Bell MT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REDIGER</w:t>
      </w:r>
    </w:p>
    <w:p w:rsidR="00237B32" w:rsidRPr="009C0BD5" w:rsidRDefault="00237B32" w:rsidP="00237B32">
      <w:pPr>
        <w:spacing w:line="240" w:lineRule="auto"/>
        <w:rPr>
          <w:rFonts w:ascii="Bell MT" w:hAnsi="Bell MT"/>
        </w:rPr>
      </w:pPr>
      <w:r w:rsidRPr="009C0BD5">
        <w:rPr>
          <w:rFonts w:ascii="Bell MT" w:hAnsi="Bell MT"/>
        </w:rPr>
        <w:t>Intro: la plus _________________ possible</w:t>
      </w:r>
    </w:p>
    <w:p w:rsidR="00237B32" w:rsidRPr="009C0BD5" w:rsidRDefault="00237B32" w:rsidP="00237B32">
      <w:pPr>
        <w:spacing w:line="240" w:lineRule="auto"/>
        <w:rPr>
          <w:rFonts w:ascii="Bell MT" w:hAnsi="Bell MT"/>
        </w:rPr>
      </w:pPr>
      <w:r w:rsidRPr="009C0BD5">
        <w:rPr>
          <w:rFonts w:ascii="Bell MT" w:hAnsi="Bell MT"/>
        </w:rPr>
        <w:t>Ex :</w:t>
      </w:r>
    </w:p>
    <w:p w:rsidR="00237B32" w:rsidRPr="009C0BD5" w:rsidRDefault="00237B32" w:rsidP="00237B32">
      <w:pPr>
        <w:spacing w:line="240" w:lineRule="auto"/>
        <w:rPr>
          <w:rFonts w:ascii="Bell MT" w:hAnsi="Bell MT"/>
        </w:rPr>
      </w:pPr>
    </w:p>
    <w:p w:rsidR="00237B32" w:rsidRPr="009C0BD5" w:rsidRDefault="00237B32" w:rsidP="00237B32">
      <w:pPr>
        <w:spacing w:line="240" w:lineRule="auto"/>
        <w:rPr>
          <w:rFonts w:ascii="Bell MT" w:hAnsi="Bell MT"/>
        </w:rPr>
      </w:pPr>
      <w:r w:rsidRPr="009C0BD5">
        <w:rPr>
          <w:rFonts w:ascii="Bell MT" w:hAnsi="Bell MT"/>
        </w:rPr>
        <w:t>Pas de citation, ni de recopiage mais de la reformulation</w:t>
      </w:r>
    </w:p>
    <w:p w:rsidR="00237B32" w:rsidRPr="009C0BD5" w:rsidRDefault="00FA7C94" w:rsidP="00237B32">
      <w:pPr>
        <w:spacing w:line="240" w:lineRule="auto"/>
        <w:rPr>
          <w:rFonts w:ascii="Bell MT" w:hAnsi="Bell MT"/>
        </w:rPr>
      </w:pPr>
      <w:r w:rsidRPr="009C0BD5">
        <w:rPr>
          <w:rFonts w:ascii="Bell MT" w:hAnsi="Bell MT"/>
        </w:rPr>
        <w:t xml:space="preserve">Conclusion : brève, l’écart des salaires persiste… </w:t>
      </w:r>
      <w:r w:rsidR="00AB6AF8">
        <w:rPr>
          <w:rFonts w:ascii="Bell MT" w:hAnsi="Bell MT"/>
        </w:rPr>
        <w:t>ou votre opinion personnelle !</w:t>
      </w:r>
    </w:p>
    <w:p w:rsidR="00237B32" w:rsidRDefault="00237B32" w:rsidP="00237B32">
      <w:pPr>
        <w:rPr>
          <w:rFonts w:ascii="Bitstream Vera Sans" w:hAnsi="Bitstream Vera Sans"/>
        </w:rPr>
      </w:pPr>
    </w:p>
    <w:sectPr w:rsidR="00237B32" w:rsidSect="007429A9">
      <w:headerReference w:type="default" r:id="rId9"/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5D" w:rsidRDefault="003F085D" w:rsidP="00BC6758">
      <w:pPr>
        <w:spacing w:after="0" w:line="240" w:lineRule="auto"/>
      </w:pPr>
      <w:r>
        <w:separator/>
      </w:r>
    </w:p>
  </w:endnote>
  <w:endnote w:type="continuationSeparator" w:id="0">
    <w:p w:rsidR="003F085D" w:rsidRDefault="003F085D" w:rsidP="00BC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5D" w:rsidRDefault="003F085D" w:rsidP="00BC6758">
      <w:pPr>
        <w:spacing w:after="0" w:line="240" w:lineRule="auto"/>
      </w:pPr>
      <w:r>
        <w:separator/>
      </w:r>
    </w:p>
  </w:footnote>
  <w:footnote w:type="continuationSeparator" w:id="0">
    <w:p w:rsidR="003F085D" w:rsidRDefault="003F085D" w:rsidP="00BC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58" w:rsidRDefault="004609FD">
    <w:pPr>
      <w:pStyle w:val="En-tte"/>
    </w:pPr>
    <w:r>
      <w:t>BTS AG</w:t>
    </w:r>
    <w:r w:rsidR="001310D0">
      <w:tab/>
    </w:r>
    <w:r w:rsidR="001310D0">
      <w:tab/>
      <w:t>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053"/>
    <w:multiLevelType w:val="hybridMultilevel"/>
    <w:tmpl w:val="5C8A8CC8"/>
    <w:lvl w:ilvl="0" w:tplc="040C000F">
      <w:start w:val="1"/>
      <w:numFmt w:val="decimal"/>
      <w:lvlText w:val="%1."/>
      <w:lvlJc w:val="left"/>
      <w:pPr>
        <w:ind w:left="9716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7B3666E"/>
    <w:multiLevelType w:val="hybridMultilevel"/>
    <w:tmpl w:val="F6560B2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1821C9"/>
    <w:multiLevelType w:val="hybridMultilevel"/>
    <w:tmpl w:val="EDA211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4B5F74"/>
    <w:multiLevelType w:val="hybridMultilevel"/>
    <w:tmpl w:val="81B2F4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34A5A87"/>
    <w:multiLevelType w:val="hybridMultilevel"/>
    <w:tmpl w:val="1CA8C422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FFA0CE4"/>
    <w:multiLevelType w:val="hybridMultilevel"/>
    <w:tmpl w:val="F13E8ADC"/>
    <w:lvl w:ilvl="0" w:tplc="6E2C12CE">
      <w:start w:val="1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C1333D0"/>
    <w:multiLevelType w:val="hybridMultilevel"/>
    <w:tmpl w:val="CFCC6D9E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58"/>
    <w:rsid w:val="00032AE6"/>
    <w:rsid w:val="0006082A"/>
    <w:rsid w:val="001310D0"/>
    <w:rsid w:val="00134687"/>
    <w:rsid w:val="001852F2"/>
    <w:rsid w:val="001B6CD7"/>
    <w:rsid w:val="00212697"/>
    <w:rsid w:val="00237B32"/>
    <w:rsid w:val="00293447"/>
    <w:rsid w:val="00293B80"/>
    <w:rsid w:val="00293D5A"/>
    <w:rsid w:val="002E6991"/>
    <w:rsid w:val="002F1AC2"/>
    <w:rsid w:val="00347FB2"/>
    <w:rsid w:val="003638B7"/>
    <w:rsid w:val="003B670F"/>
    <w:rsid w:val="003F085D"/>
    <w:rsid w:val="004609FD"/>
    <w:rsid w:val="00497344"/>
    <w:rsid w:val="004D48EE"/>
    <w:rsid w:val="005063FB"/>
    <w:rsid w:val="00517B1C"/>
    <w:rsid w:val="005443C9"/>
    <w:rsid w:val="005E745B"/>
    <w:rsid w:val="006238EE"/>
    <w:rsid w:val="00626C7E"/>
    <w:rsid w:val="00651CC7"/>
    <w:rsid w:val="00666F18"/>
    <w:rsid w:val="006A46F1"/>
    <w:rsid w:val="006B3FFE"/>
    <w:rsid w:val="006D2162"/>
    <w:rsid w:val="006E3682"/>
    <w:rsid w:val="00711C67"/>
    <w:rsid w:val="0073051B"/>
    <w:rsid w:val="00732B8B"/>
    <w:rsid w:val="007429A9"/>
    <w:rsid w:val="0077752B"/>
    <w:rsid w:val="007C13CE"/>
    <w:rsid w:val="008012E9"/>
    <w:rsid w:val="008D0A2B"/>
    <w:rsid w:val="00990DD5"/>
    <w:rsid w:val="00993138"/>
    <w:rsid w:val="009A7BB3"/>
    <w:rsid w:val="009C0BD5"/>
    <w:rsid w:val="009F4662"/>
    <w:rsid w:val="00A24668"/>
    <w:rsid w:val="00A40FC6"/>
    <w:rsid w:val="00A56345"/>
    <w:rsid w:val="00AB6AF8"/>
    <w:rsid w:val="00AB7F23"/>
    <w:rsid w:val="00AE6095"/>
    <w:rsid w:val="00B75D9C"/>
    <w:rsid w:val="00B90CE5"/>
    <w:rsid w:val="00BA4793"/>
    <w:rsid w:val="00BA51EE"/>
    <w:rsid w:val="00BC6758"/>
    <w:rsid w:val="00BF1235"/>
    <w:rsid w:val="00C2055D"/>
    <w:rsid w:val="00C74AC4"/>
    <w:rsid w:val="00C920AF"/>
    <w:rsid w:val="00C95E67"/>
    <w:rsid w:val="00CC5FB3"/>
    <w:rsid w:val="00D3326C"/>
    <w:rsid w:val="00D97320"/>
    <w:rsid w:val="00DA06FF"/>
    <w:rsid w:val="00DC5C8A"/>
    <w:rsid w:val="00E30925"/>
    <w:rsid w:val="00E73FA5"/>
    <w:rsid w:val="00E85D35"/>
    <w:rsid w:val="00EC3352"/>
    <w:rsid w:val="00ED4553"/>
    <w:rsid w:val="00ED53B2"/>
    <w:rsid w:val="00F10686"/>
    <w:rsid w:val="00F70414"/>
    <w:rsid w:val="00F86198"/>
    <w:rsid w:val="00FA7C94"/>
    <w:rsid w:val="00FB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758"/>
  </w:style>
  <w:style w:type="paragraph" w:styleId="Pieddepage">
    <w:name w:val="footer"/>
    <w:basedOn w:val="Normal"/>
    <w:link w:val="PieddepageCar"/>
    <w:uiPriority w:val="99"/>
    <w:unhideWhenUsed/>
    <w:rsid w:val="00BC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758"/>
  </w:style>
  <w:style w:type="paragraph" w:styleId="Paragraphedeliste">
    <w:name w:val="List Paragraph"/>
    <w:basedOn w:val="Normal"/>
    <w:uiPriority w:val="34"/>
    <w:qFormat/>
    <w:rsid w:val="00C74AC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B7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758"/>
  </w:style>
  <w:style w:type="paragraph" w:styleId="Pieddepage">
    <w:name w:val="footer"/>
    <w:basedOn w:val="Normal"/>
    <w:link w:val="PieddepageCar"/>
    <w:uiPriority w:val="99"/>
    <w:unhideWhenUsed/>
    <w:rsid w:val="00BC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758"/>
  </w:style>
  <w:style w:type="paragraph" w:styleId="Paragraphedeliste">
    <w:name w:val="List Paragraph"/>
    <w:basedOn w:val="Normal"/>
    <w:uiPriority w:val="34"/>
    <w:qFormat/>
    <w:rsid w:val="00C74AC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B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C064-5B5C-48F6-8270-81C180FC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aarnould</dc:creator>
  <cp:lastModifiedBy>alice arnould</cp:lastModifiedBy>
  <cp:revision>3</cp:revision>
  <cp:lastPrinted>2015-09-08T13:15:00Z</cp:lastPrinted>
  <dcterms:created xsi:type="dcterms:W3CDTF">2015-09-08T13:16:00Z</dcterms:created>
  <dcterms:modified xsi:type="dcterms:W3CDTF">2015-12-11T09:11:00Z</dcterms:modified>
</cp:coreProperties>
</file>