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FDC81" w14:textId="2D652E71" w:rsidR="00B1475F" w:rsidRPr="00157224" w:rsidRDefault="008B56E0">
      <w:pPr>
        <w:rPr>
          <w:rFonts w:ascii="Area Inktrap" w:hAnsi="Area Inktrap"/>
          <w:sz w:val="22"/>
          <w:szCs w:val="22"/>
        </w:rPr>
      </w:pPr>
      <w:bookmarkStart w:id="0" w:name="_GoBack"/>
      <w:bookmarkEnd w:id="0"/>
      <w:r>
        <w:rPr>
          <w:rFonts w:ascii="Area Inktrap" w:hAnsi="Area Inktrap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725113D4" wp14:editId="53707EA5">
            <wp:simplePos x="0" y="0"/>
            <wp:positionH relativeFrom="column">
              <wp:posOffset>4036238</wp:posOffset>
            </wp:positionH>
            <wp:positionV relativeFrom="paragraph">
              <wp:posOffset>-317863</wp:posOffset>
            </wp:positionV>
            <wp:extent cx="2923090" cy="2629989"/>
            <wp:effectExtent l="0" t="0" r="0" b="0"/>
            <wp:wrapNone/>
            <wp:docPr id="22803255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3255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698" cy="2695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9482B" w14:textId="77777777" w:rsidR="008B56E0" w:rsidRDefault="008B56E0">
      <w:pPr>
        <w:rPr>
          <w:rFonts w:ascii="Area Inktrap" w:hAnsi="Area Inktrap"/>
          <w:sz w:val="32"/>
          <w:szCs w:val="32"/>
        </w:rPr>
      </w:pPr>
    </w:p>
    <w:p w14:paraId="6ACAB551" w14:textId="34BC46B9" w:rsidR="008B56E0" w:rsidRDefault="008B56E0">
      <w:pPr>
        <w:rPr>
          <w:rFonts w:ascii="Area Inktrap" w:hAnsi="Area Inktrap"/>
          <w:sz w:val="32"/>
          <w:szCs w:val="32"/>
        </w:rPr>
      </w:pPr>
    </w:p>
    <w:p w14:paraId="5D4EA4F0" w14:textId="2E1089A9" w:rsidR="008B56E0" w:rsidRDefault="00D70A89">
      <w:pPr>
        <w:rPr>
          <w:rFonts w:ascii="Area Inktrap" w:hAnsi="Area Inktrap"/>
          <w:sz w:val="32"/>
          <w:szCs w:val="32"/>
        </w:rPr>
      </w:pPr>
      <w:r w:rsidRPr="00D70A89">
        <w:rPr>
          <w:rFonts w:ascii="Area Inktrap" w:hAnsi="Area Inktrap"/>
          <w:sz w:val="32"/>
          <w:szCs w:val="32"/>
        </w:rPr>
        <w:t xml:space="preserve">Stage </w:t>
      </w:r>
      <w:r w:rsidR="00AB4009" w:rsidRPr="00D70A89">
        <w:rPr>
          <w:rFonts w:ascii="Area Inktrap" w:hAnsi="Area Inktrap"/>
          <w:sz w:val="32"/>
          <w:szCs w:val="32"/>
        </w:rPr>
        <w:t>« </w:t>
      </w:r>
      <w:r w:rsidR="00B1475F" w:rsidRPr="00D70A89">
        <w:rPr>
          <w:rFonts w:ascii="Area Inktrap" w:hAnsi="Area Inktrap"/>
          <w:sz w:val="32"/>
          <w:szCs w:val="32"/>
        </w:rPr>
        <w:t>Féminin / Masculin</w:t>
      </w:r>
      <w:r w:rsidRPr="00D70A89">
        <w:rPr>
          <w:rFonts w:ascii="Area Inktrap" w:hAnsi="Area Inktrap"/>
          <w:sz w:val="32"/>
          <w:szCs w:val="32"/>
        </w:rPr>
        <w:t xml:space="preserve">, </w:t>
      </w:r>
      <w:r w:rsidR="008B56E0">
        <w:rPr>
          <w:rFonts w:ascii="Area Inktrap" w:hAnsi="Area Inktrap"/>
          <w:sz w:val="32"/>
          <w:szCs w:val="32"/>
        </w:rPr>
        <w:t>l</w:t>
      </w:r>
      <w:r w:rsidRPr="00D70A89">
        <w:rPr>
          <w:rFonts w:ascii="Area Inktrap" w:hAnsi="Area Inktrap"/>
          <w:sz w:val="32"/>
          <w:szCs w:val="32"/>
        </w:rPr>
        <w:t xml:space="preserve">es stéréotypes à travers les arts </w:t>
      </w:r>
    </w:p>
    <w:p w14:paraId="1611D9E9" w14:textId="61CF0062" w:rsidR="00B1475F" w:rsidRPr="00D70A89" w:rsidRDefault="00D70A89">
      <w:pPr>
        <w:rPr>
          <w:rFonts w:ascii="Area Inktrap" w:hAnsi="Area Inktrap"/>
          <w:sz w:val="32"/>
          <w:szCs w:val="32"/>
        </w:rPr>
      </w:pPr>
      <w:proofErr w:type="gramStart"/>
      <w:r w:rsidRPr="00D70A89">
        <w:rPr>
          <w:rFonts w:ascii="Area Inktrap" w:hAnsi="Area Inktrap"/>
          <w:sz w:val="32"/>
          <w:szCs w:val="32"/>
        </w:rPr>
        <w:t>et</w:t>
      </w:r>
      <w:proofErr w:type="gramEnd"/>
      <w:r w:rsidRPr="00D70A89">
        <w:rPr>
          <w:rFonts w:ascii="Area Inktrap" w:hAnsi="Area Inktrap"/>
          <w:sz w:val="32"/>
          <w:szCs w:val="32"/>
        </w:rPr>
        <w:t xml:space="preserve"> la culture »</w:t>
      </w:r>
    </w:p>
    <w:p w14:paraId="34571979" w14:textId="77777777" w:rsidR="00AB4009" w:rsidRPr="00157224" w:rsidRDefault="00AB4009">
      <w:pPr>
        <w:rPr>
          <w:rFonts w:ascii="Area Inktrap" w:hAnsi="Area Inktrap"/>
          <w:sz w:val="22"/>
          <w:szCs w:val="22"/>
        </w:rPr>
      </w:pPr>
    </w:p>
    <w:p w14:paraId="78EFB10E" w14:textId="263BDE61" w:rsidR="00B1475F" w:rsidRPr="00D70A89" w:rsidRDefault="00D70A89">
      <w:pPr>
        <w:rPr>
          <w:rFonts w:ascii="Area Inktrap" w:hAnsi="Area Inktrap"/>
          <w:b/>
          <w:bCs/>
        </w:rPr>
      </w:pPr>
      <w:r w:rsidRPr="00D70A89">
        <w:rPr>
          <w:rFonts w:ascii="Area Inktrap" w:hAnsi="Area Inktrap"/>
          <w:b/>
          <w:bCs/>
        </w:rPr>
        <w:t xml:space="preserve">Formation </w:t>
      </w:r>
      <w:r w:rsidR="008B56E0">
        <w:rPr>
          <w:rFonts w:ascii="Area Inktrap" w:hAnsi="Area Inktrap"/>
          <w:b/>
          <w:bCs/>
        </w:rPr>
        <w:t xml:space="preserve">enseignants </w:t>
      </w:r>
      <w:r w:rsidRPr="00D70A89">
        <w:rPr>
          <w:rFonts w:ascii="Area Inktrap" w:hAnsi="Area Inktrap"/>
          <w:b/>
          <w:bCs/>
        </w:rPr>
        <w:t>e</w:t>
      </w:r>
      <w:r w:rsidR="00B1475F" w:rsidRPr="00D70A89">
        <w:rPr>
          <w:rFonts w:ascii="Area Inktrap" w:hAnsi="Area Inktrap"/>
          <w:b/>
          <w:bCs/>
        </w:rPr>
        <w:t>n partenariat avec la DAAC de Créteil</w:t>
      </w:r>
    </w:p>
    <w:p w14:paraId="1E226E46" w14:textId="100EE38A" w:rsidR="00161D27" w:rsidRPr="00D70A89" w:rsidRDefault="00B1475F">
      <w:pPr>
        <w:rPr>
          <w:rFonts w:ascii="Area Inktrap" w:hAnsi="Area Inktrap"/>
          <w:b/>
          <w:bCs/>
        </w:rPr>
      </w:pPr>
      <w:r w:rsidRPr="00D70A89">
        <w:rPr>
          <w:rFonts w:ascii="Area Inktrap" w:hAnsi="Area Inktrap"/>
          <w:b/>
          <w:bCs/>
        </w:rPr>
        <w:t xml:space="preserve">Jeudi </w:t>
      </w:r>
      <w:r w:rsidR="000C249E" w:rsidRPr="00D70A89">
        <w:rPr>
          <w:rFonts w:ascii="Area Inktrap" w:hAnsi="Area Inktrap"/>
          <w:b/>
          <w:bCs/>
        </w:rPr>
        <w:t xml:space="preserve">21 novembre </w:t>
      </w:r>
      <w:r w:rsidRPr="00D70A89">
        <w:rPr>
          <w:rFonts w:ascii="Area Inktrap" w:hAnsi="Area Inktrap"/>
          <w:b/>
          <w:bCs/>
        </w:rPr>
        <w:t>2024</w:t>
      </w:r>
    </w:p>
    <w:p w14:paraId="526AF927" w14:textId="77777777" w:rsidR="008B56E0" w:rsidRDefault="008B56E0">
      <w:pPr>
        <w:rPr>
          <w:rFonts w:ascii="Area Inktrap" w:hAnsi="Area Inktrap"/>
          <w:sz w:val="22"/>
          <w:szCs w:val="22"/>
        </w:rPr>
      </w:pPr>
    </w:p>
    <w:p w14:paraId="0D969F95" w14:textId="65F3BB72" w:rsidR="00D70A89" w:rsidRDefault="000C249E">
      <w:pPr>
        <w:rPr>
          <w:rFonts w:ascii="Area Inktrap" w:hAnsi="Area Inktrap"/>
          <w:sz w:val="22"/>
          <w:szCs w:val="22"/>
        </w:rPr>
      </w:pPr>
      <w:r w:rsidRPr="00157224">
        <w:rPr>
          <w:rFonts w:ascii="Area Inktrap" w:hAnsi="Area Inktrap"/>
          <w:sz w:val="22"/>
          <w:szCs w:val="22"/>
        </w:rPr>
        <w:br/>
        <w:t>10h-10h15</w:t>
      </w:r>
    </w:p>
    <w:p w14:paraId="38EAADFB" w14:textId="1886FCA2" w:rsidR="00161D27" w:rsidRPr="00D70A89" w:rsidRDefault="000C249E">
      <w:pPr>
        <w:rPr>
          <w:rFonts w:ascii="Area Inktrap" w:hAnsi="Area Inktrap"/>
          <w:b/>
          <w:bCs/>
          <w:color w:val="7030A0"/>
          <w:sz w:val="22"/>
          <w:szCs w:val="22"/>
        </w:rPr>
      </w:pPr>
      <w:r w:rsidRPr="00D70A89">
        <w:rPr>
          <w:rFonts w:ascii="Area Inktrap" w:hAnsi="Area Inktrap"/>
          <w:b/>
          <w:bCs/>
          <w:color w:val="7030A0"/>
          <w:sz w:val="22"/>
          <w:szCs w:val="22"/>
        </w:rPr>
        <w:t xml:space="preserve">Accueil et </w:t>
      </w:r>
      <w:r w:rsidR="00161D27" w:rsidRPr="00D70A89">
        <w:rPr>
          <w:rFonts w:ascii="Area Inktrap" w:hAnsi="Area Inktrap"/>
          <w:b/>
          <w:bCs/>
          <w:color w:val="7030A0"/>
          <w:sz w:val="22"/>
          <w:szCs w:val="22"/>
        </w:rPr>
        <w:t>introduction</w:t>
      </w:r>
      <w:r w:rsidR="00AB4009" w:rsidRPr="00D70A89">
        <w:rPr>
          <w:rFonts w:ascii="Area Inktrap" w:hAnsi="Area Inktrap"/>
          <w:b/>
          <w:bCs/>
          <w:color w:val="7030A0"/>
          <w:sz w:val="22"/>
          <w:szCs w:val="22"/>
        </w:rPr>
        <w:t xml:space="preserve"> </w:t>
      </w:r>
    </w:p>
    <w:p w14:paraId="7DC14935" w14:textId="094E673A" w:rsidR="00161D27" w:rsidRPr="00157224" w:rsidRDefault="00161D27">
      <w:pPr>
        <w:rPr>
          <w:rFonts w:ascii="Area Inktrap" w:hAnsi="Area Inktrap"/>
          <w:sz w:val="22"/>
          <w:szCs w:val="22"/>
        </w:rPr>
      </w:pPr>
      <w:r w:rsidRPr="00157224">
        <w:rPr>
          <w:rFonts w:ascii="Area Inktrap" w:hAnsi="Area Inktrap"/>
          <w:sz w:val="22"/>
          <w:szCs w:val="22"/>
        </w:rPr>
        <w:t xml:space="preserve">Par </w:t>
      </w:r>
      <w:r w:rsidR="00157224" w:rsidRPr="00157224">
        <w:rPr>
          <w:rFonts w:ascii="Area Inktrap" w:hAnsi="Area Inktrap"/>
          <w:sz w:val="22"/>
          <w:szCs w:val="22"/>
        </w:rPr>
        <w:t xml:space="preserve">Sylvain </w:t>
      </w:r>
      <w:proofErr w:type="spellStart"/>
      <w:r w:rsidR="00157224" w:rsidRPr="00157224">
        <w:rPr>
          <w:rFonts w:ascii="Area Inktrap" w:hAnsi="Area Inktrap"/>
          <w:sz w:val="22"/>
          <w:szCs w:val="22"/>
        </w:rPr>
        <w:t>Bory</w:t>
      </w:r>
      <w:proofErr w:type="spellEnd"/>
      <w:r w:rsidR="00157224" w:rsidRPr="00157224">
        <w:rPr>
          <w:rFonts w:ascii="Area Inktrap" w:hAnsi="Area Inktrap"/>
          <w:sz w:val="22"/>
          <w:szCs w:val="22"/>
        </w:rPr>
        <w:t xml:space="preserve">, </w:t>
      </w:r>
      <w:proofErr w:type="spellStart"/>
      <w:r w:rsidR="00157224" w:rsidRPr="00157224">
        <w:rPr>
          <w:rFonts w:ascii="Area Inktrap" w:hAnsi="Area Inktrap"/>
          <w:sz w:val="22"/>
          <w:szCs w:val="22"/>
        </w:rPr>
        <w:t>Daac</w:t>
      </w:r>
      <w:proofErr w:type="spellEnd"/>
      <w:r w:rsidR="00157224" w:rsidRPr="00157224">
        <w:rPr>
          <w:rFonts w:ascii="Area Inktrap" w:hAnsi="Area Inktrap"/>
          <w:sz w:val="22"/>
          <w:szCs w:val="22"/>
        </w:rPr>
        <w:t xml:space="preserve"> adjoint - Conseiller arts visuels, photographie, design et métiers d’arts</w:t>
      </w:r>
    </w:p>
    <w:p w14:paraId="43C741FF" w14:textId="77777777" w:rsidR="00D70A89" w:rsidRPr="00D70A89" w:rsidRDefault="000C249E">
      <w:pPr>
        <w:rPr>
          <w:rFonts w:ascii="Area Inktrap" w:hAnsi="Area Inktrap"/>
          <w:color w:val="000000" w:themeColor="text1"/>
          <w:sz w:val="22"/>
          <w:szCs w:val="22"/>
        </w:rPr>
      </w:pPr>
      <w:r w:rsidRPr="00157224">
        <w:rPr>
          <w:rFonts w:ascii="Area Inktrap" w:hAnsi="Area Inktrap"/>
          <w:sz w:val="22"/>
          <w:szCs w:val="22"/>
        </w:rPr>
        <w:br/>
      </w:r>
      <w:r w:rsidRPr="00D70A89">
        <w:rPr>
          <w:rFonts w:ascii="Area Inktrap" w:hAnsi="Area Inktrap"/>
          <w:color w:val="000000" w:themeColor="text1"/>
          <w:sz w:val="22"/>
          <w:szCs w:val="22"/>
        </w:rPr>
        <w:t>10h15-11h30</w:t>
      </w:r>
      <w:r w:rsidR="00D70A89" w:rsidRPr="00D70A89">
        <w:rPr>
          <w:rFonts w:ascii="Area Inktrap" w:hAnsi="Area Inktrap"/>
          <w:color w:val="000000" w:themeColor="text1"/>
          <w:sz w:val="22"/>
          <w:szCs w:val="22"/>
        </w:rPr>
        <w:t> </w:t>
      </w:r>
    </w:p>
    <w:p w14:paraId="6CB91469" w14:textId="47D7FB0F" w:rsidR="00161D27" w:rsidRPr="00157224" w:rsidRDefault="000C249E">
      <w:pPr>
        <w:rPr>
          <w:rFonts w:ascii="Area Inktrap" w:hAnsi="Area Inktrap"/>
          <w:b/>
          <w:bCs/>
          <w:color w:val="7030A0"/>
          <w:sz w:val="22"/>
          <w:szCs w:val="22"/>
        </w:rPr>
      </w:pPr>
      <w:r w:rsidRPr="00157224">
        <w:rPr>
          <w:rFonts w:ascii="Area Inktrap" w:hAnsi="Area Inktrap"/>
          <w:b/>
          <w:bCs/>
          <w:color w:val="7030A0"/>
          <w:sz w:val="22"/>
          <w:szCs w:val="22"/>
        </w:rPr>
        <w:t xml:space="preserve">Conférence introductive </w:t>
      </w:r>
      <w:r w:rsidR="00157224" w:rsidRPr="00157224">
        <w:rPr>
          <w:rFonts w:ascii="Area Inktrap" w:hAnsi="Area Inktrap"/>
          <w:b/>
          <w:bCs/>
          <w:color w:val="7030A0"/>
          <w:sz w:val="22"/>
          <w:szCs w:val="22"/>
        </w:rPr>
        <w:t>« Expériences visuelles, films et installations »</w:t>
      </w:r>
    </w:p>
    <w:p w14:paraId="7D1F1DD5" w14:textId="372952F2" w:rsidR="00161D27" w:rsidRPr="00157224" w:rsidRDefault="00161D27">
      <w:pPr>
        <w:rPr>
          <w:rFonts w:ascii="Area Inktrap" w:hAnsi="Area Inktrap"/>
          <w:sz w:val="22"/>
          <w:szCs w:val="22"/>
        </w:rPr>
      </w:pPr>
      <w:r w:rsidRPr="00157224">
        <w:rPr>
          <w:rFonts w:ascii="Area Inktrap" w:hAnsi="Area Inktrap"/>
          <w:sz w:val="22"/>
          <w:szCs w:val="22"/>
        </w:rPr>
        <w:t>Par</w:t>
      </w:r>
      <w:r w:rsidR="000C249E" w:rsidRPr="00157224">
        <w:rPr>
          <w:rFonts w:ascii="Area Inktrap" w:hAnsi="Area Inktrap"/>
          <w:sz w:val="22"/>
          <w:szCs w:val="22"/>
        </w:rPr>
        <w:t xml:space="preserve"> Charlotte Menut Pergola</w:t>
      </w:r>
      <w:r w:rsidR="00157224" w:rsidRPr="00157224">
        <w:rPr>
          <w:rFonts w:ascii="Area Inktrap" w:hAnsi="Area Inktrap"/>
          <w:sz w:val="22"/>
          <w:szCs w:val="22"/>
        </w:rPr>
        <w:t>, chercheuse et chargée de programmation culturelle</w:t>
      </w:r>
      <w:r w:rsidR="000C249E" w:rsidRPr="00157224">
        <w:rPr>
          <w:rFonts w:ascii="Area Inktrap" w:hAnsi="Area Inktrap"/>
          <w:sz w:val="22"/>
          <w:szCs w:val="22"/>
        </w:rPr>
        <w:t xml:space="preserve"> </w:t>
      </w:r>
    </w:p>
    <w:p w14:paraId="20AE4560" w14:textId="77777777" w:rsidR="00D70A89" w:rsidRPr="00D70A89" w:rsidRDefault="000C249E">
      <w:pPr>
        <w:rPr>
          <w:rFonts w:ascii="Area Inktrap" w:hAnsi="Area Inktrap"/>
          <w:color w:val="000000" w:themeColor="text1"/>
          <w:sz w:val="22"/>
          <w:szCs w:val="22"/>
        </w:rPr>
      </w:pPr>
      <w:r w:rsidRPr="00157224">
        <w:rPr>
          <w:rFonts w:ascii="Area Inktrap" w:hAnsi="Area Inktrap"/>
          <w:sz w:val="22"/>
          <w:szCs w:val="22"/>
        </w:rPr>
        <w:br/>
      </w:r>
      <w:r w:rsidRPr="00D70A89">
        <w:rPr>
          <w:rFonts w:ascii="Area Inktrap" w:hAnsi="Area Inktrap"/>
          <w:color w:val="000000" w:themeColor="text1"/>
          <w:sz w:val="22"/>
          <w:szCs w:val="22"/>
        </w:rPr>
        <w:t>11h30-1</w:t>
      </w:r>
      <w:r w:rsidR="00AB4009" w:rsidRPr="00D70A89">
        <w:rPr>
          <w:rFonts w:ascii="Area Inktrap" w:hAnsi="Area Inktrap"/>
          <w:color w:val="000000" w:themeColor="text1"/>
          <w:sz w:val="22"/>
          <w:szCs w:val="22"/>
        </w:rPr>
        <w:t>3</w:t>
      </w:r>
      <w:r w:rsidRPr="00D70A89">
        <w:rPr>
          <w:rFonts w:ascii="Area Inktrap" w:hAnsi="Area Inktrap"/>
          <w:color w:val="000000" w:themeColor="text1"/>
          <w:sz w:val="22"/>
          <w:szCs w:val="22"/>
        </w:rPr>
        <w:t>h</w:t>
      </w:r>
    </w:p>
    <w:p w14:paraId="71B44D8A" w14:textId="15956E1F" w:rsidR="00157224" w:rsidRPr="00157224" w:rsidRDefault="00AB4009">
      <w:pPr>
        <w:rPr>
          <w:rFonts w:ascii="Area Inktrap" w:hAnsi="Area Inktrap"/>
          <w:b/>
          <w:bCs/>
          <w:color w:val="7030A0"/>
          <w:sz w:val="22"/>
          <w:szCs w:val="22"/>
        </w:rPr>
      </w:pPr>
      <w:r>
        <w:rPr>
          <w:rFonts w:ascii="Area Inktrap" w:hAnsi="Area Inktrap"/>
          <w:b/>
          <w:bCs/>
          <w:color w:val="7030A0"/>
          <w:sz w:val="22"/>
          <w:szCs w:val="22"/>
        </w:rPr>
        <w:t>L</w:t>
      </w:r>
      <w:r w:rsidR="000C249E" w:rsidRPr="00157224">
        <w:rPr>
          <w:rFonts w:ascii="Area Inktrap" w:hAnsi="Area Inktrap"/>
          <w:b/>
          <w:bCs/>
          <w:color w:val="7030A0"/>
          <w:sz w:val="22"/>
          <w:szCs w:val="22"/>
        </w:rPr>
        <w:t>'exposition</w:t>
      </w:r>
      <w:r w:rsidR="00157224">
        <w:rPr>
          <w:rFonts w:ascii="Area Inktrap" w:hAnsi="Area Inktrap"/>
          <w:b/>
          <w:bCs/>
          <w:color w:val="7030A0"/>
          <w:sz w:val="22"/>
          <w:szCs w:val="22"/>
        </w:rPr>
        <w:t xml:space="preserve"> « Chantal </w:t>
      </w:r>
      <w:proofErr w:type="spellStart"/>
      <w:r w:rsidR="00157224">
        <w:rPr>
          <w:rFonts w:ascii="Area Inktrap" w:hAnsi="Area Inktrap"/>
          <w:b/>
          <w:bCs/>
          <w:color w:val="7030A0"/>
          <w:sz w:val="22"/>
          <w:szCs w:val="22"/>
        </w:rPr>
        <w:t>Akerman</w:t>
      </w:r>
      <w:proofErr w:type="spellEnd"/>
      <w:r w:rsidR="00157224">
        <w:rPr>
          <w:rFonts w:ascii="Area Inktrap" w:hAnsi="Area Inktrap"/>
          <w:b/>
          <w:bCs/>
          <w:color w:val="7030A0"/>
          <w:sz w:val="22"/>
          <w:szCs w:val="22"/>
        </w:rPr>
        <w:t>. Travelling »</w:t>
      </w:r>
    </w:p>
    <w:p w14:paraId="6B17AD07" w14:textId="0209F7B5" w:rsidR="00157224" w:rsidRPr="00157224" w:rsidRDefault="00157224">
      <w:pPr>
        <w:rPr>
          <w:rFonts w:ascii="Area Inktrap" w:hAnsi="Area Inktrap"/>
          <w:sz w:val="22"/>
          <w:szCs w:val="22"/>
        </w:rPr>
      </w:pPr>
      <w:r w:rsidRPr="00157224">
        <w:rPr>
          <w:rFonts w:ascii="Area Inktrap" w:hAnsi="Area Inktrap"/>
          <w:sz w:val="22"/>
          <w:szCs w:val="22"/>
        </w:rPr>
        <w:t>P</w:t>
      </w:r>
      <w:r w:rsidR="00AB4009">
        <w:rPr>
          <w:rFonts w:ascii="Area Inktrap" w:hAnsi="Area Inktrap"/>
          <w:sz w:val="22"/>
          <w:szCs w:val="22"/>
        </w:rPr>
        <w:t>résentation p</w:t>
      </w:r>
      <w:r w:rsidR="000C249E" w:rsidRPr="00157224">
        <w:rPr>
          <w:rFonts w:ascii="Area Inktrap" w:hAnsi="Area Inktrap"/>
          <w:sz w:val="22"/>
          <w:szCs w:val="22"/>
        </w:rPr>
        <w:t>ar Sabine</w:t>
      </w:r>
      <w:r w:rsidR="008B56E0">
        <w:rPr>
          <w:rFonts w:ascii="Area Inktrap" w:hAnsi="Area Inktrap"/>
          <w:sz w:val="22"/>
          <w:szCs w:val="22"/>
        </w:rPr>
        <w:t xml:space="preserve"> Thiriot</w:t>
      </w:r>
      <w:r w:rsidRPr="00157224">
        <w:rPr>
          <w:rFonts w:ascii="Area Inktrap" w:hAnsi="Area Inktrap"/>
          <w:sz w:val="22"/>
          <w:szCs w:val="22"/>
        </w:rPr>
        <w:t>, responsable du service des projets éducatifs</w:t>
      </w:r>
      <w:r>
        <w:rPr>
          <w:rFonts w:ascii="Area Inktrap" w:hAnsi="Area Inktrap"/>
          <w:sz w:val="22"/>
          <w:szCs w:val="22"/>
        </w:rPr>
        <w:t xml:space="preserve"> du Jeu de Paume</w:t>
      </w:r>
    </w:p>
    <w:p w14:paraId="4B8299E5" w14:textId="4F618685" w:rsidR="00157224" w:rsidRDefault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Et v</w:t>
      </w:r>
      <w:r w:rsidR="00AB4009">
        <w:rPr>
          <w:rFonts w:ascii="Area Inktrap" w:hAnsi="Area Inktrap"/>
          <w:sz w:val="22"/>
          <w:szCs w:val="22"/>
        </w:rPr>
        <w:t xml:space="preserve">isite libre </w:t>
      </w:r>
      <w:r w:rsidR="000C249E" w:rsidRPr="00157224">
        <w:rPr>
          <w:rFonts w:ascii="Area Inktrap" w:hAnsi="Area Inktrap"/>
          <w:sz w:val="22"/>
          <w:szCs w:val="22"/>
        </w:rPr>
        <w:t>de l'exposition</w:t>
      </w:r>
    </w:p>
    <w:p w14:paraId="4ABEA6DB" w14:textId="77777777" w:rsidR="00D70A89" w:rsidRDefault="00D70A89">
      <w:pPr>
        <w:rPr>
          <w:rFonts w:ascii="Area Inktrap" w:hAnsi="Area Inktrap"/>
          <w:sz w:val="22"/>
          <w:szCs w:val="22"/>
        </w:rPr>
      </w:pPr>
    </w:p>
    <w:p w14:paraId="6364994C" w14:textId="332FC5A9" w:rsidR="00AB4009" w:rsidRPr="008B56E0" w:rsidRDefault="000C249E">
      <w:pPr>
        <w:rPr>
          <w:rFonts w:ascii="Area Inktrap" w:hAnsi="Area Inktrap"/>
        </w:rPr>
      </w:pPr>
      <w:r w:rsidRPr="00157224">
        <w:rPr>
          <w:rFonts w:ascii="Area Inktrap" w:hAnsi="Area Inktrap"/>
          <w:sz w:val="22"/>
          <w:szCs w:val="22"/>
        </w:rPr>
        <w:br/>
      </w:r>
      <w:r w:rsidRPr="008B56E0">
        <w:rPr>
          <w:rFonts w:ascii="Area Inktrap" w:hAnsi="Area Inktrap"/>
          <w:color w:val="000000" w:themeColor="text1"/>
        </w:rPr>
        <w:t>13h-14h</w:t>
      </w:r>
      <w:r w:rsidR="00AB4009" w:rsidRPr="008B56E0">
        <w:rPr>
          <w:rFonts w:ascii="Area Inktrap" w:hAnsi="Area Inktrap"/>
          <w:color w:val="000000" w:themeColor="text1"/>
        </w:rPr>
        <w:t>30</w:t>
      </w:r>
      <w:r w:rsidRPr="008B56E0">
        <w:rPr>
          <w:rFonts w:ascii="Area Inktrap" w:hAnsi="Area Inktrap"/>
          <w:color w:val="000000" w:themeColor="text1"/>
        </w:rPr>
        <w:t xml:space="preserve"> : </w:t>
      </w:r>
      <w:r w:rsidR="00AB4009" w:rsidRPr="008B56E0">
        <w:rPr>
          <w:rFonts w:ascii="Area Inktrap" w:hAnsi="Area Inktrap"/>
          <w:color w:val="000000" w:themeColor="text1"/>
        </w:rPr>
        <w:t>P</w:t>
      </w:r>
      <w:r w:rsidRPr="008B56E0">
        <w:rPr>
          <w:rFonts w:ascii="Area Inktrap" w:hAnsi="Area Inktrap"/>
          <w:color w:val="000000" w:themeColor="text1"/>
        </w:rPr>
        <w:t>ause déjeuner</w:t>
      </w:r>
      <w:r w:rsidRPr="008B56E0">
        <w:rPr>
          <w:rFonts w:ascii="Area Inktrap" w:hAnsi="Area Inktrap"/>
          <w:color w:val="000000" w:themeColor="text1"/>
        </w:rPr>
        <w:br/>
      </w:r>
    </w:p>
    <w:p w14:paraId="0CFD281A" w14:textId="77777777" w:rsidR="00D70A89" w:rsidRPr="00AB4009" w:rsidRDefault="00D70A89">
      <w:pPr>
        <w:rPr>
          <w:rFonts w:ascii="Area Inktrap" w:hAnsi="Area Inktrap"/>
          <w:sz w:val="22"/>
          <w:szCs w:val="22"/>
        </w:rPr>
      </w:pPr>
    </w:p>
    <w:p w14:paraId="0352A74A" w14:textId="7382F53C" w:rsidR="00AB4009" w:rsidRPr="00AB4009" w:rsidRDefault="00AB4009">
      <w:pPr>
        <w:rPr>
          <w:rFonts w:ascii="Area Inktrap" w:hAnsi="Area Inktrap"/>
          <w:b/>
          <w:bCs/>
          <w:sz w:val="22"/>
          <w:szCs w:val="22"/>
        </w:rPr>
      </w:pPr>
      <w:r w:rsidRPr="00AB4009">
        <w:rPr>
          <w:rFonts w:ascii="Area Inktrap" w:hAnsi="Area Inktrap"/>
          <w:b/>
          <w:bCs/>
          <w:sz w:val="22"/>
          <w:szCs w:val="22"/>
        </w:rPr>
        <w:t>Groupe 1</w:t>
      </w:r>
    </w:p>
    <w:p w14:paraId="5D9A60FA" w14:textId="77777777" w:rsidR="00AB4009" w:rsidRDefault="00AB4009">
      <w:pPr>
        <w:rPr>
          <w:rFonts w:ascii="Area Inktrap" w:hAnsi="Area Inktrap"/>
          <w:sz w:val="22"/>
          <w:szCs w:val="22"/>
        </w:rPr>
      </w:pPr>
    </w:p>
    <w:p w14:paraId="4A0AFDFC" w14:textId="24F1223E" w:rsidR="00AB4009" w:rsidRDefault="00AB400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14h30-15h45</w:t>
      </w:r>
    </w:p>
    <w:p w14:paraId="5D0E2140" w14:textId="5AE915F1" w:rsidR="00AB4009" w:rsidRPr="00D70A89" w:rsidRDefault="00AB4009">
      <w:pPr>
        <w:rPr>
          <w:rFonts w:ascii="Area Inktrap" w:hAnsi="Area Inktrap"/>
          <w:b/>
          <w:bCs/>
          <w:color w:val="7030A0"/>
          <w:sz w:val="22"/>
          <w:szCs w:val="22"/>
        </w:rPr>
      </w:pPr>
      <w:r w:rsidRPr="00D70A89">
        <w:rPr>
          <w:rFonts w:ascii="Area Inktrap" w:hAnsi="Area Inktrap"/>
          <w:b/>
          <w:bCs/>
          <w:color w:val="7030A0"/>
          <w:sz w:val="22"/>
          <w:szCs w:val="22"/>
        </w:rPr>
        <w:t xml:space="preserve">Visite commentée de l’exposition « Tina Barney. Family Ties » </w:t>
      </w:r>
    </w:p>
    <w:p w14:paraId="0C5C97DA" w14:textId="12E9F782" w:rsidR="00AB4009" w:rsidRDefault="00AB400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 xml:space="preserve">Avec </w:t>
      </w:r>
      <w:proofErr w:type="spellStart"/>
      <w:r w:rsidR="00D70A89">
        <w:rPr>
          <w:rFonts w:ascii="Area Inktrap" w:hAnsi="Area Inktrap"/>
          <w:sz w:val="22"/>
          <w:szCs w:val="22"/>
        </w:rPr>
        <w:t>Rachael</w:t>
      </w:r>
      <w:proofErr w:type="spellEnd"/>
      <w:r w:rsidR="00D70A89">
        <w:rPr>
          <w:rFonts w:ascii="Area Inktrap" w:hAnsi="Area Inktrap"/>
          <w:sz w:val="22"/>
          <w:szCs w:val="22"/>
        </w:rPr>
        <w:t xml:space="preserve"> </w:t>
      </w:r>
      <w:proofErr w:type="spellStart"/>
      <w:r w:rsidR="00D70A89">
        <w:rPr>
          <w:rFonts w:ascii="Area Inktrap" w:hAnsi="Area Inktrap"/>
          <w:sz w:val="22"/>
          <w:szCs w:val="22"/>
        </w:rPr>
        <w:t>Woodson</w:t>
      </w:r>
      <w:proofErr w:type="spellEnd"/>
      <w:r w:rsidR="00D70A89">
        <w:rPr>
          <w:rFonts w:ascii="Area Inktrap" w:hAnsi="Area Inktrap"/>
          <w:sz w:val="22"/>
          <w:szCs w:val="22"/>
        </w:rPr>
        <w:t>, Conférencière-formatrice au Jeu de Paume</w:t>
      </w:r>
    </w:p>
    <w:p w14:paraId="06D3E6BB" w14:textId="339DB912" w:rsidR="00AB4009" w:rsidRPr="00AB4009" w:rsidRDefault="00AB4009">
      <w:pPr>
        <w:rPr>
          <w:rFonts w:ascii="Area Inktrap" w:hAnsi="Area Inktrap"/>
          <w:i/>
          <w:iCs/>
          <w:sz w:val="22"/>
          <w:szCs w:val="22"/>
        </w:rPr>
      </w:pPr>
      <w:r w:rsidRPr="00AB4009">
        <w:rPr>
          <w:rFonts w:ascii="Area Inktrap" w:hAnsi="Area Inktrap"/>
          <w:i/>
          <w:iCs/>
          <w:sz w:val="22"/>
          <w:szCs w:val="22"/>
        </w:rPr>
        <w:t>Rdv devant l’entrée de l’exposition</w:t>
      </w:r>
    </w:p>
    <w:p w14:paraId="00BBA9A6" w14:textId="77777777" w:rsidR="00AB4009" w:rsidRDefault="00AB4009">
      <w:pPr>
        <w:rPr>
          <w:rFonts w:ascii="Area Inktrap" w:hAnsi="Area Inktrap"/>
          <w:sz w:val="22"/>
          <w:szCs w:val="22"/>
        </w:rPr>
      </w:pPr>
    </w:p>
    <w:p w14:paraId="1BC9E290" w14:textId="3B127B4E" w:rsidR="00AB4009" w:rsidRDefault="00AB400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16h-17h</w:t>
      </w:r>
    </w:p>
    <w:p w14:paraId="0C8EFC2C" w14:textId="6335D093" w:rsidR="00AB4009" w:rsidRPr="00D70A89" w:rsidRDefault="00AB4009">
      <w:pPr>
        <w:rPr>
          <w:rFonts w:ascii="Area Inktrap" w:hAnsi="Area Inktrap"/>
          <w:b/>
          <w:bCs/>
          <w:color w:val="7030A0"/>
          <w:sz w:val="22"/>
          <w:szCs w:val="22"/>
        </w:rPr>
      </w:pPr>
      <w:r w:rsidRPr="00D70A89">
        <w:rPr>
          <w:rFonts w:ascii="Area Inktrap" w:hAnsi="Area Inktrap"/>
          <w:b/>
          <w:bCs/>
          <w:color w:val="7030A0"/>
          <w:sz w:val="22"/>
          <w:szCs w:val="22"/>
        </w:rPr>
        <w:t xml:space="preserve">Atelier </w:t>
      </w:r>
      <w:r w:rsidR="00D70A89" w:rsidRPr="00D70A89">
        <w:rPr>
          <w:rFonts w:ascii="Area Inktrap" w:hAnsi="Area Inktrap"/>
          <w:b/>
          <w:bCs/>
          <w:color w:val="7030A0"/>
          <w:sz w:val="22"/>
          <w:szCs w:val="22"/>
        </w:rPr>
        <w:t>pédagogique « L’écriture filmique à travers les archives cinématographiques »</w:t>
      </w:r>
    </w:p>
    <w:p w14:paraId="631041EA" w14:textId="3D3F64E8" w:rsidR="00AB4009" w:rsidRDefault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 xml:space="preserve">Par Cédric </w:t>
      </w:r>
      <w:proofErr w:type="spellStart"/>
      <w:r>
        <w:rPr>
          <w:rFonts w:ascii="Area Inktrap" w:hAnsi="Area Inktrap"/>
          <w:sz w:val="22"/>
          <w:szCs w:val="22"/>
        </w:rPr>
        <w:t>Montel</w:t>
      </w:r>
      <w:proofErr w:type="spellEnd"/>
      <w:r>
        <w:rPr>
          <w:rFonts w:ascii="Area Inktrap" w:hAnsi="Area Inktrap"/>
          <w:sz w:val="22"/>
          <w:szCs w:val="22"/>
        </w:rPr>
        <w:t>, professeur-relais de l’académie de Créteil au Jeu de Paume</w:t>
      </w:r>
    </w:p>
    <w:p w14:paraId="334B0637" w14:textId="40E7999E" w:rsidR="00D70A89" w:rsidRDefault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/ Présentation des activités et ressources éducatives du Jeu de Paume</w:t>
      </w:r>
    </w:p>
    <w:p w14:paraId="0AC4D3F3" w14:textId="5ADCC319" w:rsidR="00D70A89" w:rsidRPr="00D70A89" w:rsidRDefault="00D70A89">
      <w:pPr>
        <w:rPr>
          <w:rFonts w:ascii="Area Inktrap" w:hAnsi="Area Inktrap"/>
          <w:i/>
          <w:iCs/>
          <w:sz w:val="22"/>
          <w:szCs w:val="22"/>
        </w:rPr>
      </w:pPr>
      <w:r w:rsidRPr="00D70A89">
        <w:rPr>
          <w:rFonts w:ascii="Area Inktrap" w:hAnsi="Area Inktrap"/>
          <w:i/>
          <w:iCs/>
          <w:sz w:val="22"/>
          <w:szCs w:val="22"/>
        </w:rPr>
        <w:t xml:space="preserve">Rdv dans l’Espace éducatif </w:t>
      </w:r>
    </w:p>
    <w:p w14:paraId="36EE2417" w14:textId="77777777" w:rsidR="00D70A89" w:rsidRDefault="00D70A89">
      <w:pPr>
        <w:rPr>
          <w:rFonts w:ascii="Area Inktrap" w:hAnsi="Area Inktrap"/>
          <w:sz w:val="22"/>
          <w:szCs w:val="22"/>
        </w:rPr>
      </w:pPr>
    </w:p>
    <w:p w14:paraId="0ADB9227" w14:textId="7C1578C8" w:rsidR="00AB4009" w:rsidRPr="00AB4009" w:rsidRDefault="00AB4009">
      <w:pPr>
        <w:rPr>
          <w:rFonts w:ascii="Area Inktrap" w:hAnsi="Area Inktrap"/>
          <w:b/>
          <w:bCs/>
          <w:sz w:val="22"/>
          <w:szCs w:val="22"/>
        </w:rPr>
      </w:pPr>
      <w:r w:rsidRPr="00AB4009">
        <w:rPr>
          <w:rFonts w:ascii="Area Inktrap" w:hAnsi="Area Inktrap"/>
          <w:b/>
          <w:bCs/>
          <w:sz w:val="22"/>
          <w:szCs w:val="22"/>
        </w:rPr>
        <w:t>Groupe 2</w:t>
      </w:r>
    </w:p>
    <w:p w14:paraId="4B28CBEF" w14:textId="77777777" w:rsidR="00D70A89" w:rsidRDefault="00D70A89" w:rsidP="00D70A89">
      <w:pPr>
        <w:rPr>
          <w:rFonts w:ascii="Area Inktrap" w:hAnsi="Area Inktrap"/>
          <w:sz w:val="22"/>
          <w:szCs w:val="22"/>
        </w:rPr>
      </w:pPr>
    </w:p>
    <w:p w14:paraId="7724671D" w14:textId="3FC0AEBC" w:rsidR="00D70A89" w:rsidRDefault="00D70A89" w:rsidP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14h30-15h30</w:t>
      </w:r>
    </w:p>
    <w:p w14:paraId="18709CB8" w14:textId="77777777" w:rsidR="00D70A89" w:rsidRPr="00D70A89" w:rsidRDefault="00D70A89" w:rsidP="00D70A89">
      <w:pPr>
        <w:rPr>
          <w:rFonts w:ascii="Area Inktrap" w:hAnsi="Area Inktrap"/>
          <w:b/>
          <w:bCs/>
          <w:color w:val="7030A0"/>
          <w:sz w:val="22"/>
          <w:szCs w:val="22"/>
        </w:rPr>
      </w:pPr>
      <w:r w:rsidRPr="00D70A89">
        <w:rPr>
          <w:rFonts w:ascii="Area Inktrap" w:hAnsi="Area Inktrap"/>
          <w:b/>
          <w:bCs/>
          <w:color w:val="7030A0"/>
          <w:sz w:val="22"/>
          <w:szCs w:val="22"/>
        </w:rPr>
        <w:t>Atelier pédagogique « L’écriture filmique à travers les archives cinématographiques »</w:t>
      </w:r>
    </w:p>
    <w:p w14:paraId="333905BA" w14:textId="77777777" w:rsidR="00D70A89" w:rsidRDefault="00D70A89" w:rsidP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 xml:space="preserve">Par Cédric </w:t>
      </w:r>
      <w:proofErr w:type="spellStart"/>
      <w:r>
        <w:rPr>
          <w:rFonts w:ascii="Area Inktrap" w:hAnsi="Area Inktrap"/>
          <w:sz w:val="22"/>
          <w:szCs w:val="22"/>
        </w:rPr>
        <w:t>Montel</w:t>
      </w:r>
      <w:proofErr w:type="spellEnd"/>
      <w:r>
        <w:rPr>
          <w:rFonts w:ascii="Area Inktrap" w:hAnsi="Area Inktrap"/>
          <w:sz w:val="22"/>
          <w:szCs w:val="22"/>
        </w:rPr>
        <w:t>, professeur-relais de l’académie de Créteil au Jeu de Paume</w:t>
      </w:r>
    </w:p>
    <w:p w14:paraId="7A3A1876" w14:textId="77777777" w:rsidR="00D70A89" w:rsidRDefault="00D70A89" w:rsidP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/ Présentation des activités et ressources éducatives du Jeu de Paume</w:t>
      </w:r>
    </w:p>
    <w:p w14:paraId="2D9D83F8" w14:textId="77777777" w:rsidR="00D70A89" w:rsidRPr="00D70A89" w:rsidRDefault="00D70A89" w:rsidP="00D70A89">
      <w:pPr>
        <w:rPr>
          <w:rFonts w:ascii="Area Inktrap" w:hAnsi="Area Inktrap"/>
          <w:i/>
          <w:iCs/>
          <w:sz w:val="22"/>
          <w:szCs w:val="22"/>
        </w:rPr>
      </w:pPr>
      <w:r w:rsidRPr="00D70A89">
        <w:rPr>
          <w:rFonts w:ascii="Area Inktrap" w:hAnsi="Area Inktrap"/>
          <w:i/>
          <w:iCs/>
          <w:sz w:val="22"/>
          <w:szCs w:val="22"/>
        </w:rPr>
        <w:t xml:space="preserve">Rdv dans l’Espace éducatif </w:t>
      </w:r>
    </w:p>
    <w:p w14:paraId="24755DF1" w14:textId="77777777" w:rsidR="00D70A89" w:rsidRDefault="00D70A89" w:rsidP="00D70A89">
      <w:pPr>
        <w:rPr>
          <w:rFonts w:ascii="Area Inktrap" w:hAnsi="Area Inktrap"/>
          <w:sz w:val="22"/>
          <w:szCs w:val="22"/>
        </w:rPr>
      </w:pPr>
    </w:p>
    <w:p w14:paraId="45A1BC92" w14:textId="6FFC0A9B" w:rsidR="00D70A89" w:rsidRDefault="00D70A89" w:rsidP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15h45-17h</w:t>
      </w:r>
    </w:p>
    <w:p w14:paraId="71F653B0" w14:textId="77777777" w:rsidR="00D70A89" w:rsidRPr="00D70A89" w:rsidRDefault="00D70A89" w:rsidP="00D70A89">
      <w:pPr>
        <w:rPr>
          <w:rFonts w:ascii="Area Inktrap" w:hAnsi="Area Inktrap"/>
          <w:b/>
          <w:bCs/>
          <w:color w:val="7030A0"/>
          <w:sz w:val="22"/>
          <w:szCs w:val="22"/>
        </w:rPr>
      </w:pPr>
      <w:r w:rsidRPr="00D70A89">
        <w:rPr>
          <w:rFonts w:ascii="Area Inktrap" w:hAnsi="Area Inktrap"/>
          <w:b/>
          <w:bCs/>
          <w:color w:val="7030A0"/>
          <w:sz w:val="22"/>
          <w:szCs w:val="22"/>
        </w:rPr>
        <w:t xml:space="preserve">Visite commentée de l’exposition « Tina Barney. Family Ties » </w:t>
      </w:r>
    </w:p>
    <w:p w14:paraId="11F56A98" w14:textId="77777777" w:rsidR="00D70A89" w:rsidRDefault="00D70A89" w:rsidP="00D70A89">
      <w:pPr>
        <w:rPr>
          <w:rFonts w:ascii="Area Inktrap" w:hAnsi="Area Inktrap"/>
          <w:sz w:val="22"/>
          <w:szCs w:val="22"/>
        </w:rPr>
      </w:pPr>
      <w:r>
        <w:rPr>
          <w:rFonts w:ascii="Area Inktrap" w:hAnsi="Area Inktrap"/>
          <w:sz w:val="22"/>
          <w:szCs w:val="22"/>
        </w:rPr>
        <w:t>Avec Claire Boucharlat, Conférencière-formatrice au Jeu de Paume</w:t>
      </w:r>
    </w:p>
    <w:p w14:paraId="0F07132D" w14:textId="77777777" w:rsidR="00D70A89" w:rsidRPr="00AB4009" w:rsidRDefault="00D70A89" w:rsidP="00D70A89">
      <w:pPr>
        <w:rPr>
          <w:rFonts w:ascii="Area Inktrap" w:hAnsi="Area Inktrap"/>
          <w:i/>
          <w:iCs/>
          <w:sz w:val="22"/>
          <w:szCs w:val="22"/>
        </w:rPr>
      </w:pPr>
      <w:r w:rsidRPr="00AB4009">
        <w:rPr>
          <w:rFonts w:ascii="Area Inktrap" w:hAnsi="Area Inktrap"/>
          <w:i/>
          <w:iCs/>
          <w:sz w:val="22"/>
          <w:szCs w:val="22"/>
        </w:rPr>
        <w:t>Rdv devant l’entrée de l’exposition</w:t>
      </w:r>
    </w:p>
    <w:p w14:paraId="32645932" w14:textId="77777777" w:rsidR="00AB4009" w:rsidRDefault="00AB4009">
      <w:pPr>
        <w:rPr>
          <w:rFonts w:ascii="Area Inktrap" w:hAnsi="Area Inktrap"/>
          <w:sz w:val="22"/>
          <w:szCs w:val="22"/>
        </w:rPr>
      </w:pPr>
    </w:p>
    <w:p w14:paraId="2388F449" w14:textId="77777777" w:rsidR="00D70A89" w:rsidRDefault="00D70A89" w:rsidP="00AB4009">
      <w:pPr>
        <w:rPr>
          <w:rFonts w:ascii="Area Inktrap" w:hAnsi="Area Inktrap"/>
          <w:sz w:val="22"/>
          <w:szCs w:val="22"/>
        </w:rPr>
      </w:pPr>
    </w:p>
    <w:p w14:paraId="31858B74" w14:textId="0EDC7AF1" w:rsidR="00B3394A" w:rsidRPr="00157224" w:rsidRDefault="00B3394A">
      <w:pPr>
        <w:rPr>
          <w:rFonts w:ascii="Area Inktrap" w:hAnsi="Area Inktrap"/>
          <w:sz w:val="22"/>
          <w:szCs w:val="22"/>
        </w:rPr>
      </w:pPr>
    </w:p>
    <w:sectPr w:rsidR="00B3394A" w:rsidRPr="00157224" w:rsidSect="001572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ea Inktrap">
    <w:altName w:val="Arial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9E"/>
    <w:rsid w:val="000C249E"/>
    <w:rsid w:val="00157224"/>
    <w:rsid w:val="00161D27"/>
    <w:rsid w:val="001C3974"/>
    <w:rsid w:val="00306FB5"/>
    <w:rsid w:val="0064468D"/>
    <w:rsid w:val="007D7191"/>
    <w:rsid w:val="008B56E0"/>
    <w:rsid w:val="00AB4009"/>
    <w:rsid w:val="00AD5513"/>
    <w:rsid w:val="00B1475F"/>
    <w:rsid w:val="00B3394A"/>
    <w:rsid w:val="00B6274D"/>
    <w:rsid w:val="00D70A89"/>
    <w:rsid w:val="00D72C37"/>
    <w:rsid w:val="00DB6405"/>
    <w:rsid w:val="00E1159A"/>
    <w:rsid w:val="00E61BF4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8008"/>
  <w15:chartTrackingRefBased/>
  <w15:docId w15:val="{DD07969C-2BFE-5344-8AC4-41EE0E6A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2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2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24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24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24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24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24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24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2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2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24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249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C24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4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2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Thiriot</dc:creator>
  <cp:keywords/>
  <dc:description/>
  <cp:lastModifiedBy>AMoreau2</cp:lastModifiedBy>
  <cp:revision>2</cp:revision>
  <cp:lastPrinted>2024-11-19T16:26:00Z</cp:lastPrinted>
  <dcterms:created xsi:type="dcterms:W3CDTF">2024-11-20T08:48:00Z</dcterms:created>
  <dcterms:modified xsi:type="dcterms:W3CDTF">2024-11-20T08:48:00Z</dcterms:modified>
</cp:coreProperties>
</file>