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47ADE" w14:textId="77777777" w:rsidR="00D25DE6" w:rsidRDefault="00D25DE6"/>
    <w:p w14:paraId="7EFE30AA" w14:textId="620DF452" w:rsidR="00D25DE6" w:rsidRDefault="00D25DE6"/>
    <w:p w14:paraId="5B482995" w14:textId="739E6306" w:rsidR="00D25DE6" w:rsidRDefault="00D25DE6"/>
    <w:p w14:paraId="389A4582" w14:textId="08817D2F" w:rsidR="00D25DE6" w:rsidRDefault="00A322B2">
      <w:r w:rsidRPr="00FA00E3">
        <w:rPr>
          <w:rFonts w:ascii="Verdana" w:hAnsi="Verdana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9D2B6" wp14:editId="6AAC26C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376266" cy="70804"/>
                <wp:effectExtent l="57150" t="19050" r="43180" b="1009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66" cy="70804"/>
                        </a:xfrm>
                        <a:prstGeom prst="rect">
                          <a:avLst/>
                        </a:prstGeom>
                        <a:solidFill>
                          <a:srgbClr val="A0906E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89E2CBB">
              <v:rect id="Rectangle 3" style="position:absolute;margin-left:0;margin-top:1.15pt;width:29.65pt;height: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a0906e" stroked="f" strokeweight=".5pt" w14:anchorId="57528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">
                <v:shadow on="t" color="black" opacity="26214f" offset="0,3pt" origin=",-.5"/>
                <w10:wrap anchorx="margin"/>
              </v:rect>
            </w:pict>
          </mc:Fallback>
        </mc:AlternateContent>
      </w:r>
    </w:p>
    <w:p w14:paraId="010E78BD" w14:textId="4F5199AE" w:rsidR="00D25DE6" w:rsidRPr="00A322B2" w:rsidRDefault="00D25DE6"/>
    <w:p w14:paraId="6587A7B6" w14:textId="762479DD" w:rsidR="00AC0046" w:rsidRDefault="00AC0046">
      <w:pPr>
        <w:rPr>
          <w:rFonts w:ascii="Verdana" w:hAnsi="Verdana" w:cs="Verdana"/>
          <w:b/>
          <w:bCs/>
          <w:caps/>
          <w:sz w:val="36"/>
          <w:szCs w:val="36"/>
        </w:rPr>
      </w:pPr>
      <w:r w:rsidRPr="0131CF69">
        <w:rPr>
          <w:rFonts w:ascii="Verdana" w:hAnsi="Verdana" w:cs="Verdana"/>
          <w:b/>
          <w:bCs/>
          <w:caps/>
          <w:sz w:val="36"/>
          <w:szCs w:val="36"/>
        </w:rPr>
        <w:t xml:space="preserve">Formation </w:t>
      </w:r>
      <w:r w:rsidR="51078F4D" w:rsidRPr="0131CF69">
        <w:rPr>
          <w:rFonts w:ascii="Verdana" w:hAnsi="Verdana" w:cs="Verdana"/>
          <w:b/>
          <w:bCs/>
          <w:caps/>
          <w:sz w:val="36"/>
          <w:szCs w:val="36"/>
        </w:rPr>
        <w:t>DAAC</w:t>
      </w:r>
      <w:r w:rsidRPr="0131CF69">
        <w:rPr>
          <w:rFonts w:ascii="Verdana" w:hAnsi="Verdana" w:cs="Verdana"/>
          <w:b/>
          <w:bCs/>
          <w:caps/>
          <w:sz w:val="36"/>
          <w:szCs w:val="36"/>
        </w:rPr>
        <w:t xml:space="preserve"> </w:t>
      </w:r>
    </w:p>
    <w:p w14:paraId="789D2CF3" w14:textId="745EA508" w:rsidR="004E70A4" w:rsidRDefault="2B3E8549" w:rsidP="2CDA55AA">
      <w:pPr>
        <w:spacing w:line="259" w:lineRule="auto"/>
      </w:pPr>
      <w:r w:rsidRPr="2CDA55AA">
        <w:rPr>
          <w:rFonts w:ascii="Verdana" w:hAnsi="Verdana" w:cs="Verdana"/>
          <w:b/>
          <w:bCs/>
          <w:caps/>
          <w:sz w:val="36"/>
          <w:szCs w:val="36"/>
        </w:rPr>
        <w:t>Frontières Métissages</w:t>
      </w:r>
    </w:p>
    <w:p w14:paraId="6A5AA502" w14:textId="3174045E" w:rsidR="00AC0046" w:rsidRDefault="5F009B96">
      <w:pPr>
        <w:rPr>
          <w:rFonts w:ascii="Verdana" w:hAnsi="Verdana" w:cs="Verdana"/>
          <w:caps/>
          <w:sz w:val="28"/>
          <w:szCs w:val="28"/>
        </w:rPr>
      </w:pPr>
      <w:r w:rsidRPr="2CDA55AA">
        <w:rPr>
          <w:rFonts w:ascii="Verdana" w:hAnsi="Verdana" w:cs="Verdana"/>
          <w:caps/>
          <w:sz w:val="28"/>
          <w:szCs w:val="28"/>
        </w:rPr>
        <w:t>Académie</w:t>
      </w:r>
      <w:r w:rsidR="43AFABC2" w:rsidRPr="2CDA55AA">
        <w:rPr>
          <w:rFonts w:ascii="Verdana" w:hAnsi="Verdana" w:cs="Verdana"/>
          <w:caps/>
          <w:sz w:val="28"/>
          <w:szCs w:val="28"/>
        </w:rPr>
        <w:t xml:space="preserve"> de </w:t>
      </w:r>
      <w:r w:rsidR="71760BA3" w:rsidRPr="2CDA55AA">
        <w:rPr>
          <w:rFonts w:ascii="Verdana" w:hAnsi="Verdana" w:cs="Verdana"/>
          <w:caps/>
          <w:sz w:val="28"/>
          <w:szCs w:val="28"/>
        </w:rPr>
        <w:t>Créteil</w:t>
      </w:r>
    </w:p>
    <w:p w14:paraId="755F0647" w14:textId="3AF5F275" w:rsidR="472E3496" w:rsidRDefault="10F9EF3B" w:rsidP="2CDA55AA">
      <w:pPr>
        <w:spacing w:line="259" w:lineRule="auto"/>
        <w:rPr>
          <w:rFonts w:ascii="Verdana" w:hAnsi="Verdana"/>
          <w:b/>
          <w:bCs/>
          <w:color w:val="A1916E"/>
          <w:sz w:val="28"/>
          <w:szCs w:val="28"/>
        </w:rPr>
      </w:pPr>
      <w:r w:rsidRPr="2CDA55AA">
        <w:rPr>
          <w:rFonts w:ascii="Verdana" w:hAnsi="Verdana"/>
          <w:b/>
          <w:bCs/>
          <w:color w:val="A1916E"/>
          <w:sz w:val="28"/>
          <w:szCs w:val="28"/>
        </w:rPr>
        <w:t xml:space="preserve">J1 - </w:t>
      </w:r>
      <w:r w:rsidR="4852C65B" w:rsidRPr="2CDA55AA">
        <w:rPr>
          <w:rFonts w:ascii="Verdana" w:hAnsi="Verdana"/>
          <w:b/>
          <w:bCs/>
          <w:color w:val="A1916E"/>
          <w:sz w:val="28"/>
          <w:szCs w:val="28"/>
        </w:rPr>
        <w:t>J</w:t>
      </w:r>
      <w:r w:rsidR="65E78ED4" w:rsidRPr="2CDA55AA">
        <w:rPr>
          <w:rFonts w:ascii="Verdana" w:hAnsi="Verdana"/>
          <w:b/>
          <w:bCs/>
          <w:color w:val="A1916E"/>
          <w:sz w:val="28"/>
          <w:szCs w:val="28"/>
        </w:rPr>
        <w:t xml:space="preserve">eudi </w:t>
      </w:r>
      <w:r w:rsidR="110C167C" w:rsidRPr="2CDA55AA">
        <w:rPr>
          <w:rFonts w:ascii="Verdana" w:hAnsi="Verdana"/>
          <w:b/>
          <w:bCs/>
          <w:color w:val="A1916E"/>
          <w:sz w:val="28"/>
          <w:szCs w:val="28"/>
        </w:rPr>
        <w:t xml:space="preserve">14 </w:t>
      </w:r>
      <w:r w:rsidR="12BFD88F" w:rsidRPr="2CDA55AA">
        <w:rPr>
          <w:rFonts w:ascii="Verdana" w:hAnsi="Verdana"/>
          <w:b/>
          <w:bCs/>
          <w:color w:val="A1916E"/>
          <w:sz w:val="28"/>
          <w:szCs w:val="28"/>
        </w:rPr>
        <w:t>décembre</w:t>
      </w:r>
      <w:r w:rsidR="110C167C" w:rsidRPr="2CDA55AA">
        <w:rPr>
          <w:rFonts w:ascii="Verdana" w:hAnsi="Verdana"/>
          <w:b/>
          <w:bCs/>
          <w:color w:val="A1916E"/>
          <w:sz w:val="28"/>
          <w:szCs w:val="28"/>
        </w:rPr>
        <w:t xml:space="preserve"> 2023</w:t>
      </w:r>
    </w:p>
    <w:p w14:paraId="63E4FAD3" w14:textId="40B0CBC3" w:rsidR="00D25DE6" w:rsidRDefault="00A322B2" w:rsidP="2CDA55AA">
      <w:pPr>
        <w:spacing w:line="259" w:lineRule="auto"/>
        <w:rPr>
          <w:rFonts w:ascii="Verdana" w:hAnsi="Verdana"/>
          <w:b/>
          <w:bCs/>
          <w:color w:val="A1916E"/>
        </w:rPr>
      </w:pPr>
      <w:r w:rsidRPr="00AC0046">
        <w:rPr>
          <w:rFonts w:ascii="Verdana" w:hAnsi="Verdana"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F8F32" wp14:editId="561BAB95">
                <wp:simplePos x="0" y="0"/>
                <wp:positionH relativeFrom="column">
                  <wp:posOffset>71755</wp:posOffset>
                </wp:positionH>
                <wp:positionV relativeFrom="paragraph">
                  <wp:posOffset>30480</wp:posOffset>
                </wp:positionV>
                <wp:extent cx="375920" cy="70485"/>
                <wp:effectExtent l="57150" t="19050" r="43180" b="1009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70485"/>
                        </a:xfrm>
                        <a:prstGeom prst="rect">
                          <a:avLst/>
                        </a:prstGeom>
                        <a:solidFill>
                          <a:srgbClr val="A0906E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449A303">
              <v:rect id="Rectangle 2" style="position:absolute;margin-left:5.65pt;margin-top:2.4pt;width:29.6pt;height: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906e" stroked="f" strokeweight=".5pt" w14:anchorId="200D08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">
                <v:shadow on="t" color="black" opacity="26214f" offset="0,3pt" origin=",-.5"/>
              </v:rect>
            </w:pict>
          </mc:Fallback>
        </mc:AlternateContent>
      </w:r>
    </w:p>
    <w:p w14:paraId="0B2976A0" w14:textId="6E8F4D60" w:rsidR="004E70A4" w:rsidRDefault="3299C173" w:rsidP="2CDA55AA">
      <w:pPr>
        <w:rPr>
          <w:rFonts w:ascii="Verdana" w:eastAsia="Verdana" w:hAnsi="Verdana" w:cs="Verdana"/>
          <w:b/>
          <w:bCs/>
          <w:sz w:val="20"/>
          <w:szCs w:val="20"/>
        </w:rPr>
      </w:pPr>
      <w:r w:rsidRPr="2CDA55AA">
        <w:rPr>
          <w:rFonts w:ascii="Verdana" w:eastAsia="Verdana" w:hAnsi="Verdana" w:cs="Verdana"/>
          <w:b/>
          <w:bCs/>
          <w:sz w:val="20"/>
          <w:szCs w:val="20"/>
        </w:rPr>
        <w:t xml:space="preserve">Accueil des stagiaires à l’entrée administrative à 9h45 </w:t>
      </w:r>
    </w:p>
    <w:p w14:paraId="47710F3C" w14:textId="4D8438D8" w:rsidR="004E70A4" w:rsidRDefault="3299C173" w:rsidP="2CDA55AA">
      <w:pPr>
        <w:rPr>
          <w:rFonts w:ascii="Verdana" w:eastAsia="Verdana" w:hAnsi="Verdana" w:cs="Verdana"/>
          <w:sz w:val="20"/>
          <w:szCs w:val="20"/>
        </w:rPr>
      </w:pPr>
      <w:r w:rsidRPr="2CDA55AA">
        <w:rPr>
          <w:rFonts w:ascii="Verdana" w:eastAsia="Verdana" w:hAnsi="Verdana" w:cs="Verdana"/>
          <w:sz w:val="20"/>
          <w:szCs w:val="20"/>
        </w:rPr>
        <w:t xml:space="preserve">Musée National de l’histoire de l’immigration </w:t>
      </w:r>
    </w:p>
    <w:p w14:paraId="32A972D3" w14:textId="1A641D82" w:rsidR="004E70A4" w:rsidRDefault="3299C173" w:rsidP="2CDA55AA">
      <w:pPr>
        <w:rPr>
          <w:rFonts w:ascii="Verdana" w:eastAsia="Verdana" w:hAnsi="Verdana" w:cs="Verdana"/>
          <w:sz w:val="20"/>
          <w:szCs w:val="20"/>
        </w:rPr>
      </w:pPr>
      <w:r w:rsidRPr="2CDA55AA">
        <w:rPr>
          <w:rFonts w:ascii="Verdana" w:eastAsia="Verdana" w:hAnsi="Verdana" w:cs="Verdana"/>
          <w:sz w:val="20"/>
          <w:szCs w:val="20"/>
        </w:rPr>
        <w:t>293 Av. Daumesnil, 75012 Paris</w:t>
      </w:r>
    </w:p>
    <w:p w14:paraId="20592B85" w14:textId="30BB3957" w:rsidR="004E70A4" w:rsidRDefault="004E70A4" w:rsidP="0131CF69">
      <w:pPr>
        <w:rPr>
          <w:rFonts w:ascii="Verdana" w:hAnsi="Verdana"/>
          <w:b/>
          <w:bCs/>
          <w:color w:val="A1916E"/>
          <w:sz w:val="36"/>
          <w:szCs w:val="36"/>
        </w:rPr>
      </w:pPr>
    </w:p>
    <w:p w14:paraId="6F25D18D" w14:textId="0110F24C" w:rsidR="00374C4D" w:rsidRPr="003D290F" w:rsidRDefault="00374C4D" w:rsidP="00374C4D">
      <w:pPr>
        <w:pStyle w:val="paragraph"/>
        <w:numPr>
          <w:ilvl w:val="0"/>
          <w:numId w:val="12"/>
        </w:numPr>
        <w:textAlignment w:val="baseline"/>
        <w:rPr>
          <w:rFonts w:ascii="Verdana" w:hAnsi="Verdana"/>
          <w:b/>
          <w:bCs/>
          <w:color w:val="A1916E"/>
        </w:rPr>
      </w:pPr>
      <w:r>
        <w:rPr>
          <w:rStyle w:val="normaltextrun"/>
          <w:rFonts w:ascii="Verdana" w:hAnsi="Verdana"/>
          <w:b/>
          <w:bCs/>
          <w:color w:val="A1916E"/>
        </w:rPr>
        <w:t xml:space="preserve"> </w:t>
      </w:r>
      <w:r w:rsidRPr="00FE4AEC">
        <w:rPr>
          <w:rStyle w:val="normaltextrun"/>
          <w:rFonts w:ascii="Verdana" w:hAnsi="Verdana"/>
          <w:b/>
          <w:bCs/>
          <w:color w:val="A1916E"/>
        </w:rPr>
        <w:t>10h-10h30 : Accueil</w:t>
      </w:r>
      <w:r>
        <w:rPr>
          <w:rStyle w:val="normaltextrun"/>
          <w:rFonts w:ascii="Verdana" w:hAnsi="Verdana"/>
          <w:b/>
          <w:bCs/>
          <w:color w:val="A1916E"/>
        </w:rPr>
        <w:t> </w:t>
      </w:r>
      <w:r>
        <w:rPr>
          <w:rStyle w:val="eop"/>
          <w:rFonts w:ascii="Verdana" w:hAnsi="Verdana"/>
          <w:color w:val="A1916E"/>
        </w:rPr>
        <w:t> </w:t>
      </w:r>
    </w:p>
    <w:p w14:paraId="3000B9E3" w14:textId="56743E93" w:rsidR="2338633A" w:rsidRDefault="2338633A" w:rsidP="2CDA55AA">
      <w:pPr>
        <w:pStyle w:val="paragraph"/>
        <w:rPr>
          <w:rFonts w:ascii="Verdana" w:hAnsi="Verdana"/>
          <w:sz w:val="21"/>
          <w:szCs w:val="21"/>
        </w:rPr>
      </w:pPr>
      <w:r w:rsidRPr="2CDA55AA">
        <w:rPr>
          <w:rStyle w:val="normaltextrun"/>
          <w:rFonts w:ascii="Verdana" w:hAnsi="Verdana"/>
          <w:sz w:val="21"/>
          <w:szCs w:val="21"/>
        </w:rPr>
        <w:t>Installation</w:t>
      </w:r>
      <w:r w:rsidR="7BDEE15F" w:rsidRPr="2CDA55AA">
        <w:rPr>
          <w:rStyle w:val="normaltextrun"/>
          <w:rFonts w:ascii="Verdana" w:hAnsi="Verdana"/>
          <w:sz w:val="21"/>
          <w:szCs w:val="21"/>
        </w:rPr>
        <w:t xml:space="preserve"> des stagiaires </w:t>
      </w:r>
      <w:r w:rsidRPr="2CDA55AA">
        <w:rPr>
          <w:rStyle w:val="normaltextrun"/>
          <w:rFonts w:ascii="Verdana" w:hAnsi="Verdana"/>
          <w:sz w:val="21"/>
          <w:szCs w:val="21"/>
        </w:rPr>
        <w:t>en atelier</w:t>
      </w:r>
      <w:r w:rsidR="68A61E68" w:rsidRPr="2CDA55AA">
        <w:rPr>
          <w:rStyle w:val="normaltextrun"/>
          <w:rFonts w:ascii="Verdana" w:hAnsi="Verdana"/>
          <w:sz w:val="21"/>
          <w:szCs w:val="21"/>
        </w:rPr>
        <w:t xml:space="preserve"> 5</w:t>
      </w:r>
      <w:r w:rsidR="2B86E38A">
        <w:t xml:space="preserve">                                                                                </w:t>
      </w:r>
    </w:p>
    <w:p w14:paraId="1F67A331" w14:textId="65B03548" w:rsidR="7BDEE15F" w:rsidRDefault="7BDEE15F" w:rsidP="2CDA55AA">
      <w:pPr>
        <w:pStyle w:val="paragraph"/>
        <w:rPr>
          <w:rFonts w:ascii="Verdana" w:hAnsi="Verdana"/>
          <w:sz w:val="21"/>
          <w:szCs w:val="21"/>
        </w:rPr>
      </w:pPr>
      <w:r w:rsidRPr="2CDA55AA">
        <w:rPr>
          <w:rStyle w:val="normaltextrun"/>
          <w:rFonts w:ascii="Verdana" w:hAnsi="Verdana"/>
          <w:sz w:val="21"/>
          <w:szCs w:val="21"/>
        </w:rPr>
        <w:t>Accueil conjoint</w:t>
      </w:r>
      <w:r w:rsidR="2338633A" w:rsidRPr="2CDA55AA">
        <w:rPr>
          <w:rStyle w:val="normaltextrun"/>
          <w:rFonts w:ascii="Verdana" w:hAnsi="Verdana"/>
          <w:sz w:val="21"/>
          <w:szCs w:val="21"/>
        </w:rPr>
        <w:t xml:space="preserve"> : </w:t>
      </w:r>
      <w:r w:rsidR="4A048426" w:rsidRPr="2CDA55AA">
        <w:rPr>
          <w:rStyle w:val="normaltextrun"/>
          <w:rFonts w:ascii="Verdana" w:hAnsi="Verdana"/>
          <w:sz w:val="21"/>
          <w:szCs w:val="21"/>
        </w:rPr>
        <w:t>Anne Moreau</w:t>
      </w:r>
      <w:r w:rsidR="2B98F59D" w:rsidRPr="2CDA55AA">
        <w:rPr>
          <w:rStyle w:val="normaltextrun"/>
          <w:rFonts w:ascii="Verdana" w:hAnsi="Verdana"/>
          <w:sz w:val="21"/>
          <w:szCs w:val="21"/>
        </w:rPr>
        <w:t>, conseillère DAAC</w:t>
      </w:r>
      <w:r w:rsidR="5483717A" w:rsidRPr="2CDA55AA">
        <w:rPr>
          <w:rStyle w:val="normaltextrun"/>
          <w:rFonts w:ascii="Verdana" w:hAnsi="Verdana"/>
          <w:sz w:val="21"/>
          <w:szCs w:val="21"/>
        </w:rPr>
        <w:t xml:space="preserve">, </w:t>
      </w:r>
      <w:r w:rsidR="43751980" w:rsidRPr="2CDA55AA">
        <w:rPr>
          <w:rStyle w:val="normaltextrun"/>
          <w:rFonts w:ascii="Verdana" w:hAnsi="Verdana"/>
          <w:sz w:val="21"/>
          <w:szCs w:val="21"/>
        </w:rPr>
        <w:t xml:space="preserve">Marie </w:t>
      </w:r>
      <w:proofErr w:type="spellStart"/>
      <w:r w:rsidR="43751980" w:rsidRPr="2CDA55AA">
        <w:rPr>
          <w:rStyle w:val="normaltextrun"/>
          <w:rFonts w:ascii="Verdana" w:hAnsi="Verdana"/>
          <w:sz w:val="21"/>
          <w:szCs w:val="21"/>
        </w:rPr>
        <w:t>Bourdeau</w:t>
      </w:r>
      <w:proofErr w:type="spellEnd"/>
      <w:r w:rsidR="43751980" w:rsidRPr="2CDA55AA">
        <w:rPr>
          <w:rStyle w:val="normaltextrun"/>
          <w:rFonts w:ascii="Verdana" w:hAnsi="Verdana"/>
          <w:sz w:val="21"/>
          <w:szCs w:val="21"/>
        </w:rPr>
        <w:t xml:space="preserve"> cheffe du </w:t>
      </w:r>
      <w:proofErr w:type="gramStart"/>
      <w:r w:rsidR="43751980" w:rsidRPr="2CDA55AA">
        <w:rPr>
          <w:rStyle w:val="normaltextrun"/>
          <w:rFonts w:ascii="Verdana" w:hAnsi="Verdana"/>
          <w:sz w:val="21"/>
          <w:szCs w:val="21"/>
        </w:rPr>
        <w:t>département</w:t>
      </w:r>
      <w:proofErr w:type="gramEnd"/>
      <w:r w:rsidR="43751980" w:rsidRPr="2CDA55AA">
        <w:rPr>
          <w:rStyle w:val="normaltextrun"/>
          <w:rFonts w:ascii="Verdana" w:hAnsi="Verdana"/>
          <w:sz w:val="21"/>
          <w:szCs w:val="21"/>
        </w:rPr>
        <w:t xml:space="preserve"> de la pédagogie</w:t>
      </w:r>
      <w:r w:rsidR="7DACA2B6" w:rsidRPr="2CDA55AA">
        <w:rPr>
          <w:rStyle w:val="normaltextrun"/>
          <w:rFonts w:ascii="Verdana" w:hAnsi="Verdana"/>
          <w:sz w:val="21"/>
          <w:szCs w:val="21"/>
        </w:rPr>
        <w:t xml:space="preserve">, </w:t>
      </w:r>
      <w:proofErr w:type="spellStart"/>
      <w:r w:rsidR="69E7CD0B" w:rsidRPr="2CDA55AA">
        <w:rPr>
          <w:rStyle w:val="normaltextrun"/>
          <w:rFonts w:ascii="Verdana" w:hAnsi="Verdana"/>
          <w:sz w:val="21"/>
          <w:szCs w:val="21"/>
        </w:rPr>
        <w:t>Ibtissem</w:t>
      </w:r>
      <w:proofErr w:type="spellEnd"/>
      <w:r w:rsidR="69E7CD0B" w:rsidRPr="2CDA55AA">
        <w:rPr>
          <w:rStyle w:val="normaltextrun"/>
          <w:rFonts w:ascii="Verdana" w:hAnsi="Verdana"/>
          <w:sz w:val="21"/>
          <w:szCs w:val="21"/>
        </w:rPr>
        <w:t xml:space="preserve"> </w:t>
      </w:r>
      <w:proofErr w:type="spellStart"/>
      <w:r w:rsidR="69E7CD0B" w:rsidRPr="2CDA55AA">
        <w:rPr>
          <w:rStyle w:val="normaltextrun"/>
          <w:rFonts w:ascii="Verdana" w:hAnsi="Verdana"/>
          <w:sz w:val="21"/>
          <w:szCs w:val="21"/>
        </w:rPr>
        <w:t>Hadri</w:t>
      </w:r>
      <w:proofErr w:type="spellEnd"/>
      <w:r w:rsidR="69E7CD0B" w:rsidRPr="2CDA55AA">
        <w:rPr>
          <w:rStyle w:val="normaltextrun"/>
          <w:rFonts w:ascii="Verdana" w:hAnsi="Verdana"/>
          <w:sz w:val="21"/>
          <w:szCs w:val="21"/>
        </w:rPr>
        <w:t>-Louison</w:t>
      </w:r>
      <w:r w:rsidR="11923C1E" w:rsidRPr="2CDA55AA">
        <w:rPr>
          <w:rStyle w:val="normaltextrun"/>
          <w:rFonts w:ascii="Verdana" w:hAnsi="Verdana"/>
          <w:sz w:val="21"/>
          <w:szCs w:val="21"/>
        </w:rPr>
        <w:t>,</w:t>
      </w:r>
      <w:r w:rsidR="11923C1E" w:rsidRPr="2CDA55AA">
        <w:rPr>
          <w:rStyle w:val="normaltextrun"/>
          <w:rFonts w:ascii="Verdana" w:hAnsi="Verdana"/>
          <w:b/>
          <w:bCs/>
          <w:sz w:val="21"/>
          <w:szCs w:val="21"/>
        </w:rPr>
        <w:t xml:space="preserve"> </w:t>
      </w:r>
      <w:r w:rsidR="1490B36C" w:rsidRPr="2CDA55AA">
        <w:rPr>
          <w:rStyle w:val="normaltextrun"/>
          <w:rFonts w:ascii="Verdana" w:hAnsi="Verdana"/>
          <w:sz w:val="21"/>
          <w:szCs w:val="21"/>
        </w:rPr>
        <w:t>p</w:t>
      </w:r>
      <w:r w:rsidR="534E4221" w:rsidRPr="2CDA55AA">
        <w:rPr>
          <w:rStyle w:val="normaltextrun"/>
          <w:rFonts w:ascii="Verdana" w:hAnsi="Verdana"/>
          <w:sz w:val="21"/>
          <w:szCs w:val="21"/>
        </w:rPr>
        <w:t>rofesseure-relais</w:t>
      </w:r>
      <w:r w:rsidR="2338633A" w:rsidRPr="2CDA55AA">
        <w:rPr>
          <w:rStyle w:val="eop"/>
          <w:rFonts w:ascii="Verdana" w:hAnsi="Verdana"/>
          <w:sz w:val="21"/>
          <w:szCs w:val="21"/>
        </w:rPr>
        <w:t xml:space="preserve"> </w:t>
      </w:r>
      <w:r w:rsidR="15DD6FDC" w:rsidRPr="2CDA55AA">
        <w:rPr>
          <w:rStyle w:val="eop"/>
          <w:rFonts w:ascii="Verdana" w:hAnsi="Verdana"/>
          <w:sz w:val="21"/>
          <w:szCs w:val="21"/>
        </w:rPr>
        <w:t>pour la DAAC Créteil au MNHI</w:t>
      </w:r>
      <w:r w:rsidR="789FBBCF" w:rsidRPr="2CDA55AA">
        <w:rPr>
          <w:rStyle w:val="normaltextrun"/>
          <w:rFonts w:ascii="Verdana" w:hAnsi="Verdana"/>
          <w:sz w:val="21"/>
          <w:szCs w:val="21"/>
        </w:rPr>
        <w:t xml:space="preserve"> </w:t>
      </w:r>
    </w:p>
    <w:p w14:paraId="3ED8E88F" w14:textId="3F5D5AA2" w:rsidR="0131CF69" w:rsidRDefault="0131CF69" w:rsidP="0131CF69">
      <w:pPr>
        <w:pStyle w:val="paragraph"/>
        <w:rPr>
          <w:rStyle w:val="normaltextrun"/>
          <w:rFonts w:ascii="Verdana" w:hAnsi="Verdana"/>
          <w:sz w:val="21"/>
          <w:szCs w:val="21"/>
        </w:rPr>
      </w:pPr>
    </w:p>
    <w:p w14:paraId="57BEB052" w14:textId="4601C35D" w:rsidR="00374C4D" w:rsidRDefault="246CBD72" w:rsidP="2CDA55AA">
      <w:pPr>
        <w:pStyle w:val="paragraph"/>
        <w:numPr>
          <w:ilvl w:val="0"/>
          <w:numId w:val="12"/>
        </w:numPr>
        <w:spacing w:line="259" w:lineRule="auto"/>
        <w:rPr>
          <w:rStyle w:val="normaltextrun"/>
          <w:rFonts w:ascii="Verdana" w:hAnsi="Verdana"/>
          <w:b/>
          <w:bCs/>
          <w:color w:val="A1916E"/>
        </w:rPr>
      </w:pPr>
      <w:r w:rsidRPr="2CDA55AA">
        <w:rPr>
          <w:rStyle w:val="normaltextrun"/>
          <w:rFonts w:ascii="Verdana" w:hAnsi="Verdana"/>
          <w:b/>
          <w:bCs/>
          <w:color w:val="A1916E"/>
        </w:rPr>
        <w:t>10h15 – 11h45 : Romain L</w:t>
      </w:r>
      <w:r w:rsidR="37E40F33" w:rsidRPr="2CDA55AA">
        <w:rPr>
          <w:rStyle w:val="normaltextrun"/>
          <w:rFonts w:ascii="Verdana" w:hAnsi="Verdana"/>
          <w:b/>
          <w:bCs/>
          <w:color w:val="A1916E"/>
        </w:rPr>
        <w:t>ECONTE</w:t>
      </w:r>
    </w:p>
    <w:p w14:paraId="0ACD7D43" w14:textId="5B8B0D5C" w:rsidR="320026A3" w:rsidRPr="00205118" w:rsidRDefault="00205118" w:rsidP="2CDA55AA">
      <w:pPr>
        <w:pStyle w:val="paragraph"/>
        <w:spacing w:line="259" w:lineRule="auto"/>
        <w:rPr>
          <w:rStyle w:val="normaltextrun"/>
          <w:rFonts w:ascii="Verdana" w:hAnsi="Verdana"/>
          <w:b/>
          <w:bCs/>
          <w:i/>
          <w:iCs/>
          <w:color w:val="A1916E"/>
          <w:sz w:val="20"/>
          <w:szCs w:val="20"/>
        </w:rPr>
      </w:pPr>
      <w:r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Qu’est-ce qu’une frontière ?</w:t>
      </w:r>
    </w:p>
    <w:p w14:paraId="100289B3" w14:textId="686A7511" w:rsidR="00374C4D" w:rsidRDefault="359B3FE4" w:rsidP="2CDA55AA">
      <w:pPr>
        <w:pStyle w:val="paragraph"/>
        <w:textAlignment w:val="baseline"/>
        <w:rPr>
          <w:rStyle w:val="normaltextrun"/>
          <w:rFonts w:ascii="Verdana" w:hAnsi="Verdana"/>
          <w:sz w:val="21"/>
          <w:szCs w:val="21"/>
        </w:rPr>
      </w:pPr>
      <w:r w:rsidRPr="2CDA55AA">
        <w:rPr>
          <w:rStyle w:val="normaltextrun"/>
          <w:rFonts w:ascii="Verdana" w:hAnsi="Verdana"/>
          <w:sz w:val="21"/>
          <w:szCs w:val="21"/>
        </w:rPr>
        <w:t xml:space="preserve">Romain Leconte est </w:t>
      </w:r>
      <w:r w:rsidR="011E2E89" w:rsidRPr="2CDA55AA">
        <w:rPr>
          <w:rStyle w:val="normaltextrun"/>
          <w:rFonts w:ascii="Verdana" w:hAnsi="Verdana"/>
          <w:sz w:val="21"/>
          <w:szCs w:val="21"/>
        </w:rPr>
        <w:t xml:space="preserve">docteur en </w:t>
      </w:r>
      <w:r w:rsidR="246CBD72" w:rsidRPr="2CDA55AA">
        <w:rPr>
          <w:rStyle w:val="normaltextrun"/>
          <w:rFonts w:ascii="Verdana" w:hAnsi="Verdana"/>
          <w:sz w:val="21"/>
          <w:szCs w:val="21"/>
        </w:rPr>
        <w:t>géograph</w:t>
      </w:r>
      <w:r w:rsidR="7353696C" w:rsidRPr="2CDA55AA">
        <w:rPr>
          <w:rStyle w:val="normaltextrun"/>
          <w:rFonts w:ascii="Verdana" w:hAnsi="Verdana"/>
          <w:sz w:val="21"/>
          <w:szCs w:val="21"/>
        </w:rPr>
        <w:t>e</w:t>
      </w:r>
      <w:r w:rsidR="05AA4B82" w:rsidRPr="2CDA55AA">
        <w:rPr>
          <w:rStyle w:val="normaltextrun"/>
          <w:rFonts w:ascii="Verdana" w:hAnsi="Verdana"/>
          <w:sz w:val="21"/>
          <w:szCs w:val="21"/>
        </w:rPr>
        <w:t>, Université Paris Cité</w:t>
      </w:r>
    </w:p>
    <w:p w14:paraId="4BB5EF0C" w14:textId="56001FA7" w:rsidR="00374C4D" w:rsidRDefault="00374C4D" w:rsidP="2CDA55AA">
      <w:pPr>
        <w:pStyle w:val="paragraph"/>
        <w:spacing w:line="259" w:lineRule="auto"/>
        <w:rPr>
          <w:rStyle w:val="normaltextrun"/>
          <w:rFonts w:ascii="Verdana" w:hAnsi="Verdana"/>
          <w:b/>
          <w:bCs/>
          <w:color w:val="A1916E"/>
        </w:rPr>
      </w:pPr>
    </w:p>
    <w:p w14:paraId="4169A5B5" w14:textId="7FC92D08" w:rsidR="00374C4D" w:rsidRDefault="246CBD72" w:rsidP="2CDA55AA">
      <w:pPr>
        <w:pStyle w:val="paragraph"/>
        <w:numPr>
          <w:ilvl w:val="0"/>
          <w:numId w:val="1"/>
        </w:numPr>
        <w:spacing w:line="259" w:lineRule="auto"/>
        <w:rPr>
          <w:rStyle w:val="normaltextrun"/>
          <w:rFonts w:ascii="Verdana" w:hAnsi="Verdana"/>
          <w:b/>
          <w:bCs/>
          <w:color w:val="A1916E"/>
        </w:rPr>
      </w:pPr>
      <w:r w:rsidRPr="2CDA55AA">
        <w:rPr>
          <w:rStyle w:val="normaltextrun"/>
          <w:rFonts w:ascii="Verdana" w:hAnsi="Verdana"/>
          <w:b/>
          <w:bCs/>
          <w:color w:val="A1916E"/>
        </w:rPr>
        <w:t>12h</w:t>
      </w:r>
      <w:r w:rsidR="66035363" w:rsidRPr="2CDA55AA">
        <w:rPr>
          <w:rStyle w:val="normaltextrun"/>
          <w:rFonts w:ascii="Verdana" w:hAnsi="Verdana"/>
          <w:b/>
          <w:bCs/>
          <w:color w:val="A1916E"/>
        </w:rPr>
        <w:t xml:space="preserve"> </w:t>
      </w:r>
      <w:r w:rsidRPr="2CDA55AA">
        <w:rPr>
          <w:rStyle w:val="normaltextrun"/>
          <w:rFonts w:ascii="Verdana" w:hAnsi="Verdana"/>
          <w:b/>
          <w:bCs/>
          <w:color w:val="A1916E"/>
        </w:rPr>
        <w:t>-</w:t>
      </w:r>
      <w:r w:rsidR="7CD04C7A" w:rsidRPr="2CDA55AA">
        <w:rPr>
          <w:rStyle w:val="normaltextrun"/>
          <w:rFonts w:ascii="Verdana" w:hAnsi="Verdana"/>
          <w:b/>
          <w:bCs/>
          <w:color w:val="A1916E"/>
        </w:rPr>
        <w:t xml:space="preserve"> </w:t>
      </w:r>
      <w:r w:rsidRPr="2CDA55AA">
        <w:rPr>
          <w:rStyle w:val="normaltextrun"/>
          <w:rFonts w:ascii="Verdana" w:hAnsi="Verdana"/>
          <w:b/>
          <w:bCs/>
          <w:color w:val="A1916E"/>
        </w:rPr>
        <w:t xml:space="preserve">12h45 </w:t>
      </w:r>
      <w:r w:rsidR="5193EF31" w:rsidRPr="2CDA55AA">
        <w:rPr>
          <w:rStyle w:val="normaltextrun"/>
          <w:rFonts w:ascii="Verdana" w:hAnsi="Verdana"/>
          <w:b/>
          <w:bCs/>
          <w:color w:val="A1916E"/>
        </w:rPr>
        <w:t xml:space="preserve">: </w:t>
      </w:r>
      <w:r w:rsidRPr="2CDA55AA">
        <w:rPr>
          <w:rStyle w:val="normaltextrun"/>
          <w:rFonts w:ascii="Verdana" w:hAnsi="Verdana"/>
          <w:b/>
          <w:bCs/>
          <w:color w:val="A1916E"/>
        </w:rPr>
        <w:t>Véronique SERVAT</w:t>
      </w:r>
      <w:r w:rsidR="5CA0D3C4" w:rsidRPr="2CDA55AA">
        <w:rPr>
          <w:rStyle w:val="normaltextrun"/>
          <w:rFonts w:ascii="Verdana" w:hAnsi="Verdana"/>
          <w:b/>
          <w:bCs/>
          <w:color w:val="A1916E"/>
        </w:rPr>
        <w:t xml:space="preserve"> </w:t>
      </w:r>
    </w:p>
    <w:p w14:paraId="18C66BFD" w14:textId="4C66E80D" w:rsidR="00374C4D" w:rsidRDefault="5DD938C5" w:rsidP="2CDA55AA">
      <w:pPr>
        <w:pStyle w:val="paragraph"/>
        <w:spacing w:line="259" w:lineRule="auto"/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</w:pPr>
      <w:r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L</w:t>
      </w:r>
      <w:r w:rsidR="5CA0D3C4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es Noyant d’Allier et les rapatriés d’</w:t>
      </w:r>
      <w:r w:rsidR="18D9C02E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I</w:t>
      </w:r>
      <w:r w:rsidR="5CA0D3C4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ndochine</w:t>
      </w:r>
    </w:p>
    <w:p w14:paraId="16047B72" w14:textId="54A5B662" w:rsidR="22E17B48" w:rsidRDefault="22E17B48" w:rsidP="2CDA55AA">
      <w:pPr>
        <w:pStyle w:val="paragraph"/>
        <w:spacing w:line="259" w:lineRule="auto"/>
      </w:pPr>
      <w:r w:rsidRPr="2CDA55AA">
        <w:rPr>
          <w:rStyle w:val="normaltextrun"/>
          <w:rFonts w:ascii="Verdana" w:hAnsi="Verdana"/>
          <w:sz w:val="21"/>
          <w:szCs w:val="21"/>
        </w:rPr>
        <w:t xml:space="preserve">Véronique </w:t>
      </w:r>
      <w:proofErr w:type="spellStart"/>
      <w:r w:rsidRPr="2CDA55AA">
        <w:rPr>
          <w:rStyle w:val="normaltextrun"/>
          <w:rFonts w:ascii="Verdana" w:hAnsi="Verdana"/>
          <w:sz w:val="21"/>
          <w:szCs w:val="21"/>
        </w:rPr>
        <w:t>Servat</w:t>
      </w:r>
      <w:proofErr w:type="spellEnd"/>
      <w:r w:rsidRPr="2CDA55AA">
        <w:rPr>
          <w:rStyle w:val="normaltextrun"/>
          <w:rFonts w:ascii="Verdana" w:hAnsi="Verdana"/>
          <w:sz w:val="21"/>
          <w:szCs w:val="21"/>
        </w:rPr>
        <w:t xml:space="preserve"> est coordinatrice des ressources pédagogiques au MNHI</w:t>
      </w:r>
    </w:p>
    <w:p w14:paraId="75988C7B" w14:textId="500EC5CD" w:rsidR="2CDA55AA" w:rsidRDefault="2CDA55AA" w:rsidP="2CDA55AA">
      <w:pPr>
        <w:pStyle w:val="paragraph"/>
        <w:spacing w:line="259" w:lineRule="auto"/>
        <w:rPr>
          <w:rStyle w:val="normaltextrun"/>
          <w:rFonts w:ascii="Verdana" w:hAnsi="Verdana"/>
          <w:sz w:val="21"/>
          <w:szCs w:val="21"/>
        </w:rPr>
      </w:pPr>
    </w:p>
    <w:p w14:paraId="09FF40EC" w14:textId="48AC5950" w:rsidR="00374C4D" w:rsidRDefault="246CBD72" w:rsidP="2CDA55AA">
      <w:pPr>
        <w:pStyle w:val="paragraph"/>
        <w:numPr>
          <w:ilvl w:val="0"/>
          <w:numId w:val="12"/>
        </w:numPr>
        <w:spacing w:line="259" w:lineRule="auto"/>
        <w:rPr>
          <w:rStyle w:val="normaltextrun"/>
          <w:rFonts w:ascii="Verdana" w:hAnsi="Verdana"/>
          <w:b/>
          <w:bCs/>
          <w:i/>
          <w:iCs/>
          <w:color w:val="A1916E"/>
        </w:rPr>
      </w:pPr>
      <w:r w:rsidRPr="2CDA55AA">
        <w:rPr>
          <w:rStyle w:val="normaltextrun"/>
          <w:rFonts w:ascii="Verdana" w:hAnsi="Verdana"/>
          <w:b/>
          <w:bCs/>
          <w:i/>
          <w:iCs/>
          <w:color w:val="A1916E"/>
        </w:rPr>
        <w:t>Pause déjeuner 12h45-14h15</w:t>
      </w:r>
    </w:p>
    <w:p w14:paraId="73644903" w14:textId="026F37B9" w:rsidR="2CDA55AA" w:rsidRDefault="2CDA55AA" w:rsidP="2CDA55AA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31AD9E8E" w14:textId="4517C1D5" w:rsidR="19CBEC31" w:rsidRDefault="246CBD72" w:rsidP="2CDA55AA">
      <w:pPr>
        <w:pStyle w:val="Paragraphedeliste"/>
        <w:numPr>
          <w:ilvl w:val="0"/>
          <w:numId w:val="12"/>
        </w:numPr>
        <w:spacing w:line="259" w:lineRule="auto"/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</w:pPr>
      <w:r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14h15</w:t>
      </w:r>
      <w:r w:rsidR="00CE7553"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 xml:space="preserve"> </w:t>
      </w:r>
      <w:r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-</w:t>
      </w:r>
      <w:r w:rsidR="1D766F68"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 xml:space="preserve"> </w:t>
      </w:r>
      <w:r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14h45 : Louise</w:t>
      </w:r>
      <w:r w:rsidRPr="2CDA55AA">
        <w:rPr>
          <w:rFonts w:ascii="Calibri" w:eastAsia="Calibri" w:hAnsi="Calibri" w:cs="Calibri"/>
          <w:sz w:val="22"/>
          <w:szCs w:val="22"/>
        </w:rPr>
        <w:t xml:space="preserve"> </w:t>
      </w:r>
      <w:r w:rsidR="02685017"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LUQUET</w:t>
      </w:r>
      <w:r w:rsidR="012AE9DB"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 xml:space="preserve"> </w:t>
      </w:r>
    </w:p>
    <w:p w14:paraId="3265B10E" w14:textId="4BBB9973" w:rsidR="19CBEC31" w:rsidRDefault="02685017" w:rsidP="2CDA55AA">
      <w:pPr>
        <w:pStyle w:val="paragraph"/>
        <w:spacing w:line="259" w:lineRule="auto"/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</w:pPr>
      <w:r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lastRenderedPageBreak/>
        <w:t xml:space="preserve">Présentation des </w:t>
      </w:r>
      <w:r w:rsidR="246CBD72"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t>expo</w:t>
      </w:r>
      <w:r w:rsidR="24785184"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t>sitions</w:t>
      </w:r>
      <w:r w:rsidR="246CBD72"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t xml:space="preserve"> mobiles avec </w:t>
      </w:r>
      <w:r w:rsidR="6B5B2CA9"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t xml:space="preserve">un </w:t>
      </w:r>
      <w:r w:rsidR="5B3956EE" w:rsidRPr="2CDA55AA">
        <w:rPr>
          <w:rStyle w:val="normaltextrun"/>
          <w:rFonts w:ascii="Verdana" w:hAnsi="Verdana"/>
          <w:b/>
          <w:bCs/>
          <w:color w:val="A1916E"/>
          <w:sz w:val="22"/>
          <w:szCs w:val="22"/>
        </w:rPr>
        <w:t>focus sur</w:t>
      </w:r>
      <w:r w:rsidR="10F043C4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 xml:space="preserve"> F</w:t>
      </w:r>
      <w:r w:rsidR="246CBD72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rontières</w:t>
      </w:r>
      <w:r w:rsidR="36CDA8F0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, o</w:t>
      </w:r>
      <w:r w:rsidR="2B7B4584" w:rsidRPr="2CDA55AA">
        <w:rPr>
          <w:rStyle w:val="normaltextrun"/>
          <w:rFonts w:ascii="Verdana" w:hAnsi="Verdana"/>
          <w:b/>
          <w:bCs/>
          <w:i/>
          <w:iCs/>
          <w:color w:val="A1916E"/>
          <w:sz w:val="22"/>
          <w:szCs w:val="22"/>
        </w:rPr>
        <w:t>bserver les marges pour questionner le monde</w:t>
      </w:r>
    </w:p>
    <w:p w14:paraId="217F5D5B" w14:textId="0F2E9E34" w:rsidR="19CBEC31" w:rsidRDefault="2B7B4584" w:rsidP="2CDA55AA">
      <w:pPr>
        <w:spacing w:line="259" w:lineRule="auto"/>
        <w:rPr>
          <w:rStyle w:val="normaltextrun"/>
          <w:rFonts w:ascii="Verdana" w:eastAsia="Times New Roman" w:hAnsi="Verdana" w:cs="Times New Roman"/>
          <w:sz w:val="21"/>
          <w:szCs w:val="21"/>
          <w:lang w:eastAsia="fr-FR"/>
        </w:rPr>
      </w:pPr>
      <w:r w:rsidRPr="2CDA55AA">
        <w:rPr>
          <w:rStyle w:val="normaltextrun"/>
          <w:rFonts w:ascii="Verdana" w:eastAsia="Times New Roman" w:hAnsi="Verdana" w:cs="Times New Roman"/>
          <w:sz w:val="21"/>
          <w:szCs w:val="21"/>
          <w:lang w:eastAsia="fr-FR"/>
        </w:rPr>
        <w:t xml:space="preserve">Louise </w:t>
      </w:r>
      <w:proofErr w:type="spellStart"/>
      <w:r w:rsidRPr="2CDA55AA">
        <w:rPr>
          <w:rStyle w:val="normaltextrun"/>
          <w:rFonts w:ascii="Verdana" w:eastAsia="Times New Roman" w:hAnsi="Verdana" w:cs="Times New Roman"/>
          <w:sz w:val="21"/>
          <w:szCs w:val="21"/>
          <w:lang w:eastAsia="fr-FR"/>
        </w:rPr>
        <w:t>Luquet</w:t>
      </w:r>
      <w:proofErr w:type="spellEnd"/>
      <w:r w:rsidRPr="2CDA55AA">
        <w:rPr>
          <w:rStyle w:val="normaltextrun"/>
          <w:rFonts w:ascii="Verdana" w:eastAsia="Times New Roman" w:hAnsi="Verdana" w:cs="Times New Roman"/>
          <w:sz w:val="21"/>
          <w:szCs w:val="21"/>
          <w:lang w:eastAsia="fr-FR"/>
        </w:rPr>
        <w:t xml:space="preserve"> est chargée d'actions pédagogiques et d'offres hors-les-murs au MNHI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2CDA55AA" w14:paraId="4DB9FD8B" w14:textId="77777777" w:rsidTr="2CDA55AA">
        <w:trPr>
          <w:trHeight w:val="300"/>
        </w:trPr>
        <w:tc>
          <w:tcPr>
            <w:tcW w:w="4530" w:type="dxa"/>
          </w:tcPr>
          <w:p w14:paraId="0EE35A21" w14:textId="506B7CEE" w:rsidR="2EE960AC" w:rsidRDefault="2EE960AC" w:rsidP="2CDA55AA">
            <w:pPr>
              <w:pStyle w:val="Paragraphedeliste"/>
              <w:numPr>
                <w:ilvl w:val="0"/>
                <w:numId w:val="12"/>
              </w:num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14h45 – 16h15 : </w:t>
            </w:r>
          </w:p>
          <w:p w14:paraId="6E5B7963" w14:textId="53F76399" w:rsidR="2EE960AC" w:rsidRDefault="2EE960AC" w:rsidP="2CDA55AA">
            <w:p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Visite guidée </w:t>
            </w: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i/>
                <w:iCs/>
                <w:color w:val="A1916E"/>
                <w:lang w:eastAsia="fr-FR"/>
              </w:rPr>
              <w:t>Asie migrations asiatiques</w:t>
            </w:r>
            <w:r w:rsidR="71EB1889" w:rsidRPr="2CDA55AA">
              <w:rPr>
                <w:rStyle w:val="normaltextrun"/>
                <w:rFonts w:ascii="Verdana" w:eastAsia="Times New Roman" w:hAnsi="Verdana" w:cs="Times New Roman"/>
                <w:b/>
                <w:bCs/>
                <w:i/>
                <w:iCs/>
                <w:color w:val="A1916E"/>
                <w:lang w:eastAsia="fr-FR"/>
              </w:rPr>
              <w:t xml:space="preserve">, </w:t>
            </w: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groupe </w:t>
            </w:r>
            <w:r w:rsidR="2A29F86C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1</w:t>
            </w:r>
          </w:p>
          <w:p w14:paraId="3131D47E" w14:textId="6FB94964" w:rsidR="2CDA55AA" w:rsidRDefault="2CDA55AA" w:rsidP="2CDA55AA">
            <w:pPr>
              <w:rPr>
                <w:rStyle w:val="normaltextrun"/>
                <w:rFonts w:ascii="Verdana" w:eastAsia="Times New Roman" w:hAnsi="Verdana" w:cs="Times New Roman"/>
                <w:sz w:val="21"/>
                <w:szCs w:val="21"/>
                <w:lang w:eastAsia="fr-FR"/>
              </w:rPr>
            </w:pPr>
          </w:p>
        </w:tc>
        <w:tc>
          <w:tcPr>
            <w:tcW w:w="4530" w:type="dxa"/>
          </w:tcPr>
          <w:p w14:paraId="704338B6" w14:textId="23CA8E6C" w:rsidR="2EE960AC" w:rsidRDefault="0061685C" w:rsidP="2CDA55AA">
            <w:pPr>
              <w:pStyle w:val="Paragraphedeliste"/>
              <w:numPr>
                <w:ilvl w:val="0"/>
                <w:numId w:val="12"/>
              </w:num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14h45-15h4</w:t>
            </w:r>
            <w:r w:rsidR="2EE960AC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5 : </w:t>
            </w:r>
          </w:p>
          <w:p w14:paraId="64321FFF" w14:textId="16A06386" w:rsidR="2EE960AC" w:rsidRDefault="2EE960AC" w:rsidP="2CDA55AA">
            <w:p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Présentation des ressources pédagogiques du MNHI</w:t>
            </w:r>
            <w:r w:rsidR="548B8338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, </w:t>
            </w: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groupe 2</w:t>
            </w:r>
            <w:r w:rsidR="0061685C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 et possibilité de visiter l’autre exposition temporaire ou l’exposition permanente.</w:t>
            </w:r>
            <w:bookmarkStart w:id="0" w:name="_GoBack"/>
            <w:bookmarkEnd w:id="0"/>
          </w:p>
          <w:p w14:paraId="173006CF" w14:textId="01EAF059" w:rsidR="2CDA55AA" w:rsidRDefault="2CDA55AA" w:rsidP="2CDA55AA">
            <w:pPr>
              <w:rPr>
                <w:rStyle w:val="normaltextrun"/>
                <w:rFonts w:ascii="Verdana" w:eastAsia="Times New Roman" w:hAnsi="Verdana" w:cs="Times New Roman"/>
                <w:sz w:val="21"/>
                <w:szCs w:val="21"/>
                <w:lang w:eastAsia="fr-FR"/>
              </w:rPr>
            </w:pPr>
          </w:p>
        </w:tc>
      </w:tr>
      <w:tr w:rsidR="2CDA55AA" w14:paraId="39046BA4" w14:textId="77777777" w:rsidTr="2CDA55AA">
        <w:trPr>
          <w:trHeight w:val="300"/>
        </w:trPr>
        <w:tc>
          <w:tcPr>
            <w:tcW w:w="4530" w:type="dxa"/>
          </w:tcPr>
          <w:p w14:paraId="168B086C" w14:textId="4A69B619" w:rsidR="2EE960AC" w:rsidRDefault="2EE960AC" w:rsidP="2CDA55AA">
            <w:pPr>
              <w:pStyle w:val="Paragraphedeliste"/>
              <w:numPr>
                <w:ilvl w:val="0"/>
                <w:numId w:val="12"/>
              </w:num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16h15 – 16h45</w:t>
            </w:r>
            <w:r w:rsidR="4CE0B876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 : </w:t>
            </w:r>
          </w:p>
          <w:p w14:paraId="6C75010D" w14:textId="61618875" w:rsidR="4CE0B876" w:rsidRDefault="4CE0B876" w:rsidP="2CDA55AA">
            <w:p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P</w:t>
            </w:r>
            <w:r w:rsidR="2EE960AC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résentation des ressources pédagogiques du MNHI</w:t>
            </w:r>
            <w:r w:rsidR="3404BE9A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, </w:t>
            </w:r>
            <w:r w:rsidR="2EE960AC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groupe 1</w:t>
            </w:r>
          </w:p>
          <w:p w14:paraId="14BE7986" w14:textId="0781F8C2" w:rsidR="2CDA55AA" w:rsidRDefault="2CDA55AA" w:rsidP="2CDA55AA">
            <w:pPr>
              <w:rPr>
                <w:rStyle w:val="normaltextrun"/>
                <w:rFonts w:ascii="Verdana" w:eastAsia="Times New Roman" w:hAnsi="Verdana" w:cs="Times New Roman"/>
                <w:sz w:val="21"/>
                <w:szCs w:val="21"/>
                <w:lang w:eastAsia="fr-FR"/>
              </w:rPr>
            </w:pPr>
          </w:p>
        </w:tc>
        <w:tc>
          <w:tcPr>
            <w:tcW w:w="4530" w:type="dxa"/>
          </w:tcPr>
          <w:p w14:paraId="47A06C6E" w14:textId="4E4805D5" w:rsidR="2EE960AC" w:rsidRDefault="00205118" w:rsidP="2CDA55AA">
            <w:pPr>
              <w:pStyle w:val="Paragraphedeliste"/>
              <w:numPr>
                <w:ilvl w:val="0"/>
                <w:numId w:val="12"/>
              </w:num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15h45 – 17h1</w:t>
            </w:r>
            <w:r w:rsidR="2EE960AC"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5 : </w:t>
            </w:r>
          </w:p>
          <w:p w14:paraId="0A869994" w14:textId="5ACC9885" w:rsidR="2EE960AC" w:rsidRDefault="2EE960AC" w:rsidP="2CDA55AA">
            <w:pPr>
              <w:spacing w:line="259" w:lineRule="auto"/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</w:pP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 xml:space="preserve">Visite guidée </w:t>
            </w: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i/>
                <w:iCs/>
                <w:color w:val="A1916E"/>
                <w:lang w:eastAsia="fr-FR"/>
              </w:rPr>
              <w:t>Asie migrations asiatiques</w:t>
            </w:r>
            <w:r w:rsidR="3201E19A" w:rsidRPr="2CDA55AA">
              <w:rPr>
                <w:rStyle w:val="normaltextrun"/>
                <w:rFonts w:ascii="Verdana" w:eastAsia="Times New Roman" w:hAnsi="Verdana" w:cs="Times New Roman"/>
                <w:b/>
                <w:bCs/>
                <w:i/>
                <w:iCs/>
                <w:color w:val="A1916E"/>
                <w:lang w:eastAsia="fr-FR"/>
              </w:rPr>
              <w:t xml:space="preserve">, </w:t>
            </w:r>
            <w:r w:rsidRPr="2CDA55AA">
              <w:rPr>
                <w:rStyle w:val="normaltextrun"/>
                <w:rFonts w:ascii="Verdana" w:eastAsia="Times New Roman" w:hAnsi="Verdana" w:cs="Times New Roman"/>
                <w:b/>
                <w:bCs/>
                <w:color w:val="A1916E"/>
                <w:lang w:eastAsia="fr-FR"/>
              </w:rPr>
              <w:t>groupe 2</w:t>
            </w:r>
          </w:p>
          <w:p w14:paraId="7C639B4A" w14:textId="2BDFB49E" w:rsidR="2CDA55AA" w:rsidRDefault="2CDA55AA" w:rsidP="2CDA55AA">
            <w:pPr>
              <w:rPr>
                <w:rStyle w:val="normaltextrun"/>
                <w:rFonts w:ascii="Verdana" w:eastAsia="Times New Roman" w:hAnsi="Verdana" w:cs="Times New Roman"/>
                <w:sz w:val="21"/>
                <w:szCs w:val="21"/>
                <w:lang w:eastAsia="fr-FR"/>
              </w:rPr>
            </w:pPr>
          </w:p>
        </w:tc>
      </w:tr>
    </w:tbl>
    <w:p w14:paraId="0824E797" w14:textId="77D49988" w:rsidR="19CBEC31" w:rsidRDefault="19CBEC31" w:rsidP="2CDA55AA">
      <w:pPr>
        <w:spacing w:line="259" w:lineRule="auto"/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</w:pPr>
    </w:p>
    <w:p w14:paraId="55F62098" w14:textId="549DA140" w:rsidR="19CBEC31" w:rsidRDefault="17589F46" w:rsidP="2CDA55AA">
      <w:pPr>
        <w:pStyle w:val="Paragraphedeliste"/>
        <w:numPr>
          <w:ilvl w:val="0"/>
          <w:numId w:val="12"/>
        </w:numPr>
        <w:spacing w:line="259" w:lineRule="auto"/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</w:pPr>
      <w:r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 xml:space="preserve">16h45 – 17h : </w:t>
      </w:r>
      <w:r w:rsidR="2DCB5A75"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C</w:t>
      </w:r>
      <w:r w:rsidRPr="2CDA55AA">
        <w:rPr>
          <w:rStyle w:val="normaltextrun"/>
          <w:rFonts w:ascii="Verdana" w:eastAsia="Times New Roman" w:hAnsi="Verdana" w:cs="Times New Roman"/>
          <w:b/>
          <w:bCs/>
          <w:color w:val="A1916E"/>
          <w:lang w:eastAsia="fr-FR"/>
        </w:rPr>
        <w:t>lôture de la journée</w:t>
      </w:r>
    </w:p>
    <w:sectPr w:rsidR="19CBEC31" w:rsidSect="00012E8B">
      <w:headerReference w:type="default" r:id="rId10"/>
      <w:footerReference w:type="default" r:id="rId11"/>
      <w:pgSz w:w="11906" w:h="16838"/>
      <w:pgMar w:top="1417" w:right="1417" w:bottom="1417" w:left="1417" w:header="43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B7BE2" w14:textId="77777777" w:rsidR="00CF00FA" w:rsidRDefault="00CF00FA" w:rsidP="00D25DE6">
      <w:r>
        <w:separator/>
      </w:r>
    </w:p>
  </w:endnote>
  <w:endnote w:type="continuationSeparator" w:id="0">
    <w:p w14:paraId="0B8EEDB5" w14:textId="77777777" w:rsidR="00CF00FA" w:rsidRDefault="00CF00FA" w:rsidP="00D2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6880D" w14:textId="749A0784" w:rsidR="00D25DE6" w:rsidRPr="00D25DE6" w:rsidRDefault="00012E8B" w:rsidP="00D25DE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41F3E79" wp14:editId="3C6C5E4E">
          <wp:simplePos x="0" y="0"/>
          <wp:positionH relativeFrom="column">
            <wp:posOffset>-686421</wp:posOffset>
          </wp:positionH>
          <wp:positionV relativeFrom="paragraph">
            <wp:posOffset>-504825</wp:posOffset>
          </wp:positionV>
          <wp:extent cx="5760000" cy="554400"/>
          <wp:effectExtent l="0" t="0" r="6350" b="4445"/>
          <wp:wrapTight wrapText="bothSides">
            <wp:wrapPolygon edited="0">
              <wp:start x="0" y="0"/>
              <wp:lineTo x="0" y="21278"/>
              <wp:lineTo x="21576" y="21278"/>
              <wp:lineTo x="21576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DE6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81992C0" wp14:editId="757887D6">
          <wp:simplePos x="0" y="0"/>
          <wp:positionH relativeFrom="column">
            <wp:posOffset>-917561</wp:posOffset>
          </wp:positionH>
          <wp:positionV relativeFrom="paragraph">
            <wp:posOffset>5500620</wp:posOffset>
          </wp:positionV>
          <wp:extent cx="7854546" cy="756000"/>
          <wp:effectExtent l="0" t="0" r="0" b="6350"/>
          <wp:wrapTight wrapText="bothSides">
            <wp:wrapPolygon edited="0">
              <wp:start x="0" y="0"/>
              <wp:lineTo x="0" y="21418"/>
              <wp:lineTo x="21549" y="21418"/>
              <wp:lineTo x="21549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546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7B360" w14:textId="77777777" w:rsidR="00CF00FA" w:rsidRDefault="00CF00FA" w:rsidP="00D25DE6">
      <w:r>
        <w:separator/>
      </w:r>
    </w:p>
  </w:footnote>
  <w:footnote w:type="continuationSeparator" w:id="0">
    <w:p w14:paraId="0A81C5F6" w14:textId="77777777" w:rsidR="00CF00FA" w:rsidRDefault="00CF00FA" w:rsidP="00D2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8CB56" w14:textId="4705DE1A" w:rsidR="00D25DE6" w:rsidRDefault="00D25D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7266895" wp14:editId="5D7CFD70">
          <wp:simplePos x="0" y="0"/>
          <wp:positionH relativeFrom="column">
            <wp:posOffset>-575453</wp:posOffset>
          </wp:positionH>
          <wp:positionV relativeFrom="paragraph">
            <wp:posOffset>60816</wp:posOffset>
          </wp:positionV>
          <wp:extent cx="1504800" cy="741600"/>
          <wp:effectExtent l="0" t="0" r="0" b="0"/>
          <wp:wrapTight wrapText="bothSides">
            <wp:wrapPolygon edited="0">
              <wp:start x="0" y="0"/>
              <wp:lineTo x="0" y="21100"/>
              <wp:lineTo x="21336" y="21100"/>
              <wp:lineTo x="2133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B6A"/>
    <w:multiLevelType w:val="multilevel"/>
    <w:tmpl w:val="8B70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24966"/>
    <w:multiLevelType w:val="hybridMultilevel"/>
    <w:tmpl w:val="127CA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55BB"/>
    <w:multiLevelType w:val="multilevel"/>
    <w:tmpl w:val="7AA6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D3D60"/>
    <w:multiLevelType w:val="multilevel"/>
    <w:tmpl w:val="8BD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673C4"/>
    <w:multiLevelType w:val="multilevel"/>
    <w:tmpl w:val="E57C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35CD9"/>
    <w:multiLevelType w:val="multilevel"/>
    <w:tmpl w:val="6584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E5F6A"/>
    <w:multiLevelType w:val="hybridMultilevel"/>
    <w:tmpl w:val="FB6ADB2C"/>
    <w:lvl w:ilvl="0" w:tplc="A90E1846">
      <w:start w:val="1"/>
      <w:numFmt w:val="bullet"/>
      <w:pStyle w:val="TitreSC"/>
      <w:lvlText w:val=""/>
      <w:lvlJc w:val="left"/>
      <w:pPr>
        <w:ind w:left="502" w:hanging="360"/>
      </w:pPr>
      <w:rPr>
        <w:rFonts w:ascii="Wingdings" w:hAnsi="Wingdings" w:hint="default"/>
        <w:color w:val="A08D6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E2A46"/>
    <w:multiLevelType w:val="hybridMultilevel"/>
    <w:tmpl w:val="202CB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02F0E"/>
    <w:multiLevelType w:val="multilevel"/>
    <w:tmpl w:val="E6D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EAA86"/>
    <w:multiLevelType w:val="hybridMultilevel"/>
    <w:tmpl w:val="69F8C180"/>
    <w:lvl w:ilvl="0" w:tplc="C8DC4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8A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6E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A7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84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AF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43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C5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88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A7CB3"/>
    <w:multiLevelType w:val="multilevel"/>
    <w:tmpl w:val="5C7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0772A"/>
    <w:multiLevelType w:val="multilevel"/>
    <w:tmpl w:val="BAA4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E6"/>
    <w:rsid w:val="00012E8B"/>
    <w:rsid w:val="00044C07"/>
    <w:rsid w:val="00051F1A"/>
    <w:rsid w:val="000A6196"/>
    <w:rsid w:val="00111C49"/>
    <w:rsid w:val="001B4CC6"/>
    <w:rsid w:val="002006ED"/>
    <w:rsid w:val="00205118"/>
    <w:rsid w:val="00254114"/>
    <w:rsid w:val="002763CA"/>
    <w:rsid w:val="00374C4D"/>
    <w:rsid w:val="003945FF"/>
    <w:rsid w:val="003C7D0E"/>
    <w:rsid w:val="003D290F"/>
    <w:rsid w:val="004606FE"/>
    <w:rsid w:val="00480DA9"/>
    <w:rsid w:val="004E70A4"/>
    <w:rsid w:val="00570823"/>
    <w:rsid w:val="005C0806"/>
    <w:rsid w:val="005D0BB6"/>
    <w:rsid w:val="005D6DF6"/>
    <w:rsid w:val="0061685C"/>
    <w:rsid w:val="00620165"/>
    <w:rsid w:val="00677946"/>
    <w:rsid w:val="006A32FE"/>
    <w:rsid w:val="007F3A2B"/>
    <w:rsid w:val="009B3EEC"/>
    <w:rsid w:val="00A322B2"/>
    <w:rsid w:val="00AC0046"/>
    <w:rsid w:val="00BC2BC8"/>
    <w:rsid w:val="00C47880"/>
    <w:rsid w:val="00CC423D"/>
    <w:rsid w:val="00CE7553"/>
    <w:rsid w:val="00CF00FA"/>
    <w:rsid w:val="00D25DE6"/>
    <w:rsid w:val="00DD7FCE"/>
    <w:rsid w:val="00FE4AEC"/>
    <w:rsid w:val="011E2E89"/>
    <w:rsid w:val="012AE9DB"/>
    <w:rsid w:val="0131CF69"/>
    <w:rsid w:val="02685017"/>
    <w:rsid w:val="05AA4B82"/>
    <w:rsid w:val="06A2815A"/>
    <w:rsid w:val="06E6CB8E"/>
    <w:rsid w:val="077468D0"/>
    <w:rsid w:val="08D02CC3"/>
    <w:rsid w:val="09766D54"/>
    <w:rsid w:val="0A2ABB4C"/>
    <w:rsid w:val="0A827112"/>
    <w:rsid w:val="0AFAE235"/>
    <w:rsid w:val="0C0AAD72"/>
    <w:rsid w:val="0D56CD12"/>
    <w:rsid w:val="10F043C4"/>
    <w:rsid w:val="10F9EF3B"/>
    <w:rsid w:val="110C167C"/>
    <w:rsid w:val="11923C1E"/>
    <w:rsid w:val="12BFD88F"/>
    <w:rsid w:val="13B5EF0E"/>
    <w:rsid w:val="1490B36C"/>
    <w:rsid w:val="151FA507"/>
    <w:rsid w:val="15DD6FDC"/>
    <w:rsid w:val="16F5FEEC"/>
    <w:rsid w:val="172F8AF2"/>
    <w:rsid w:val="17589F46"/>
    <w:rsid w:val="182E1B4B"/>
    <w:rsid w:val="18D9C02E"/>
    <w:rsid w:val="19CBEC31"/>
    <w:rsid w:val="1B28617F"/>
    <w:rsid w:val="1CC4236E"/>
    <w:rsid w:val="1D766F68"/>
    <w:rsid w:val="1DCA5213"/>
    <w:rsid w:val="1F4200B2"/>
    <w:rsid w:val="1FD37565"/>
    <w:rsid w:val="1FFBD2A2"/>
    <w:rsid w:val="212B777E"/>
    <w:rsid w:val="21476BFF"/>
    <w:rsid w:val="2197A303"/>
    <w:rsid w:val="22E17B48"/>
    <w:rsid w:val="2338633A"/>
    <w:rsid w:val="23873646"/>
    <w:rsid w:val="246CBD72"/>
    <w:rsid w:val="24785184"/>
    <w:rsid w:val="25A9DE5B"/>
    <w:rsid w:val="266B1426"/>
    <w:rsid w:val="297A1E91"/>
    <w:rsid w:val="2A29F86C"/>
    <w:rsid w:val="2B3E8549"/>
    <w:rsid w:val="2B7B4584"/>
    <w:rsid w:val="2B86E38A"/>
    <w:rsid w:val="2B98F59D"/>
    <w:rsid w:val="2BE21138"/>
    <w:rsid w:val="2CDA55AA"/>
    <w:rsid w:val="2D8351C0"/>
    <w:rsid w:val="2DCB5A75"/>
    <w:rsid w:val="2EE960AC"/>
    <w:rsid w:val="2F31B2D8"/>
    <w:rsid w:val="30998DDA"/>
    <w:rsid w:val="30DB562B"/>
    <w:rsid w:val="31A8ED91"/>
    <w:rsid w:val="320026A3"/>
    <w:rsid w:val="3201E19A"/>
    <w:rsid w:val="3299C173"/>
    <w:rsid w:val="3404BE9A"/>
    <w:rsid w:val="342C1F4A"/>
    <w:rsid w:val="3517F4B7"/>
    <w:rsid w:val="359B3FE4"/>
    <w:rsid w:val="369B3A3E"/>
    <w:rsid w:val="36CDA8F0"/>
    <w:rsid w:val="37E40F33"/>
    <w:rsid w:val="39D23D7D"/>
    <w:rsid w:val="3A823871"/>
    <w:rsid w:val="3C877FB5"/>
    <w:rsid w:val="3CCFD0A3"/>
    <w:rsid w:val="3DD30190"/>
    <w:rsid w:val="4102B4CC"/>
    <w:rsid w:val="41380E6F"/>
    <w:rsid w:val="41E53CE8"/>
    <w:rsid w:val="433F1227"/>
    <w:rsid w:val="43751980"/>
    <w:rsid w:val="4392AB93"/>
    <w:rsid w:val="43AFABC2"/>
    <w:rsid w:val="440205F1"/>
    <w:rsid w:val="448FCF3F"/>
    <w:rsid w:val="472E3496"/>
    <w:rsid w:val="4852C65B"/>
    <w:rsid w:val="49E86147"/>
    <w:rsid w:val="4A048426"/>
    <w:rsid w:val="4CE0B876"/>
    <w:rsid w:val="4EAA9793"/>
    <w:rsid w:val="51078F4D"/>
    <w:rsid w:val="5120C61C"/>
    <w:rsid w:val="5193EF31"/>
    <w:rsid w:val="51E23855"/>
    <w:rsid w:val="52A35FAE"/>
    <w:rsid w:val="52BC967D"/>
    <w:rsid w:val="5314D289"/>
    <w:rsid w:val="53474EDA"/>
    <w:rsid w:val="534E4221"/>
    <w:rsid w:val="5478B3FD"/>
    <w:rsid w:val="5483717A"/>
    <w:rsid w:val="548B8338"/>
    <w:rsid w:val="5519D917"/>
    <w:rsid w:val="552C30F3"/>
    <w:rsid w:val="56B5A978"/>
    <w:rsid w:val="579007A0"/>
    <w:rsid w:val="5A067297"/>
    <w:rsid w:val="5B3956EE"/>
    <w:rsid w:val="5B5FA4D9"/>
    <w:rsid w:val="5C08C69F"/>
    <w:rsid w:val="5CA0D3C4"/>
    <w:rsid w:val="5DD938C5"/>
    <w:rsid w:val="5F009B96"/>
    <w:rsid w:val="601867AD"/>
    <w:rsid w:val="618D9D63"/>
    <w:rsid w:val="6211760A"/>
    <w:rsid w:val="6256565C"/>
    <w:rsid w:val="63942C80"/>
    <w:rsid w:val="65091071"/>
    <w:rsid w:val="65E78ED4"/>
    <w:rsid w:val="66035363"/>
    <w:rsid w:val="6694BE9B"/>
    <w:rsid w:val="67DBC1FD"/>
    <w:rsid w:val="67E05DCC"/>
    <w:rsid w:val="68679DA3"/>
    <w:rsid w:val="68A61E68"/>
    <w:rsid w:val="69E7CD0B"/>
    <w:rsid w:val="6B07F0A2"/>
    <w:rsid w:val="6B5B2CA9"/>
    <w:rsid w:val="6D1F5591"/>
    <w:rsid w:val="70EA54E4"/>
    <w:rsid w:val="71760BA3"/>
    <w:rsid w:val="71EB1889"/>
    <w:rsid w:val="732D5BF1"/>
    <w:rsid w:val="7353696C"/>
    <w:rsid w:val="749E133D"/>
    <w:rsid w:val="789FBBCF"/>
    <w:rsid w:val="7966147E"/>
    <w:rsid w:val="7B21C8CE"/>
    <w:rsid w:val="7BDEE15F"/>
    <w:rsid w:val="7CD04C7A"/>
    <w:rsid w:val="7DACA2B6"/>
    <w:rsid w:val="7DE80527"/>
    <w:rsid w:val="7F1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4A6A44"/>
  <w15:chartTrackingRefBased/>
  <w15:docId w15:val="{EB8CEAB5-1BD0-1A43-9DE1-26D31332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5D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5DE6"/>
  </w:style>
  <w:style w:type="paragraph" w:styleId="Pieddepage">
    <w:name w:val="footer"/>
    <w:basedOn w:val="Normal"/>
    <w:link w:val="PieddepageCar"/>
    <w:uiPriority w:val="99"/>
    <w:unhideWhenUsed/>
    <w:rsid w:val="00D25D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5DE6"/>
  </w:style>
  <w:style w:type="paragraph" w:customStyle="1" w:styleId="TitreSC">
    <w:name w:val="Titre SC"/>
    <w:basedOn w:val="Paragraphedeliste"/>
    <w:qFormat/>
    <w:rsid w:val="00D25DE6"/>
    <w:pPr>
      <w:numPr>
        <w:numId w:val="2"/>
      </w:numPr>
      <w:spacing w:line="360" w:lineRule="auto"/>
      <w:ind w:left="0" w:hanging="357"/>
    </w:pPr>
    <w:rPr>
      <w:rFonts w:ascii="Verdana" w:eastAsiaTheme="minorEastAsia" w:hAnsi="Verdana"/>
      <w:b/>
      <w:bCs/>
      <w:caps/>
      <w:color w:val="A0906E"/>
      <w:w w:val="110"/>
    </w:rPr>
  </w:style>
  <w:style w:type="paragraph" w:styleId="Paragraphedeliste">
    <w:name w:val="List Paragraph"/>
    <w:basedOn w:val="Normal"/>
    <w:uiPriority w:val="34"/>
    <w:qFormat/>
    <w:rsid w:val="00D25DE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5DE6"/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5DE6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5DE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11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114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4E70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4E70A4"/>
  </w:style>
  <w:style w:type="character" w:customStyle="1" w:styleId="eop">
    <w:name w:val="eop"/>
    <w:basedOn w:val="Policepardfaut"/>
    <w:rsid w:val="004E70A4"/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d67595-c424-44a3-a2ac-58137750b214">
      <Terms xmlns="http://schemas.microsoft.com/office/infopath/2007/PartnerControls"/>
    </lcf76f155ced4ddcb4097134ff3c332f>
    <TaxCatchAll xmlns="4768d6e9-d66a-480c-ac83-f53cf5d36c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CA3294AF40A4796B093D7DA46D9C3" ma:contentTypeVersion="16" ma:contentTypeDescription="Crée un document." ma:contentTypeScope="" ma:versionID="0d30db839fbfe920a57f18ac15ffa854">
  <xsd:schema xmlns:xsd="http://www.w3.org/2001/XMLSchema" xmlns:xs="http://www.w3.org/2001/XMLSchema" xmlns:p="http://schemas.microsoft.com/office/2006/metadata/properties" xmlns:ns2="05d67595-c424-44a3-a2ac-58137750b214" xmlns:ns3="4768d6e9-d66a-480c-ac83-f53cf5d36cad" targetNamespace="http://schemas.microsoft.com/office/2006/metadata/properties" ma:root="true" ma:fieldsID="ff10fcb25ba339b53d06afbe94f0fc18" ns2:_="" ns3:_="">
    <xsd:import namespace="05d67595-c424-44a3-a2ac-58137750b214"/>
    <xsd:import namespace="4768d6e9-d66a-480c-ac83-f53cf5d36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67595-c424-44a3-a2ac-58137750b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c42dbeb-cde6-4b07-95ed-e8bba9745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8d6e9-d66a-480c-ac83-f53cf5d36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ea197f4-154e-45a4-9599-0e2cab39fb57}" ma:internalName="TaxCatchAll" ma:showField="CatchAllData" ma:web="4768d6e9-d66a-480c-ac83-f53cf5d36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B7A02-BB37-4BA3-86EC-E4FAE0010EA1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768d6e9-d66a-480c-ac83-f53cf5d36cad"/>
    <ds:schemaRef ds:uri="05d67595-c424-44a3-a2ac-58137750b21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059346-3AC5-455D-8072-CEBAB96B9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67595-c424-44a3-a2ac-58137750b214"/>
    <ds:schemaRef ds:uri="4768d6e9-d66a-480c-ac83-f53cf5d36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718CA-2BC2-42F3-9281-103752A50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Ibtissem Hadri</dc:creator>
  <cp:keywords/>
  <dc:description/>
  <cp:lastModifiedBy>AMoreau2</cp:lastModifiedBy>
  <cp:revision>3</cp:revision>
  <dcterms:created xsi:type="dcterms:W3CDTF">2023-12-13T16:18:00Z</dcterms:created>
  <dcterms:modified xsi:type="dcterms:W3CDTF">2023-12-13T16:19:00Z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0x010100661CA3294AF40A4796B093D7DA46D9C3</vt:lpwstr>
  </property>
  <property fmtid="{D5CDD505-2E9C-101B-9397-08002B2CF9AE}" pid="3" name="MediaServiceImageTags">
    <vt:lpwstr/>
  </property>
</Properties>
</file>