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089" w:rsidRPr="001F3E4D" w:rsidRDefault="003E6F99" w:rsidP="001F3E4D">
      <w:pPr>
        <w:jc w:val="center"/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F3E4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PROPOSITION PAF 2023/</w:t>
      </w:r>
      <w:r w:rsidR="00BC4E67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2024 groupe DDH-C</w:t>
      </w:r>
    </w:p>
    <w:p w:rsidR="001F3E4D" w:rsidRDefault="001F3E4D"/>
    <w:p w:rsidR="003358A6" w:rsidRDefault="003358A6"/>
    <w:p w:rsidR="001F3E4D" w:rsidRDefault="001F3E4D" w:rsidP="001F3E4D">
      <w:r>
        <w:t>Rappel année 2022/2023 : les anciens stages de formation sont appelés « Modules » et sont obligatoirement intégré dans des « Parcours de formation » regroupant plusieurs modules complémentaires.</w:t>
      </w:r>
    </w:p>
    <w:p w:rsidR="003358A6" w:rsidRDefault="003358A6" w:rsidP="001F3E4D"/>
    <w:p w:rsidR="001F3E4D" w:rsidRPr="003358A6" w:rsidRDefault="003358A6" w:rsidP="003358A6">
      <w:pPr>
        <w:rPr>
          <w:b/>
          <w:sz w:val="24"/>
          <w:szCs w:val="24"/>
          <w:u w:val="single"/>
        </w:rPr>
      </w:pPr>
      <w:r w:rsidRPr="003358A6">
        <w:rPr>
          <w:b/>
          <w:sz w:val="24"/>
          <w:szCs w:val="24"/>
          <w:u w:val="single"/>
        </w:rPr>
        <w:t xml:space="preserve">1) </w:t>
      </w:r>
      <w:r w:rsidR="001F3E4D" w:rsidRPr="003358A6">
        <w:rPr>
          <w:b/>
          <w:sz w:val="24"/>
          <w:szCs w:val="24"/>
          <w:u w:val="single"/>
        </w:rPr>
        <w:t xml:space="preserve">Les modules impliquant le groupe </w:t>
      </w:r>
      <w:r w:rsidR="00BC4E67" w:rsidRPr="003358A6">
        <w:rPr>
          <w:b/>
          <w:sz w:val="24"/>
          <w:szCs w:val="24"/>
          <w:u w:val="single"/>
        </w:rPr>
        <w:t xml:space="preserve">DDHC </w:t>
      </w:r>
      <w:r w:rsidRPr="003358A6">
        <w:rPr>
          <w:b/>
          <w:sz w:val="24"/>
          <w:szCs w:val="24"/>
          <w:u w:val="single"/>
        </w:rPr>
        <w:t>dans leurs parcours respectifs en 2022/2023 :</w:t>
      </w:r>
    </w:p>
    <w:p w:rsidR="003358A6" w:rsidRPr="003358A6" w:rsidRDefault="003358A6" w:rsidP="003358A6"/>
    <w:p w:rsidR="003358A6" w:rsidRDefault="009210CD" w:rsidP="003358A6">
      <w:r>
        <w:t xml:space="preserve">a) </w:t>
      </w:r>
      <w:r w:rsidR="003358A6" w:rsidRPr="003358A6">
        <w:rPr>
          <w:b/>
        </w:rPr>
        <w:t>EAC-CP24 EAC vecteur de transmission des valeurs citoyennes</w:t>
      </w:r>
    </w:p>
    <w:p w:rsidR="003358A6" w:rsidRDefault="003358A6" w:rsidP="003358A6">
      <w:r>
        <w:t>EAC-CP2401 Musées et lieux de mémoire : quels lieux, quels usages pour l'école ?</w:t>
      </w:r>
    </w:p>
    <w:p w:rsidR="003358A6" w:rsidRPr="003358A6" w:rsidRDefault="003358A6" w:rsidP="003358A6">
      <w:pPr>
        <w:rPr>
          <w:i/>
        </w:rPr>
      </w:pPr>
      <w:r w:rsidRPr="003358A6">
        <w:rPr>
          <w:i/>
        </w:rPr>
        <w:t xml:space="preserve">Ce parcours comprend aussi les modules pratiques suivants : </w:t>
      </w:r>
    </w:p>
    <w:p w:rsidR="003358A6" w:rsidRPr="003358A6" w:rsidRDefault="003358A6" w:rsidP="003358A6">
      <w:pPr>
        <w:rPr>
          <w:i/>
        </w:rPr>
      </w:pPr>
      <w:r w:rsidRPr="003358A6">
        <w:rPr>
          <w:i/>
        </w:rPr>
        <w:t>EAC-CP2402</w:t>
      </w:r>
      <w:r w:rsidRPr="003358A6">
        <w:rPr>
          <w:i/>
        </w:rPr>
        <w:t xml:space="preserve"> </w:t>
      </w:r>
      <w:r w:rsidRPr="003358A6">
        <w:rPr>
          <w:i/>
        </w:rPr>
        <w:t>La République se met en scène</w:t>
      </w:r>
    </w:p>
    <w:p w:rsidR="003358A6" w:rsidRPr="003358A6" w:rsidRDefault="003358A6" w:rsidP="003358A6">
      <w:pPr>
        <w:rPr>
          <w:i/>
        </w:rPr>
      </w:pPr>
      <w:r w:rsidRPr="003358A6">
        <w:rPr>
          <w:i/>
        </w:rPr>
        <w:t>EAC-CP2403</w:t>
      </w:r>
      <w:r w:rsidRPr="003358A6">
        <w:rPr>
          <w:i/>
        </w:rPr>
        <w:t xml:space="preserve"> </w:t>
      </w:r>
      <w:r w:rsidRPr="003358A6">
        <w:rPr>
          <w:i/>
        </w:rPr>
        <w:t>Raconter le territoire</w:t>
      </w:r>
    </w:p>
    <w:p w:rsidR="001D636C" w:rsidRDefault="003358A6">
      <w:pPr>
        <w:rPr>
          <w:i/>
        </w:rPr>
      </w:pPr>
      <w:r w:rsidRPr="003358A6">
        <w:rPr>
          <w:i/>
        </w:rPr>
        <w:t>EAC-CP2404 Patrimoine sportif et politique de la ville : un   enjeu citoyen</w:t>
      </w:r>
    </w:p>
    <w:p w:rsidR="00B84D21" w:rsidRPr="003358A6" w:rsidRDefault="00B84D21">
      <w:pPr>
        <w:rPr>
          <w:i/>
        </w:rPr>
      </w:pPr>
    </w:p>
    <w:p w:rsidR="00B84D21" w:rsidRDefault="00B84D21" w:rsidP="00B84D21">
      <w:r>
        <w:t>b</w:t>
      </w:r>
      <w:r>
        <w:t xml:space="preserve">) </w:t>
      </w:r>
      <w:r w:rsidRPr="003358A6">
        <w:rPr>
          <w:b/>
        </w:rPr>
        <w:t>EAC-CP23 EAC un enjeu pour la citoyenneté: enjeux identitaires et lutte contre les discriminations</w:t>
      </w:r>
    </w:p>
    <w:p w:rsidR="00B84D21" w:rsidRDefault="00B84D21" w:rsidP="00B84D21">
      <w:r>
        <w:t>EAC-CP2301 Identité/altérité : constructions, représentations, enjeux</w:t>
      </w:r>
    </w:p>
    <w:p w:rsidR="00B84D21" w:rsidRDefault="00B84D21" w:rsidP="00B84D21">
      <w:r>
        <w:t>EAC-CP2302 Frontière(s)et métissages approches culturelles et artistiques croisées</w:t>
      </w:r>
    </w:p>
    <w:p w:rsidR="00B84D21" w:rsidRDefault="00B84D21" w:rsidP="00B84D21">
      <w:r>
        <w:t>EAC-CP2303 Masculin/Féminin, les stéréotypes à l'épreuve des arts</w:t>
      </w:r>
    </w:p>
    <w:p w:rsidR="003358A6" w:rsidRPr="00B84D21" w:rsidRDefault="003358A6"/>
    <w:p w:rsidR="009210CD" w:rsidRDefault="00B84D21">
      <w:r>
        <w:t>c</w:t>
      </w:r>
      <w:r w:rsidR="009210CD">
        <w:t xml:space="preserve">) </w:t>
      </w:r>
      <w:r w:rsidR="009210CD" w:rsidRPr="009210CD">
        <w:rPr>
          <w:b/>
        </w:rPr>
        <w:t xml:space="preserve">EAC-CP25 </w:t>
      </w:r>
      <w:proofErr w:type="gramStart"/>
      <w:r w:rsidR="009210CD" w:rsidRPr="009210CD">
        <w:rPr>
          <w:b/>
        </w:rPr>
        <w:t>«  EAC</w:t>
      </w:r>
      <w:proofErr w:type="gramEnd"/>
      <w:r w:rsidR="009210CD" w:rsidRPr="009210CD">
        <w:rPr>
          <w:b/>
        </w:rPr>
        <w:t xml:space="preserve"> et citoyenneté, interrogations éthiques : le futur en question »</w:t>
      </w:r>
    </w:p>
    <w:p w:rsidR="009210CD" w:rsidRDefault="009210CD" w:rsidP="009210CD">
      <w:r>
        <w:t>EAC-CP2502</w:t>
      </w:r>
      <w:r>
        <w:t xml:space="preserve"> : </w:t>
      </w:r>
      <w:r>
        <w:t>Changement climatique : enjeux scientifiques,</w:t>
      </w:r>
      <w:r>
        <w:t xml:space="preserve"> </w:t>
      </w:r>
      <w:r>
        <w:t>sociaux et patrimoniaux</w:t>
      </w:r>
    </w:p>
    <w:p w:rsidR="009210CD" w:rsidRDefault="009210CD" w:rsidP="009210CD">
      <w:r w:rsidRPr="009210CD">
        <w:t xml:space="preserve">EAC-CP2501 : Utopies, </w:t>
      </w:r>
      <w:proofErr w:type="spellStart"/>
      <w:r w:rsidRPr="009210CD">
        <w:t>uchronies</w:t>
      </w:r>
      <w:proofErr w:type="spellEnd"/>
      <w:r w:rsidRPr="009210CD">
        <w:t xml:space="preserve"> et </w:t>
      </w:r>
      <w:proofErr w:type="spellStart"/>
      <w:r w:rsidRPr="009210CD">
        <w:t>dystopies</w:t>
      </w:r>
      <w:proofErr w:type="spellEnd"/>
      <w:r w:rsidRPr="009210CD">
        <w:t xml:space="preserve"> dans les arts :   que disent-elles de nos sociétés ?</w:t>
      </w:r>
    </w:p>
    <w:p w:rsidR="001D636C" w:rsidRDefault="001D636C"/>
    <w:p w:rsidR="001D636C" w:rsidRDefault="00B84D21">
      <w:r>
        <w:t>d</w:t>
      </w:r>
      <w:r w:rsidR="001D636C">
        <w:t xml:space="preserve">) </w:t>
      </w:r>
      <w:r w:rsidR="009210CD" w:rsidRPr="001D636C">
        <w:rPr>
          <w:b/>
        </w:rPr>
        <w:t>EAC-CP26 OUTILS POUR PENSER LE MONDE</w:t>
      </w:r>
      <w:r w:rsidR="009210CD" w:rsidRPr="009210CD">
        <w:t xml:space="preserve"> </w:t>
      </w:r>
    </w:p>
    <w:p w:rsidR="001F3E4D" w:rsidRDefault="001D636C">
      <w:r>
        <w:t>EAC-CP26</w:t>
      </w:r>
      <w:proofErr w:type="gramStart"/>
      <w:r>
        <w:t> :</w:t>
      </w:r>
      <w:r w:rsidR="009210CD" w:rsidRPr="009210CD">
        <w:t>Penser</w:t>
      </w:r>
      <w:proofErr w:type="gramEnd"/>
      <w:r w:rsidR="009210CD" w:rsidRPr="009210CD">
        <w:t xml:space="preserve"> le monde : trier, classer, </w:t>
      </w:r>
      <w:proofErr w:type="spellStart"/>
      <w:r w:rsidR="009210CD" w:rsidRPr="009210CD">
        <w:t>normer</w:t>
      </w:r>
      <w:proofErr w:type="spellEnd"/>
    </w:p>
    <w:p w:rsidR="001D636C" w:rsidRPr="003358A6" w:rsidRDefault="001D636C">
      <w:pPr>
        <w:rPr>
          <w:i/>
        </w:rPr>
      </w:pPr>
      <w:r w:rsidRPr="003358A6">
        <w:rPr>
          <w:i/>
        </w:rPr>
        <w:t>Ce module est un parcours à lui tout seul</w:t>
      </w:r>
    </w:p>
    <w:p w:rsidR="00D1747C" w:rsidRDefault="00D1747C"/>
    <w:p w:rsidR="00B84D21" w:rsidRPr="008D46A6" w:rsidRDefault="008D46A6" w:rsidP="00B84D21">
      <w:pPr>
        <w:rPr>
          <w:b/>
        </w:rPr>
      </w:pPr>
      <w:r>
        <w:t>e</w:t>
      </w:r>
      <w:r w:rsidR="00B84D21">
        <w:t xml:space="preserve">) </w:t>
      </w:r>
      <w:r w:rsidR="00B84D21" w:rsidRPr="008D46A6">
        <w:rPr>
          <w:b/>
        </w:rPr>
        <w:t>EAC-CP</w:t>
      </w:r>
      <w:proofErr w:type="gramStart"/>
      <w:r w:rsidR="00B84D21" w:rsidRPr="008D46A6">
        <w:rPr>
          <w:b/>
        </w:rPr>
        <w:t>14  Entrer</w:t>
      </w:r>
      <w:proofErr w:type="gramEnd"/>
      <w:r w:rsidR="00B84D21" w:rsidRPr="008D46A6">
        <w:rPr>
          <w:b/>
        </w:rPr>
        <w:t xml:space="preserve"> dans l'EAC par le livre, la lecture, les écritures et l'oralité</w:t>
      </w:r>
      <w:r w:rsidR="00B84D21" w:rsidRPr="008D46A6">
        <w:rPr>
          <w:b/>
        </w:rPr>
        <w:tab/>
      </w:r>
    </w:p>
    <w:p w:rsidR="00B84D21" w:rsidRDefault="00B84D21" w:rsidP="00B84D21">
      <w:r>
        <w:t>EAC-CP1401 Paroles puissantes : enjeux artistiques et culturels des pratiques orales</w:t>
      </w:r>
    </w:p>
    <w:p w:rsidR="00B84D21" w:rsidRDefault="00B84D21" w:rsidP="00B84D21">
      <w:r>
        <w:lastRenderedPageBreak/>
        <w:t xml:space="preserve">Ce parcours comprend aussi le module suivant : </w:t>
      </w:r>
    </w:p>
    <w:p w:rsidR="00B84D21" w:rsidRDefault="00B84D21" w:rsidP="00B84D21">
      <w:r>
        <w:t>EAC-CP1402 De la narration orale aux musiques actuelles : formes artistiques de l'oralité</w:t>
      </w:r>
      <w:r>
        <w:tab/>
      </w:r>
    </w:p>
    <w:p w:rsidR="00B84D21" w:rsidRDefault="00B84D21" w:rsidP="00B84D21">
      <w:r>
        <w:tab/>
      </w:r>
    </w:p>
    <w:p w:rsidR="00D1747C" w:rsidRDefault="008D46A6" w:rsidP="00D1747C">
      <w:r>
        <w:t>f</w:t>
      </w:r>
      <w:r w:rsidR="00D1747C">
        <w:t xml:space="preserve">) </w:t>
      </w:r>
      <w:r w:rsidR="00D1747C" w:rsidRPr="00D1747C">
        <w:rPr>
          <w:b/>
        </w:rPr>
        <w:t>EAC-CP22 Questionner les modèles culturels pour engager les élèves dans le parcours d'éducation artistique et culturel</w:t>
      </w:r>
    </w:p>
    <w:p w:rsidR="00D1747C" w:rsidRDefault="00D1747C" w:rsidP="00D1747C">
      <w:r>
        <w:t>EAC-CP2201 Cultures savantes, cultures populaires</w:t>
      </w:r>
    </w:p>
    <w:p w:rsidR="003358A6" w:rsidRPr="003358A6" w:rsidRDefault="003358A6" w:rsidP="00D1747C">
      <w:pPr>
        <w:rPr>
          <w:i/>
        </w:rPr>
      </w:pPr>
      <w:r w:rsidRPr="003358A6">
        <w:rPr>
          <w:i/>
        </w:rPr>
        <w:t xml:space="preserve">Ce parcours comprend aussi les modules pratiques suivants : </w:t>
      </w:r>
    </w:p>
    <w:p w:rsidR="00D1747C" w:rsidRPr="003358A6" w:rsidRDefault="00D1747C" w:rsidP="00D1747C">
      <w:pPr>
        <w:rPr>
          <w:i/>
        </w:rPr>
      </w:pPr>
      <w:r w:rsidRPr="003358A6">
        <w:rPr>
          <w:i/>
        </w:rPr>
        <w:t>EAC-CP</w:t>
      </w:r>
      <w:proofErr w:type="gramStart"/>
      <w:r w:rsidRPr="003358A6">
        <w:rPr>
          <w:i/>
        </w:rPr>
        <w:t xml:space="preserve">2202 </w:t>
      </w:r>
      <w:r w:rsidR="003358A6" w:rsidRPr="003358A6">
        <w:rPr>
          <w:i/>
        </w:rPr>
        <w:t xml:space="preserve"> </w:t>
      </w:r>
      <w:r w:rsidRPr="003358A6">
        <w:rPr>
          <w:i/>
        </w:rPr>
        <w:t>Interroger</w:t>
      </w:r>
      <w:proofErr w:type="gramEnd"/>
      <w:r w:rsidRPr="003358A6">
        <w:rPr>
          <w:i/>
        </w:rPr>
        <w:t xml:space="preserve"> les cultures urbaines</w:t>
      </w:r>
    </w:p>
    <w:p w:rsidR="00D1747C" w:rsidRPr="003358A6" w:rsidRDefault="00D1747C" w:rsidP="00D1747C">
      <w:pPr>
        <w:rPr>
          <w:i/>
        </w:rPr>
      </w:pPr>
      <w:r w:rsidRPr="003358A6">
        <w:rPr>
          <w:i/>
        </w:rPr>
        <w:t>EAC-CP2203 Cultures urbaines en pratique : hip-hop, beat box</w:t>
      </w:r>
    </w:p>
    <w:p w:rsidR="00D1747C" w:rsidRPr="003358A6" w:rsidRDefault="00D1747C" w:rsidP="00D1747C">
      <w:pPr>
        <w:rPr>
          <w:i/>
        </w:rPr>
      </w:pPr>
      <w:r w:rsidRPr="003358A6">
        <w:rPr>
          <w:i/>
        </w:rPr>
        <w:t>EAC-CP2204 Cultures urbaines en pratique : rap, graff</w:t>
      </w:r>
    </w:p>
    <w:p w:rsidR="00D1747C" w:rsidRDefault="00D1747C" w:rsidP="00D1747C">
      <w:r w:rsidRPr="003358A6">
        <w:rPr>
          <w:i/>
        </w:rPr>
        <w:t xml:space="preserve">EAC-CP2205 Cultures urbaines en pratique : Street-Art </w:t>
      </w:r>
      <w:proofErr w:type="spellStart"/>
      <w:r w:rsidRPr="003358A6">
        <w:rPr>
          <w:i/>
        </w:rPr>
        <w:t>Slam</w:t>
      </w:r>
      <w:proofErr w:type="spellEnd"/>
      <w:r>
        <w:tab/>
      </w:r>
    </w:p>
    <w:p w:rsidR="003358A6" w:rsidRDefault="003358A6" w:rsidP="00D1747C"/>
    <w:p w:rsidR="001D636C" w:rsidRPr="003358A6" w:rsidRDefault="003358A6">
      <w:r>
        <w:tab/>
      </w:r>
    </w:p>
    <w:p w:rsidR="001F3E4D" w:rsidRDefault="001F3E4D">
      <w:pPr>
        <w:rPr>
          <w:b/>
          <w:sz w:val="24"/>
          <w:szCs w:val="24"/>
          <w:u w:val="single"/>
        </w:rPr>
      </w:pPr>
      <w:r w:rsidRPr="003358A6">
        <w:rPr>
          <w:b/>
          <w:sz w:val="24"/>
          <w:szCs w:val="24"/>
          <w:u w:val="single"/>
        </w:rPr>
        <w:t>2) Propositions 2023/2024</w:t>
      </w:r>
      <w:r w:rsidR="003358A6">
        <w:rPr>
          <w:b/>
          <w:sz w:val="24"/>
          <w:szCs w:val="24"/>
          <w:u w:val="single"/>
        </w:rPr>
        <w:t> :</w:t>
      </w:r>
    </w:p>
    <w:p w:rsidR="008A02E5" w:rsidRDefault="008A02E5" w:rsidP="008A02E5"/>
    <w:p w:rsidR="00B84D21" w:rsidRDefault="00B84D21" w:rsidP="00B522C6">
      <w:r>
        <w:t>a</w:t>
      </w:r>
      <w:r w:rsidR="008A02E5">
        <w:t xml:space="preserve">) </w:t>
      </w:r>
      <w:r w:rsidR="00661B13" w:rsidRPr="00B84D21">
        <w:rPr>
          <w:b/>
        </w:rPr>
        <w:t xml:space="preserve">Pour </w:t>
      </w:r>
      <w:r w:rsidRPr="00B84D21">
        <w:rPr>
          <w:b/>
        </w:rPr>
        <w:t>clarifier la distinction entre les modules mémoires/citoyenneté/</w:t>
      </w:r>
      <w:r w:rsidR="00661B13" w:rsidRPr="00B84D21">
        <w:rPr>
          <w:b/>
        </w:rPr>
        <w:t xml:space="preserve">patrimoines on aurait </w:t>
      </w:r>
      <w:r w:rsidRPr="00B84D21">
        <w:rPr>
          <w:b/>
        </w:rPr>
        <w:t>deux parcours distincts :</w:t>
      </w:r>
    </w:p>
    <w:p w:rsidR="00B522C6" w:rsidRDefault="00B84D21" w:rsidP="00B522C6">
      <w:r>
        <w:t xml:space="preserve">Un </w:t>
      </w:r>
      <w:r w:rsidR="00661B13">
        <w:t>parcours : « </w:t>
      </w:r>
      <w:r w:rsidR="00B522C6">
        <w:t>EAC-CP16 MEMOIRES ET PATRIMOINE</w:t>
      </w:r>
      <w:r w:rsidR="00661B13">
        <w:t xml:space="preserve"> » </w:t>
      </w:r>
      <w:r w:rsidR="00661B13">
        <w:t xml:space="preserve">avec les modules suivants : </w:t>
      </w:r>
      <w:r w:rsidR="00661B13">
        <w:tab/>
      </w:r>
      <w:r w:rsidR="00B522C6">
        <w:tab/>
      </w:r>
    </w:p>
    <w:p w:rsidR="00B522C6" w:rsidRDefault="00661B13" w:rsidP="00B522C6">
      <w:r>
        <w:t xml:space="preserve">- </w:t>
      </w:r>
      <w:r w:rsidR="00B522C6">
        <w:t>EAC-CP1602 Patrimoine artistique et religieux</w:t>
      </w:r>
    </w:p>
    <w:p w:rsidR="00B522C6" w:rsidRDefault="00661B13" w:rsidP="00B522C6">
      <w:r>
        <w:t xml:space="preserve">- </w:t>
      </w:r>
      <w:r w:rsidR="00B522C6">
        <w:t>EAC-CP1603 Arts du goût, patrimoine immatériel</w:t>
      </w:r>
    </w:p>
    <w:p w:rsidR="00B522C6" w:rsidRDefault="00661B13" w:rsidP="00B522C6">
      <w:r>
        <w:t xml:space="preserve">- </w:t>
      </w:r>
      <w:r w:rsidR="00B522C6">
        <w:t>EAC-CP1604 Patrimoine sportif</w:t>
      </w:r>
    </w:p>
    <w:p w:rsidR="008A02E5" w:rsidRDefault="00661B13" w:rsidP="00B522C6">
      <w:r>
        <w:t xml:space="preserve">- </w:t>
      </w:r>
      <w:r w:rsidR="00B522C6">
        <w:t>EAC-CP2403 Raconter le territoire</w:t>
      </w:r>
    </w:p>
    <w:p w:rsidR="00B84D21" w:rsidRDefault="00B84D21" w:rsidP="00B522C6"/>
    <w:p w:rsidR="00B84D21" w:rsidRDefault="00B84D21" w:rsidP="00B84D21">
      <w:r>
        <w:t xml:space="preserve">Un autre parcours « EAC-CP24 MEMOIRES ET </w:t>
      </w:r>
      <w:r>
        <w:t>TRANSMISSION VALEURS CITOYENNES</w:t>
      </w:r>
      <w:r>
        <w:t> »</w:t>
      </w:r>
      <w:r w:rsidRPr="00B84D21">
        <w:t xml:space="preserve"> avec les modules suivants :</w:t>
      </w:r>
    </w:p>
    <w:p w:rsidR="00B84D21" w:rsidRDefault="00B84D21" w:rsidP="00B84D21">
      <w:r>
        <w:t xml:space="preserve">- </w:t>
      </w:r>
      <w:r>
        <w:t xml:space="preserve">EAC-CP2401 Musées et lieux de mémoire </w:t>
      </w:r>
      <w:r>
        <w:t>(2 modules différents)</w:t>
      </w:r>
    </w:p>
    <w:p w:rsidR="00B84D21" w:rsidRDefault="00B84D21" w:rsidP="00B84D21">
      <w:r>
        <w:t xml:space="preserve">- </w:t>
      </w:r>
      <w:r>
        <w:t>EAC-CP2402 La République se met en scène</w:t>
      </w:r>
    </w:p>
    <w:p w:rsidR="00B84D21" w:rsidRDefault="00B84D21" w:rsidP="00B84D21">
      <w:r>
        <w:t xml:space="preserve">NB : pour préparer au mieux les visites des élèves dans les lieux de mémoire l’année prochaine je propose de doubler le module </w:t>
      </w:r>
      <w:r w:rsidRPr="00B84D21">
        <w:t xml:space="preserve">Musées et lieux de mémoire </w:t>
      </w:r>
      <w:r>
        <w:t>(</w:t>
      </w:r>
      <w:r w:rsidRPr="00B84D21">
        <w:t>2 sessions : 2 x 18h)</w:t>
      </w:r>
      <w:r>
        <w:t>, mais avec des partenaires différents.</w:t>
      </w:r>
    </w:p>
    <w:p w:rsidR="00B84D21" w:rsidRDefault="00B84D21" w:rsidP="00B84D21"/>
    <w:p w:rsidR="00B84D21" w:rsidRDefault="00B84D21" w:rsidP="00B84D21"/>
    <w:p w:rsidR="00B84D21" w:rsidRPr="00B84D21" w:rsidRDefault="00B84D21" w:rsidP="00B84D21">
      <w:pPr>
        <w:rPr>
          <w:b/>
        </w:rPr>
      </w:pPr>
      <w:r>
        <w:t>b) et c)</w:t>
      </w:r>
      <w:r>
        <w:t xml:space="preserve"> </w:t>
      </w:r>
      <w:r w:rsidRPr="00B84D21">
        <w:rPr>
          <w:b/>
        </w:rPr>
        <w:t>Pas de changement pour le</w:t>
      </w:r>
      <w:r>
        <w:rPr>
          <w:b/>
        </w:rPr>
        <w:t>s</w:t>
      </w:r>
      <w:r w:rsidRPr="00B84D21">
        <w:rPr>
          <w:b/>
        </w:rPr>
        <w:t xml:space="preserve"> parcours b) </w:t>
      </w:r>
      <w:r>
        <w:rPr>
          <w:b/>
        </w:rPr>
        <w:t>et c)</w:t>
      </w:r>
    </w:p>
    <w:p w:rsidR="00B84D21" w:rsidRDefault="00B84D21" w:rsidP="00B84D21"/>
    <w:p w:rsidR="00B84D21" w:rsidRDefault="00B84D21" w:rsidP="00B84D21">
      <w:r>
        <w:t>d</w:t>
      </w:r>
      <w:r>
        <w:t xml:space="preserve">) </w:t>
      </w:r>
      <w:r w:rsidRPr="00B84D21">
        <w:rPr>
          <w:b/>
        </w:rPr>
        <w:t>Pour ne pas laisser le module Penser trier classer : nommer le monde tout seul</w:t>
      </w:r>
      <w:r>
        <w:t xml:space="preserve">, on le met dans le parcours : « EAC-CP18 SCIENCES TECHNIQUES INDUSTRIELLE : Quels enjeux ? » avec les modules suivants : </w:t>
      </w:r>
      <w:r>
        <w:tab/>
      </w:r>
    </w:p>
    <w:p w:rsidR="00B84D21" w:rsidRDefault="00B84D21" w:rsidP="00B84D21">
      <w:r>
        <w:t>- EAC-CP26 PENSER LE MONDE, TRIER, CLASSER</w:t>
      </w:r>
    </w:p>
    <w:p w:rsidR="00B84D21" w:rsidRDefault="00B84D21" w:rsidP="00B84D21">
      <w:r>
        <w:t>- EAC-CP1803 La formation de l’esprit critique</w:t>
      </w:r>
    </w:p>
    <w:p w:rsidR="00B84D21" w:rsidRDefault="00B84D21" w:rsidP="00B84D21">
      <w:r>
        <w:t>- EAC-CP1801 Robots et IA</w:t>
      </w:r>
    </w:p>
    <w:p w:rsidR="00661B13" w:rsidRDefault="00661B13" w:rsidP="00B522C6"/>
    <w:p w:rsidR="00661B13" w:rsidRDefault="00B84D21" w:rsidP="00661B13">
      <w:r>
        <w:t>e</w:t>
      </w:r>
      <w:r w:rsidR="00661B13" w:rsidRPr="00B84D21">
        <w:rPr>
          <w:b/>
        </w:rPr>
        <w:t xml:space="preserve">) Pour ne pas laisser Paroles </w:t>
      </w:r>
      <w:proofErr w:type="spellStart"/>
      <w:r w:rsidR="00661B13" w:rsidRPr="00B84D21">
        <w:rPr>
          <w:b/>
        </w:rPr>
        <w:t>puisantes</w:t>
      </w:r>
      <w:proofErr w:type="spellEnd"/>
      <w:r w:rsidR="00661B13" w:rsidRPr="00B84D21">
        <w:rPr>
          <w:b/>
        </w:rPr>
        <w:t xml:space="preserve"> tout seul </w:t>
      </w:r>
      <w:r w:rsidR="00661B13">
        <w:t xml:space="preserve">(car le module avec lequel il était couplé n’est pas reconduit) on aurait le parcours : </w:t>
      </w:r>
      <w:r w:rsidR="00661B13">
        <w:t>EAC-CP</w:t>
      </w:r>
      <w:proofErr w:type="gramStart"/>
      <w:r w:rsidR="00661B13">
        <w:t xml:space="preserve">14  </w:t>
      </w:r>
      <w:r w:rsidR="00661B13">
        <w:t>L</w:t>
      </w:r>
      <w:proofErr w:type="gramEnd"/>
      <w:r w:rsidR="00661B13">
        <w:t>’</w:t>
      </w:r>
      <w:r w:rsidR="00661B13">
        <w:t xml:space="preserve"> ORALITE A LA CROISEE DES ARTS</w:t>
      </w:r>
      <w:r w:rsidR="00661B13" w:rsidRPr="00661B13">
        <w:t xml:space="preserve"> avec les modules suivants :</w:t>
      </w:r>
    </w:p>
    <w:p w:rsidR="00661B13" w:rsidRDefault="00661B13" w:rsidP="00661B13">
      <w:r>
        <w:tab/>
      </w:r>
      <w:r>
        <w:tab/>
      </w:r>
    </w:p>
    <w:p w:rsidR="00661B13" w:rsidRDefault="00661B13" w:rsidP="00661B13">
      <w:r>
        <w:t xml:space="preserve">- </w:t>
      </w:r>
      <w:r>
        <w:t>EAC-CP1401 PAROLES PUISSANTES</w:t>
      </w:r>
      <w:r>
        <w:tab/>
      </w:r>
    </w:p>
    <w:p w:rsidR="00661B13" w:rsidRDefault="00661B13" w:rsidP="00661B13">
      <w:r>
        <w:t xml:space="preserve">- </w:t>
      </w:r>
      <w:r>
        <w:t>EAC-CP2801 Ar</w:t>
      </w:r>
      <w:bookmarkStart w:id="0" w:name="_GoBack"/>
      <w:bookmarkEnd w:id="0"/>
      <w:r>
        <w:t xml:space="preserve">ts en dialogue : </w:t>
      </w:r>
      <w:proofErr w:type="spellStart"/>
      <w:r>
        <w:t>webradio</w:t>
      </w:r>
      <w:proofErr w:type="spellEnd"/>
    </w:p>
    <w:p w:rsidR="00661B13" w:rsidRDefault="00661B13" w:rsidP="00661B13">
      <w:r>
        <w:t xml:space="preserve">- </w:t>
      </w:r>
      <w:r>
        <w:t>EAC-CP2802 Initiation au documentaire sonore</w:t>
      </w:r>
    </w:p>
    <w:p w:rsidR="00661B13" w:rsidRDefault="00661B13" w:rsidP="00661B13">
      <w:r>
        <w:t>- EAC-CP28 PRATIQUE PEDAGOGIQUE RADIO EAC EMI</w:t>
      </w:r>
    </w:p>
    <w:p w:rsidR="008D46A6" w:rsidRDefault="008D46A6" w:rsidP="00661B13"/>
    <w:p w:rsidR="00661B13" w:rsidRPr="003358A6" w:rsidRDefault="008D46A6" w:rsidP="00661B13">
      <w:r>
        <w:t xml:space="preserve">f) </w:t>
      </w:r>
      <w:r w:rsidRPr="008D46A6">
        <w:rPr>
          <w:b/>
        </w:rPr>
        <w:t>Pas de changement pour le parcours f),</w:t>
      </w:r>
      <w:r>
        <w:t xml:space="preserve"> sauf à fusionner les stages de pratique pour plus de commodité administrative.</w:t>
      </w:r>
    </w:p>
    <w:sectPr w:rsidR="00661B13" w:rsidRPr="00335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2C69"/>
    <w:multiLevelType w:val="hybridMultilevel"/>
    <w:tmpl w:val="3514C1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93ADB"/>
    <w:multiLevelType w:val="hybridMultilevel"/>
    <w:tmpl w:val="870C6F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99"/>
    <w:rsid w:val="001D636C"/>
    <w:rsid w:val="001F3E4D"/>
    <w:rsid w:val="003358A6"/>
    <w:rsid w:val="00354904"/>
    <w:rsid w:val="003E6F99"/>
    <w:rsid w:val="00661B13"/>
    <w:rsid w:val="008012E0"/>
    <w:rsid w:val="008A02E5"/>
    <w:rsid w:val="008D46A6"/>
    <w:rsid w:val="009210CD"/>
    <w:rsid w:val="00B522C6"/>
    <w:rsid w:val="00B84D21"/>
    <w:rsid w:val="00BC4E67"/>
    <w:rsid w:val="00D1747C"/>
    <w:rsid w:val="00EC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E507"/>
  <w15:chartTrackingRefBased/>
  <w15:docId w15:val="{635FA16C-FFAB-4B11-8764-CA9063E7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3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AMoreau2</dc:creator>
  <cp:keywords/>
  <dc:description/>
  <cp:lastModifiedBy>AMoreau2</cp:lastModifiedBy>
  <cp:revision>4</cp:revision>
  <dcterms:created xsi:type="dcterms:W3CDTF">2023-03-28T10:59:00Z</dcterms:created>
  <dcterms:modified xsi:type="dcterms:W3CDTF">2023-03-28T12:46:00Z</dcterms:modified>
</cp:coreProperties>
</file>