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5811"/>
        <w:gridCol w:w="2552"/>
      </w:tblGrid>
      <w:tr w:rsidR="00BE400D" w14:paraId="5D1C44BE" w14:textId="77777777" w:rsidTr="00BE400D">
        <w:tc>
          <w:tcPr>
            <w:tcW w:w="2411" w:type="dxa"/>
          </w:tcPr>
          <w:p w14:paraId="49B7FB22" w14:textId="68CECF8A" w:rsidR="00BE400D" w:rsidRDefault="00BE400D" w:rsidP="006C5CB5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 wp14:anchorId="60FCCED3" wp14:editId="7B6A47CF">
                  <wp:extent cx="1143000" cy="581891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795" cy="58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1E088DEC" w14:textId="77777777" w:rsidR="00BE400D" w:rsidRPr="00BE400D" w:rsidRDefault="00BE400D" w:rsidP="00BE400D">
            <w:pPr>
              <w:jc w:val="center"/>
              <w:rPr>
                <w:sz w:val="32"/>
                <w:szCs w:val="32"/>
              </w:rPr>
            </w:pPr>
            <w:r w:rsidRPr="00BE400D">
              <w:rPr>
                <w:sz w:val="32"/>
                <w:szCs w:val="32"/>
              </w:rPr>
              <w:t>Stage DAAC </w:t>
            </w:r>
          </w:p>
          <w:p w14:paraId="322A1128" w14:textId="441F90A1" w:rsidR="00BE400D" w:rsidRPr="00BE400D" w:rsidRDefault="00BE400D" w:rsidP="00BE400D">
            <w:pPr>
              <w:jc w:val="center"/>
              <w:rPr>
                <w:b/>
                <w:bCs/>
                <w:sz w:val="40"/>
                <w:szCs w:val="40"/>
              </w:rPr>
            </w:pPr>
            <w:r w:rsidRPr="00BE400D">
              <w:rPr>
                <w:b/>
                <w:bCs/>
                <w:sz w:val="40"/>
                <w:szCs w:val="40"/>
              </w:rPr>
              <w:t>« La construction des mémoires »</w:t>
            </w:r>
          </w:p>
        </w:tc>
        <w:tc>
          <w:tcPr>
            <w:tcW w:w="2552" w:type="dxa"/>
          </w:tcPr>
          <w:p w14:paraId="12E10227" w14:textId="4B9467C6" w:rsidR="00BE400D" w:rsidRDefault="00BE400D" w:rsidP="006C5CB5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2C501EA" wp14:editId="43A3595C">
                  <wp:extent cx="1363405" cy="602502"/>
                  <wp:effectExtent l="0" t="0" r="8255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25" cy="61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89044" w14:textId="77777777" w:rsidR="008A55D9" w:rsidRPr="008A55D9" w:rsidRDefault="008A55D9" w:rsidP="006C5CB5">
      <w:pPr>
        <w:spacing w:after="0"/>
        <w:jc w:val="center"/>
        <w:rPr>
          <w:sz w:val="16"/>
          <w:szCs w:val="16"/>
        </w:rPr>
      </w:pPr>
    </w:p>
    <w:p w14:paraId="2DF3BF40" w14:textId="3A9CBF6D" w:rsidR="00F33A4B" w:rsidRPr="006C5CB5" w:rsidRDefault="00F33A4B" w:rsidP="006C5CB5">
      <w:pPr>
        <w:spacing w:after="0"/>
        <w:jc w:val="center"/>
        <w:rPr>
          <w:sz w:val="28"/>
          <w:szCs w:val="28"/>
        </w:rPr>
      </w:pPr>
      <w:proofErr w:type="gramStart"/>
      <w:r w:rsidRPr="006C5CB5">
        <w:rPr>
          <w:sz w:val="28"/>
          <w:szCs w:val="28"/>
        </w:rPr>
        <w:t>journée</w:t>
      </w:r>
      <w:proofErr w:type="gramEnd"/>
      <w:r w:rsidRPr="006C5CB5">
        <w:rPr>
          <w:sz w:val="28"/>
          <w:szCs w:val="28"/>
        </w:rPr>
        <w:t xml:space="preserve"> au</w:t>
      </w:r>
      <w:r w:rsidR="00BE400D">
        <w:rPr>
          <w:sz w:val="28"/>
          <w:szCs w:val="28"/>
        </w:rPr>
        <w:t>x</w:t>
      </w:r>
      <w:r w:rsidRPr="006C5CB5">
        <w:rPr>
          <w:sz w:val="28"/>
          <w:szCs w:val="28"/>
        </w:rPr>
        <w:t xml:space="preserve"> </w:t>
      </w:r>
      <w:r w:rsidR="00981B8E" w:rsidRPr="006C5CB5">
        <w:rPr>
          <w:sz w:val="28"/>
          <w:szCs w:val="28"/>
        </w:rPr>
        <w:t>Archives départementales du Val-de-Marne</w:t>
      </w:r>
    </w:p>
    <w:p w14:paraId="4F1212C1" w14:textId="78256DF5" w:rsidR="00F33A4B" w:rsidRPr="006C5CB5" w:rsidRDefault="00F33A4B" w:rsidP="006C5CB5">
      <w:pPr>
        <w:spacing w:after="0"/>
        <w:jc w:val="center"/>
        <w:rPr>
          <w:sz w:val="28"/>
          <w:szCs w:val="28"/>
        </w:rPr>
      </w:pPr>
      <w:proofErr w:type="gramStart"/>
      <w:r w:rsidRPr="006C5CB5">
        <w:rPr>
          <w:sz w:val="28"/>
          <w:szCs w:val="28"/>
        </w:rPr>
        <w:t>mardi</w:t>
      </w:r>
      <w:proofErr w:type="gramEnd"/>
      <w:r w:rsidRPr="006C5CB5">
        <w:rPr>
          <w:sz w:val="28"/>
          <w:szCs w:val="28"/>
        </w:rPr>
        <w:t xml:space="preserve"> 15 novembre 2022</w:t>
      </w:r>
    </w:p>
    <w:p w14:paraId="4EF83F59" w14:textId="24A3102D" w:rsidR="00F33A4B" w:rsidRPr="006C5CB5" w:rsidRDefault="00F33A4B">
      <w:pPr>
        <w:rPr>
          <w:sz w:val="16"/>
          <w:szCs w:val="16"/>
        </w:rPr>
      </w:pPr>
    </w:p>
    <w:p w14:paraId="4DAE7359" w14:textId="1007B73D" w:rsidR="00F33A4B" w:rsidRDefault="00F33A4B" w:rsidP="005679C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79CB">
        <w:rPr>
          <w:b/>
          <w:bCs/>
          <w:sz w:val="32"/>
          <w:szCs w:val="32"/>
        </w:rPr>
        <w:t xml:space="preserve">Programme </w:t>
      </w:r>
    </w:p>
    <w:p w14:paraId="42F0B896" w14:textId="7376B68F" w:rsidR="00F33A4B" w:rsidRPr="006C5CB5" w:rsidRDefault="00F33A4B">
      <w:pPr>
        <w:rPr>
          <w:sz w:val="16"/>
          <w:szCs w:val="16"/>
        </w:rPr>
      </w:pPr>
    </w:p>
    <w:p w14:paraId="25FAAE44" w14:textId="38BF381E" w:rsidR="00F33A4B" w:rsidRPr="005679CB" w:rsidRDefault="00F33A4B" w:rsidP="005679CB">
      <w:pPr>
        <w:jc w:val="center"/>
        <w:rPr>
          <w:sz w:val="28"/>
          <w:szCs w:val="28"/>
          <w:u w:val="single"/>
        </w:rPr>
      </w:pPr>
      <w:r w:rsidRPr="00F33A4B">
        <w:rPr>
          <w:sz w:val="28"/>
          <w:szCs w:val="28"/>
          <w:u w:val="single"/>
        </w:rPr>
        <w:t>Matin</w:t>
      </w:r>
    </w:p>
    <w:p w14:paraId="1AD8A2A7" w14:textId="3278A673" w:rsidR="00F33A4B" w:rsidRPr="00F33A4B" w:rsidRDefault="00F33A4B" w:rsidP="00F33A4B">
      <w:pPr>
        <w:rPr>
          <w:color w:val="FF0000"/>
        </w:rPr>
      </w:pPr>
      <w:r w:rsidRPr="005679CB">
        <w:rPr>
          <w:color w:val="FF0000"/>
        </w:rPr>
        <w:t>9h30-9h45</w:t>
      </w:r>
    </w:p>
    <w:p w14:paraId="1CFC347B" w14:textId="51FD7F10" w:rsidR="00F33A4B" w:rsidRDefault="00F33A4B" w:rsidP="00F33A4B">
      <w:r w:rsidRPr="00F33A4B">
        <w:t xml:space="preserve">- </w:t>
      </w:r>
      <w:r w:rsidRPr="00F33A4B">
        <w:rPr>
          <w:b/>
          <w:bCs/>
        </w:rPr>
        <w:t>introduction du stage</w:t>
      </w:r>
      <w:r w:rsidR="005679CB" w:rsidRPr="005679CB">
        <w:t>, par Anne Moreau (DAAC)</w:t>
      </w:r>
      <w:r w:rsidR="00981B8E">
        <w:t xml:space="preserve">, Rosine </w:t>
      </w:r>
      <w:proofErr w:type="spellStart"/>
      <w:r w:rsidR="00981B8E">
        <w:t>Lheureux</w:t>
      </w:r>
      <w:proofErr w:type="spellEnd"/>
      <w:r w:rsidR="00981B8E">
        <w:t xml:space="preserve"> (directrice des AD94) et </w:t>
      </w:r>
      <w:proofErr w:type="spellStart"/>
      <w:r w:rsidR="005679CB" w:rsidRPr="005679CB">
        <w:t>Eric</w:t>
      </w:r>
      <w:proofErr w:type="spellEnd"/>
      <w:r w:rsidR="005679CB" w:rsidRPr="005679CB">
        <w:t xml:space="preserve"> Brossard (</w:t>
      </w:r>
      <w:r w:rsidR="00981B8E">
        <w:t xml:space="preserve">professeur relais du </w:t>
      </w:r>
      <w:r w:rsidR="005679CB" w:rsidRPr="005679CB">
        <w:t>MRN)</w:t>
      </w:r>
    </w:p>
    <w:p w14:paraId="795E973B" w14:textId="4656B838" w:rsidR="00F33A4B" w:rsidRPr="00F33A4B" w:rsidRDefault="00F33A4B" w:rsidP="00F33A4B">
      <w:pPr>
        <w:rPr>
          <w:color w:val="FF0000"/>
        </w:rPr>
      </w:pPr>
      <w:r w:rsidRPr="005679CB">
        <w:rPr>
          <w:color w:val="FF0000"/>
        </w:rPr>
        <w:t>9h45-1</w:t>
      </w:r>
      <w:r w:rsidR="006C5CB5">
        <w:rPr>
          <w:color w:val="FF0000"/>
        </w:rPr>
        <w:t>0</w:t>
      </w:r>
      <w:r w:rsidRPr="005679CB">
        <w:rPr>
          <w:color w:val="FF0000"/>
        </w:rPr>
        <w:t>h</w:t>
      </w:r>
      <w:r w:rsidR="006C5CB5">
        <w:rPr>
          <w:color w:val="FF0000"/>
        </w:rPr>
        <w:t>45</w:t>
      </w:r>
    </w:p>
    <w:p w14:paraId="12761AFE" w14:textId="51171245" w:rsidR="00F33A4B" w:rsidRPr="00F33A4B" w:rsidRDefault="00F33A4B" w:rsidP="006C5CB5">
      <w:pPr>
        <w:spacing w:after="0" w:line="240" w:lineRule="auto"/>
        <w:rPr>
          <w:b/>
          <w:bCs/>
          <w:sz w:val="24"/>
          <w:szCs w:val="24"/>
        </w:rPr>
      </w:pPr>
      <w:r w:rsidRPr="00F33A4B">
        <w:t xml:space="preserve">- </w:t>
      </w:r>
      <w:r w:rsidRPr="00F33A4B">
        <w:rPr>
          <w:b/>
          <w:bCs/>
          <w:sz w:val="24"/>
          <w:szCs w:val="24"/>
        </w:rPr>
        <w:t>Les mémoires de la guerre de 1870-1871 dans l’actuel Val-de-Marne</w:t>
      </w:r>
    </w:p>
    <w:p w14:paraId="7D24BD99" w14:textId="3C7F031B" w:rsidR="00F33A4B" w:rsidRDefault="00F33A4B" w:rsidP="006C5CB5">
      <w:pPr>
        <w:spacing w:after="0" w:line="240" w:lineRule="auto"/>
      </w:pPr>
      <w:proofErr w:type="gramStart"/>
      <w:r w:rsidRPr="00F33A4B">
        <w:t>par</w:t>
      </w:r>
      <w:proofErr w:type="gramEnd"/>
      <w:r w:rsidRPr="00F33A4B">
        <w:t xml:space="preserve"> </w:t>
      </w:r>
      <w:proofErr w:type="spellStart"/>
      <w:r w:rsidRPr="00F33A4B">
        <w:t>Eric</w:t>
      </w:r>
      <w:proofErr w:type="spellEnd"/>
      <w:r w:rsidRPr="00F33A4B">
        <w:t xml:space="preserve"> Brossard, pr</w:t>
      </w:r>
      <w:r>
        <w:t>é</w:t>
      </w:r>
      <w:r w:rsidRPr="00F33A4B">
        <w:t>sident de la</w:t>
      </w:r>
      <w:r>
        <w:t xml:space="preserve"> Société d’Histoire de Champigny-sur-Marne</w:t>
      </w:r>
    </w:p>
    <w:p w14:paraId="6FA6F0CE" w14:textId="77777777" w:rsidR="006C5CB5" w:rsidRPr="00F33A4B" w:rsidRDefault="006C5CB5" w:rsidP="006C5CB5">
      <w:pPr>
        <w:spacing w:after="0" w:line="240" w:lineRule="auto"/>
      </w:pPr>
    </w:p>
    <w:p w14:paraId="47D521C9" w14:textId="5FE4CDCD" w:rsidR="00F33A4B" w:rsidRPr="00F33A4B" w:rsidRDefault="00F33A4B" w:rsidP="00F33A4B">
      <w:pPr>
        <w:rPr>
          <w:color w:val="FF0000"/>
        </w:rPr>
      </w:pPr>
      <w:r w:rsidRPr="005679CB">
        <w:rPr>
          <w:color w:val="FF0000"/>
        </w:rPr>
        <w:t>1</w:t>
      </w:r>
      <w:r w:rsidR="006C5CB5">
        <w:rPr>
          <w:color w:val="FF0000"/>
        </w:rPr>
        <w:t>0</w:t>
      </w:r>
      <w:r w:rsidRPr="005679CB">
        <w:rPr>
          <w:color w:val="FF0000"/>
        </w:rPr>
        <w:t>h</w:t>
      </w:r>
      <w:r w:rsidR="006C5CB5">
        <w:rPr>
          <w:color w:val="FF0000"/>
        </w:rPr>
        <w:t>45</w:t>
      </w:r>
      <w:r w:rsidRPr="005679CB">
        <w:rPr>
          <w:color w:val="FF0000"/>
        </w:rPr>
        <w:t>-12h</w:t>
      </w:r>
      <w:r w:rsidR="006C5CB5">
        <w:rPr>
          <w:color w:val="FF0000"/>
        </w:rPr>
        <w:t>00</w:t>
      </w:r>
    </w:p>
    <w:p w14:paraId="57F6409D" w14:textId="796F21D2" w:rsidR="00F33A4B" w:rsidRDefault="00F33A4B" w:rsidP="006C5CB5">
      <w:pPr>
        <w:spacing w:after="0" w:line="240" w:lineRule="auto"/>
      </w:pPr>
      <w:r w:rsidRPr="00F33A4B">
        <w:t xml:space="preserve">- </w:t>
      </w:r>
      <w:r>
        <w:rPr>
          <w:b/>
          <w:bCs/>
          <w:sz w:val="24"/>
          <w:szCs w:val="24"/>
        </w:rPr>
        <w:t>L</w:t>
      </w:r>
      <w:r w:rsidRPr="00F33A4B">
        <w:rPr>
          <w:b/>
          <w:bCs/>
          <w:sz w:val="24"/>
          <w:szCs w:val="24"/>
        </w:rPr>
        <w:t>es mémoires de la Grande Guerre</w:t>
      </w:r>
      <w:r>
        <w:rPr>
          <w:b/>
          <w:bCs/>
          <w:sz w:val="24"/>
          <w:szCs w:val="24"/>
        </w:rPr>
        <w:t xml:space="preserve"> dans le pays de Meaux </w:t>
      </w:r>
      <w:r w:rsidR="005679CB">
        <w:rPr>
          <w:b/>
          <w:bCs/>
          <w:sz w:val="24"/>
          <w:szCs w:val="24"/>
        </w:rPr>
        <w:t>(Seine-et-Marne)</w:t>
      </w:r>
    </w:p>
    <w:p w14:paraId="245A0A8A" w14:textId="2D029D90" w:rsidR="00F33A4B" w:rsidRPr="00F33A4B" w:rsidRDefault="00F33A4B" w:rsidP="006C5CB5">
      <w:pPr>
        <w:spacing w:after="0" w:line="240" w:lineRule="auto"/>
      </w:pPr>
      <w:proofErr w:type="gramStart"/>
      <w:r>
        <w:t>par</w:t>
      </w:r>
      <w:proofErr w:type="gramEnd"/>
      <w:r>
        <w:t xml:space="preserve"> Elena Le Gall, ancienne directrice du Musée de la Grande Guerre à Meaux, directrice de </w:t>
      </w:r>
      <w:r w:rsidRPr="00F33A4B">
        <w:t>Meaux Marne Ourcq Tourisme</w:t>
      </w:r>
    </w:p>
    <w:p w14:paraId="1D19A5AC" w14:textId="77777777" w:rsidR="00F33A4B" w:rsidRPr="00F33A4B" w:rsidRDefault="00F33A4B" w:rsidP="005679CB">
      <w:pPr>
        <w:jc w:val="center"/>
        <w:rPr>
          <w:sz w:val="28"/>
          <w:szCs w:val="28"/>
          <w:u w:val="single"/>
        </w:rPr>
      </w:pPr>
      <w:r w:rsidRPr="00F33A4B">
        <w:rPr>
          <w:sz w:val="28"/>
          <w:szCs w:val="28"/>
          <w:u w:val="single"/>
        </w:rPr>
        <w:t>Après-midi</w:t>
      </w:r>
    </w:p>
    <w:p w14:paraId="26731B2F" w14:textId="16441CE9" w:rsidR="00F33A4B" w:rsidRPr="00F33A4B" w:rsidRDefault="00F33A4B" w:rsidP="00F33A4B">
      <w:pPr>
        <w:rPr>
          <w:color w:val="FF0000"/>
        </w:rPr>
      </w:pPr>
      <w:r w:rsidRPr="005679CB">
        <w:rPr>
          <w:color w:val="FF0000"/>
        </w:rPr>
        <w:t>1</w:t>
      </w:r>
      <w:r w:rsidR="006C5CB5">
        <w:rPr>
          <w:color w:val="FF0000"/>
        </w:rPr>
        <w:t>3h</w:t>
      </w:r>
      <w:r w:rsidR="00D11832">
        <w:rPr>
          <w:color w:val="FF0000"/>
        </w:rPr>
        <w:t>30</w:t>
      </w:r>
      <w:r w:rsidRPr="005679CB">
        <w:rPr>
          <w:color w:val="FF0000"/>
        </w:rPr>
        <w:t>-1</w:t>
      </w:r>
      <w:r w:rsidR="00D11832">
        <w:rPr>
          <w:color w:val="FF0000"/>
        </w:rPr>
        <w:t>4h45</w:t>
      </w:r>
    </w:p>
    <w:p w14:paraId="56CD657F" w14:textId="192DE792" w:rsidR="00F33A4B" w:rsidRDefault="00F33A4B" w:rsidP="006C5CB5">
      <w:pPr>
        <w:spacing w:after="0" w:line="240" w:lineRule="auto"/>
      </w:pPr>
      <w:r w:rsidRPr="00F33A4B">
        <w:t xml:space="preserve">- </w:t>
      </w:r>
      <w:r w:rsidRPr="005679CB">
        <w:rPr>
          <w:b/>
          <w:bCs/>
          <w:sz w:val="24"/>
          <w:szCs w:val="24"/>
        </w:rPr>
        <w:t>Les mémoire</w:t>
      </w:r>
      <w:r w:rsidR="000406E5">
        <w:rPr>
          <w:b/>
          <w:bCs/>
          <w:sz w:val="24"/>
          <w:szCs w:val="24"/>
        </w:rPr>
        <w:t>s</w:t>
      </w:r>
      <w:r w:rsidRPr="005679CB">
        <w:rPr>
          <w:b/>
          <w:bCs/>
          <w:sz w:val="24"/>
          <w:szCs w:val="24"/>
        </w:rPr>
        <w:t xml:space="preserve"> du </w:t>
      </w:r>
      <w:r w:rsidRPr="00F33A4B">
        <w:rPr>
          <w:b/>
          <w:bCs/>
          <w:sz w:val="24"/>
          <w:szCs w:val="24"/>
        </w:rPr>
        <w:t>fort de Romainville</w:t>
      </w:r>
      <w:r w:rsidRPr="005679CB">
        <w:rPr>
          <w:b/>
          <w:bCs/>
          <w:sz w:val="24"/>
          <w:szCs w:val="24"/>
        </w:rPr>
        <w:t xml:space="preserve"> </w:t>
      </w:r>
      <w:r w:rsidR="005679CB" w:rsidRPr="005679CB">
        <w:rPr>
          <w:b/>
          <w:bCs/>
          <w:sz w:val="24"/>
          <w:szCs w:val="24"/>
        </w:rPr>
        <w:t>(</w:t>
      </w:r>
      <w:r w:rsidRPr="005679CB">
        <w:rPr>
          <w:b/>
          <w:bCs/>
          <w:sz w:val="24"/>
          <w:szCs w:val="24"/>
        </w:rPr>
        <w:t>Seine-Saint-Denis</w:t>
      </w:r>
      <w:r w:rsidR="005679CB" w:rsidRPr="005679CB">
        <w:rPr>
          <w:b/>
          <w:bCs/>
          <w:sz w:val="24"/>
          <w:szCs w:val="24"/>
        </w:rPr>
        <w:t>)</w:t>
      </w:r>
    </w:p>
    <w:p w14:paraId="18DD4215" w14:textId="74C964EA" w:rsidR="00F33A4B" w:rsidRDefault="00F33A4B" w:rsidP="006C5CB5">
      <w:pPr>
        <w:spacing w:after="0" w:line="240" w:lineRule="auto"/>
      </w:pPr>
      <w:proofErr w:type="gramStart"/>
      <w:r>
        <w:t>par</w:t>
      </w:r>
      <w:proofErr w:type="gramEnd"/>
      <w:r>
        <w:t xml:space="preserve"> Thomas Fontaine, historien, </w:t>
      </w:r>
      <w:r w:rsidR="000406E5">
        <w:t>directeur</w:t>
      </w:r>
      <w:r>
        <w:t xml:space="preserve"> scientifique du projet du fort d</w:t>
      </w:r>
      <w:r w:rsidR="00E6446C">
        <w:t>e</w:t>
      </w:r>
      <w:r>
        <w:t xml:space="preserve"> Romainville</w:t>
      </w:r>
    </w:p>
    <w:p w14:paraId="6D314E6E" w14:textId="77777777" w:rsidR="006C5CB5" w:rsidRDefault="006C5CB5" w:rsidP="006C5CB5">
      <w:pPr>
        <w:spacing w:after="0" w:line="240" w:lineRule="auto"/>
      </w:pPr>
    </w:p>
    <w:p w14:paraId="0E1CB7D3" w14:textId="1E9B0B06" w:rsidR="00F33A4B" w:rsidRPr="005679CB" w:rsidRDefault="00F33A4B" w:rsidP="00F33A4B">
      <w:pPr>
        <w:rPr>
          <w:color w:val="FF0000"/>
        </w:rPr>
      </w:pPr>
      <w:r w:rsidRPr="005679CB">
        <w:rPr>
          <w:color w:val="FF0000"/>
        </w:rPr>
        <w:t>1</w:t>
      </w:r>
      <w:r w:rsidR="00D11832">
        <w:rPr>
          <w:color w:val="FF0000"/>
        </w:rPr>
        <w:t>4</w:t>
      </w:r>
      <w:r w:rsidRPr="005679CB">
        <w:rPr>
          <w:color w:val="FF0000"/>
        </w:rPr>
        <w:t>h</w:t>
      </w:r>
      <w:r w:rsidR="00D11832">
        <w:rPr>
          <w:color w:val="FF0000"/>
        </w:rPr>
        <w:t>45</w:t>
      </w:r>
      <w:r w:rsidRPr="005679CB">
        <w:rPr>
          <w:color w:val="FF0000"/>
        </w:rPr>
        <w:t>-16</w:t>
      </w:r>
      <w:r w:rsidR="00D11832">
        <w:rPr>
          <w:color w:val="FF0000"/>
        </w:rPr>
        <w:t>h00</w:t>
      </w:r>
    </w:p>
    <w:p w14:paraId="50C07DB1" w14:textId="77777777" w:rsidR="00F33A4B" w:rsidRDefault="00F33A4B" w:rsidP="006C5CB5">
      <w:pPr>
        <w:spacing w:after="0" w:line="240" w:lineRule="auto"/>
      </w:pPr>
      <w:r>
        <w:t xml:space="preserve">- </w:t>
      </w:r>
      <w:r w:rsidRPr="005679CB">
        <w:rPr>
          <w:b/>
          <w:bCs/>
          <w:sz w:val="24"/>
          <w:szCs w:val="24"/>
        </w:rPr>
        <w:t>L</w:t>
      </w:r>
      <w:r w:rsidRPr="00F33A4B">
        <w:rPr>
          <w:b/>
          <w:bCs/>
          <w:sz w:val="24"/>
          <w:szCs w:val="24"/>
        </w:rPr>
        <w:t>es mémoires de la libération de Paris</w:t>
      </w:r>
      <w:r w:rsidRPr="00F33A4B">
        <w:t xml:space="preserve"> </w:t>
      </w:r>
    </w:p>
    <w:p w14:paraId="1373B5C1" w14:textId="5D91FFFB" w:rsidR="00F33A4B" w:rsidRDefault="00F33A4B" w:rsidP="006C5CB5">
      <w:pPr>
        <w:spacing w:after="0" w:line="240" w:lineRule="auto"/>
      </w:pPr>
      <w:proofErr w:type="gramStart"/>
      <w:r>
        <w:t>par</w:t>
      </w:r>
      <w:proofErr w:type="gramEnd"/>
      <w:r>
        <w:t xml:space="preserve"> </w:t>
      </w:r>
      <w:r w:rsidRPr="00F33A4B">
        <w:t>Thomas Le Goff</w:t>
      </w:r>
      <w:r>
        <w:t xml:space="preserve">, historien, </w:t>
      </w:r>
      <w:r w:rsidRPr="00F33A4B">
        <w:t>responsable de l’accueil des publics</w:t>
      </w:r>
      <w:r>
        <w:t xml:space="preserve"> du Musée de l’Histoire vivante à Montreuil</w:t>
      </w:r>
    </w:p>
    <w:p w14:paraId="45163658" w14:textId="77777777" w:rsidR="006C5CB5" w:rsidRDefault="006C5CB5" w:rsidP="006C5CB5">
      <w:pPr>
        <w:spacing w:after="0" w:line="240" w:lineRule="auto"/>
      </w:pPr>
    </w:p>
    <w:p w14:paraId="14D7637B" w14:textId="7BEFBE7F" w:rsidR="00F33A4B" w:rsidRPr="006C5CB5" w:rsidRDefault="00F33A4B" w:rsidP="00F33A4B">
      <w:pPr>
        <w:rPr>
          <w:color w:val="FF0000"/>
        </w:rPr>
      </w:pPr>
      <w:r w:rsidRPr="006C5CB5">
        <w:rPr>
          <w:color w:val="FF0000"/>
        </w:rPr>
        <w:t>16h</w:t>
      </w:r>
      <w:r w:rsidR="00D11832">
        <w:rPr>
          <w:color w:val="FF0000"/>
        </w:rPr>
        <w:t>00</w:t>
      </w:r>
      <w:r w:rsidRPr="006C5CB5">
        <w:rPr>
          <w:color w:val="FF0000"/>
        </w:rPr>
        <w:t>-1</w:t>
      </w:r>
      <w:r w:rsidR="006C5CB5" w:rsidRPr="006C5CB5">
        <w:rPr>
          <w:color w:val="FF0000"/>
        </w:rPr>
        <w:t>6</w:t>
      </w:r>
      <w:r w:rsidRPr="006C5CB5">
        <w:rPr>
          <w:color w:val="FF0000"/>
        </w:rPr>
        <w:t>h</w:t>
      </w:r>
      <w:r w:rsidR="00D11832">
        <w:rPr>
          <w:color w:val="FF0000"/>
        </w:rPr>
        <w:t>30</w:t>
      </w:r>
    </w:p>
    <w:p w14:paraId="056E8310" w14:textId="259853C7" w:rsidR="00981B8E" w:rsidRPr="006C5CB5" w:rsidRDefault="006C5CB5" w:rsidP="006C5CB5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6C5CB5">
        <w:rPr>
          <w:b/>
          <w:bCs/>
          <w:color w:val="000000" w:themeColor="text1"/>
          <w:sz w:val="24"/>
          <w:szCs w:val="24"/>
        </w:rPr>
        <w:t xml:space="preserve">- </w:t>
      </w:r>
      <w:r w:rsidR="00981B8E" w:rsidRPr="006C5CB5">
        <w:rPr>
          <w:b/>
          <w:bCs/>
          <w:color w:val="000000" w:themeColor="text1"/>
          <w:sz w:val="24"/>
          <w:szCs w:val="24"/>
        </w:rPr>
        <w:t>Les Archives au service de la construction de la mémoire des conflits. L’exemple des A</w:t>
      </w:r>
      <w:r w:rsidRPr="006C5CB5">
        <w:rPr>
          <w:b/>
          <w:bCs/>
          <w:color w:val="000000" w:themeColor="text1"/>
          <w:sz w:val="24"/>
          <w:szCs w:val="24"/>
        </w:rPr>
        <w:t>rchives départementales du Val-de-Marne</w:t>
      </w:r>
    </w:p>
    <w:p w14:paraId="66BD823B" w14:textId="376C18D4" w:rsidR="00981B8E" w:rsidRDefault="00981B8E" w:rsidP="006C5CB5">
      <w:pPr>
        <w:spacing w:after="0" w:line="24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par</w:t>
      </w:r>
      <w:proofErr w:type="gramEnd"/>
      <w:r>
        <w:rPr>
          <w:color w:val="000000" w:themeColor="text1"/>
        </w:rPr>
        <w:t xml:space="preserve"> Elise </w:t>
      </w:r>
      <w:proofErr w:type="spellStart"/>
      <w:r>
        <w:rPr>
          <w:color w:val="000000" w:themeColor="text1"/>
        </w:rPr>
        <w:t>Lewartowski</w:t>
      </w:r>
      <w:proofErr w:type="spellEnd"/>
      <w:r>
        <w:rPr>
          <w:color w:val="000000" w:themeColor="text1"/>
        </w:rPr>
        <w:t xml:space="preserve">, </w:t>
      </w:r>
      <w:r w:rsidR="006C5CB5" w:rsidRPr="006C5CB5">
        <w:rPr>
          <w:color w:val="000000" w:themeColor="text1"/>
        </w:rPr>
        <w:t>responsable de l’action culturelle et éducative aux AD94</w:t>
      </w:r>
    </w:p>
    <w:p w14:paraId="49015F3F" w14:textId="77777777" w:rsidR="00D11832" w:rsidRDefault="00D11832" w:rsidP="006C5CB5">
      <w:pPr>
        <w:spacing w:after="0" w:line="240" w:lineRule="auto"/>
        <w:rPr>
          <w:color w:val="000000" w:themeColor="text1"/>
        </w:rPr>
      </w:pPr>
    </w:p>
    <w:p w14:paraId="4E3A0FAC" w14:textId="68B30B6C" w:rsidR="00D11832" w:rsidRPr="005679CB" w:rsidRDefault="00D11832" w:rsidP="00D11832">
      <w:pPr>
        <w:rPr>
          <w:color w:val="FF0000"/>
        </w:rPr>
      </w:pPr>
      <w:r w:rsidRPr="005679CB">
        <w:rPr>
          <w:color w:val="FF0000"/>
        </w:rPr>
        <w:t>1</w:t>
      </w:r>
      <w:r>
        <w:rPr>
          <w:color w:val="FF0000"/>
        </w:rPr>
        <w:t>6h30</w:t>
      </w:r>
      <w:r w:rsidRPr="005679CB">
        <w:rPr>
          <w:color w:val="FF0000"/>
        </w:rPr>
        <w:t>-1</w:t>
      </w:r>
      <w:r>
        <w:rPr>
          <w:color w:val="FF0000"/>
        </w:rPr>
        <w:t>7h00</w:t>
      </w:r>
    </w:p>
    <w:p w14:paraId="2478090F" w14:textId="77777777" w:rsidR="00D11832" w:rsidRPr="006C5CB5" w:rsidRDefault="00D11832" w:rsidP="00D11832">
      <w:pPr>
        <w:spacing w:after="120" w:line="240" w:lineRule="auto"/>
        <w:rPr>
          <w:sz w:val="24"/>
          <w:szCs w:val="24"/>
        </w:rPr>
      </w:pPr>
      <w:r w:rsidRPr="006C5CB5">
        <w:rPr>
          <w:sz w:val="24"/>
          <w:szCs w:val="24"/>
        </w:rPr>
        <w:t xml:space="preserve">-  </w:t>
      </w:r>
      <w:r w:rsidRPr="006C5CB5">
        <w:rPr>
          <w:b/>
          <w:bCs/>
          <w:sz w:val="24"/>
          <w:szCs w:val="24"/>
        </w:rPr>
        <w:t>Présentation de l’exposition « Sur les traces de la Grande Guerre. Cent ans de mémoires intimes et d’histoire collective en Val-de-Marne »</w:t>
      </w:r>
    </w:p>
    <w:p w14:paraId="2C005A8B" w14:textId="51374232" w:rsidR="00D11832" w:rsidRDefault="00D11832" w:rsidP="00D11832">
      <w:pPr>
        <w:spacing w:after="120" w:line="240" w:lineRule="auto"/>
      </w:pPr>
      <w:proofErr w:type="gramStart"/>
      <w:r>
        <w:t>par</w:t>
      </w:r>
      <w:proofErr w:type="gramEnd"/>
      <w:r>
        <w:t xml:space="preserve"> Elise </w:t>
      </w:r>
      <w:proofErr w:type="spellStart"/>
      <w:r>
        <w:t>Lewartowski</w:t>
      </w:r>
      <w:proofErr w:type="spellEnd"/>
      <w:r>
        <w:t>, r</w:t>
      </w:r>
      <w:r w:rsidRPr="00981B8E">
        <w:t>esponsable de l’action culturelle et éducative</w:t>
      </w:r>
      <w:r>
        <w:t xml:space="preserve"> aux AD94</w:t>
      </w:r>
    </w:p>
    <w:p w14:paraId="4FF3506E" w14:textId="77777777" w:rsidR="008A55D9" w:rsidRDefault="008A55D9" w:rsidP="00D11832">
      <w:pPr>
        <w:spacing w:after="120" w:line="240" w:lineRule="auto"/>
      </w:pPr>
    </w:p>
    <w:p w14:paraId="3F011252" w14:textId="77777777" w:rsidR="008957CC" w:rsidRPr="008957CC" w:rsidRDefault="008957CC" w:rsidP="008A55D9">
      <w:pPr>
        <w:spacing w:after="0" w:line="240" w:lineRule="auto"/>
        <w:rPr>
          <w:b/>
          <w:bCs/>
          <w:color w:val="000000" w:themeColor="text1"/>
        </w:rPr>
      </w:pPr>
      <w:r w:rsidRPr="008957CC">
        <w:rPr>
          <w:b/>
          <w:bCs/>
          <w:color w:val="000000" w:themeColor="text1"/>
        </w:rPr>
        <w:t>Complément</w:t>
      </w:r>
    </w:p>
    <w:p w14:paraId="2C4674C7" w14:textId="1477F127" w:rsidR="00F33A4B" w:rsidRPr="00F33A4B" w:rsidRDefault="006C5CB5" w:rsidP="008A55D9">
      <w:pPr>
        <w:spacing w:after="0" w:line="240" w:lineRule="auto"/>
      </w:pPr>
      <w:r>
        <w:rPr>
          <w:color w:val="000000" w:themeColor="text1"/>
        </w:rPr>
        <w:t>Une visite de l’exposition permanente du Musée de la Résistance nationale à Champigny sur le thème de la construction des mémoires de la Résistance et de la Déportation sera proposée un mercredi après-midi</w:t>
      </w:r>
      <w:r w:rsidR="008957CC">
        <w:rPr>
          <w:color w:val="000000" w:themeColor="text1"/>
        </w:rPr>
        <w:t xml:space="preserve"> avant </w:t>
      </w:r>
      <w:r w:rsidR="008A55D9">
        <w:rPr>
          <w:color w:val="000000" w:themeColor="text1"/>
        </w:rPr>
        <w:t>les vacances de fin d’année.</w:t>
      </w:r>
    </w:p>
    <w:sectPr w:rsidR="00F33A4B" w:rsidRPr="00F33A4B" w:rsidSect="006C5CB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4B"/>
    <w:rsid w:val="000406E5"/>
    <w:rsid w:val="000B3049"/>
    <w:rsid w:val="002A72F9"/>
    <w:rsid w:val="003C65D6"/>
    <w:rsid w:val="005679CB"/>
    <w:rsid w:val="006C5CB5"/>
    <w:rsid w:val="008957CC"/>
    <w:rsid w:val="008A55D9"/>
    <w:rsid w:val="009239F1"/>
    <w:rsid w:val="00981B8E"/>
    <w:rsid w:val="009E5638"/>
    <w:rsid w:val="00BE400D"/>
    <w:rsid w:val="00D11832"/>
    <w:rsid w:val="00E6446C"/>
    <w:rsid w:val="00E6760E"/>
    <w:rsid w:val="00F3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87C5"/>
  <w15:chartTrackingRefBased/>
  <w15:docId w15:val="{5A22E19A-BBA0-4404-BC44-4D33D8D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C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E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AMoreau2</cp:lastModifiedBy>
  <cp:revision>2</cp:revision>
  <dcterms:created xsi:type="dcterms:W3CDTF">2022-11-14T13:51:00Z</dcterms:created>
  <dcterms:modified xsi:type="dcterms:W3CDTF">2022-11-14T13:51:00Z</dcterms:modified>
</cp:coreProperties>
</file>