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583EF" w14:textId="77777777" w:rsidR="00A05443" w:rsidRDefault="00A05443" w:rsidP="00C95693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p w14:paraId="47934C27" w14:textId="77777777" w:rsidR="00A05443" w:rsidRDefault="00A05443" w:rsidP="00C95693">
      <w:pPr>
        <w:spacing w:after="0" w:line="240" w:lineRule="auto"/>
        <w:rPr>
          <w:b/>
          <w:sz w:val="32"/>
          <w:szCs w:val="32"/>
        </w:rPr>
      </w:pPr>
    </w:p>
    <w:p w14:paraId="57660960" w14:textId="77777777" w:rsidR="00C95693" w:rsidRPr="008A79B0" w:rsidRDefault="00C95693" w:rsidP="00C95693">
      <w:pPr>
        <w:spacing w:after="0" w:line="240" w:lineRule="auto"/>
        <w:rPr>
          <w:b/>
          <w:sz w:val="36"/>
          <w:szCs w:val="36"/>
        </w:rPr>
      </w:pPr>
      <w:r w:rsidRPr="008A79B0">
        <w:rPr>
          <w:b/>
          <w:sz w:val="36"/>
          <w:szCs w:val="36"/>
        </w:rPr>
        <w:t>Stage « Cultures populaires / cultures savantes »</w:t>
      </w:r>
    </w:p>
    <w:p w14:paraId="00829413" w14:textId="74590FA6" w:rsidR="00C95693" w:rsidRPr="008A79B0" w:rsidRDefault="00943932" w:rsidP="00C95693">
      <w:pPr>
        <w:spacing w:after="0" w:line="240" w:lineRule="auto"/>
        <w:rPr>
          <w:sz w:val="36"/>
          <w:szCs w:val="36"/>
        </w:rPr>
      </w:pPr>
      <w:r w:rsidRPr="008A79B0">
        <w:rPr>
          <w:sz w:val="36"/>
          <w:szCs w:val="36"/>
        </w:rPr>
        <w:t>Plan académique de formation</w:t>
      </w:r>
      <w:r w:rsidR="00C95693" w:rsidRPr="008A79B0">
        <w:rPr>
          <w:sz w:val="36"/>
          <w:szCs w:val="36"/>
        </w:rPr>
        <w:t xml:space="preserve"> - Daac de Créteil </w:t>
      </w:r>
    </w:p>
    <w:p w14:paraId="132E5260" w14:textId="77777777" w:rsidR="008A79B0" w:rsidRDefault="008A79B0" w:rsidP="00C95693">
      <w:pPr>
        <w:spacing w:after="0" w:line="240" w:lineRule="auto"/>
        <w:rPr>
          <w:b/>
          <w:sz w:val="28"/>
          <w:szCs w:val="28"/>
        </w:rPr>
      </w:pPr>
    </w:p>
    <w:p w14:paraId="79FCD7C5" w14:textId="315566F9" w:rsidR="00C95693" w:rsidRPr="008A79B0" w:rsidRDefault="00CC3EFF" w:rsidP="00C95693">
      <w:pPr>
        <w:spacing w:after="0" w:line="240" w:lineRule="auto"/>
        <w:rPr>
          <w:b/>
          <w:sz w:val="28"/>
          <w:szCs w:val="28"/>
        </w:rPr>
      </w:pPr>
      <w:r w:rsidRPr="008A79B0">
        <w:rPr>
          <w:b/>
          <w:sz w:val="28"/>
          <w:szCs w:val="28"/>
        </w:rPr>
        <w:t xml:space="preserve">Vendredi </w:t>
      </w:r>
      <w:r w:rsidR="00E7203D" w:rsidRPr="008A79B0">
        <w:rPr>
          <w:b/>
          <w:sz w:val="28"/>
          <w:szCs w:val="28"/>
        </w:rPr>
        <w:t>17 février 2023</w:t>
      </w:r>
      <w:r w:rsidR="00C95693" w:rsidRPr="008A79B0">
        <w:rPr>
          <w:b/>
          <w:sz w:val="28"/>
          <w:szCs w:val="28"/>
        </w:rPr>
        <w:t xml:space="preserve"> – </w:t>
      </w:r>
      <w:r w:rsidR="002D0C1F" w:rsidRPr="008A79B0">
        <w:rPr>
          <w:b/>
          <w:sz w:val="28"/>
          <w:szCs w:val="28"/>
        </w:rPr>
        <w:t>9</w:t>
      </w:r>
      <w:r w:rsidR="00C95693" w:rsidRPr="008A79B0">
        <w:rPr>
          <w:b/>
          <w:sz w:val="28"/>
          <w:szCs w:val="28"/>
        </w:rPr>
        <w:t>h</w:t>
      </w:r>
      <w:r w:rsidR="001721A3" w:rsidRPr="008A79B0">
        <w:rPr>
          <w:b/>
          <w:sz w:val="28"/>
          <w:szCs w:val="28"/>
        </w:rPr>
        <w:t>3</w:t>
      </w:r>
      <w:r w:rsidR="008F4DE5" w:rsidRPr="008A79B0">
        <w:rPr>
          <w:b/>
          <w:sz w:val="28"/>
          <w:szCs w:val="28"/>
        </w:rPr>
        <w:t>0</w:t>
      </w:r>
      <w:r w:rsidR="00A64ABD" w:rsidRPr="008A79B0">
        <w:rPr>
          <w:b/>
          <w:sz w:val="28"/>
          <w:szCs w:val="28"/>
        </w:rPr>
        <w:t>-</w:t>
      </w:r>
      <w:r w:rsidR="00C95693" w:rsidRPr="008A79B0">
        <w:rPr>
          <w:b/>
          <w:sz w:val="28"/>
          <w:szCs w:val="28"/>
        </w:rPr>
        <w:t>1</w:t>
      </w:r>
      <w:r w:rsidR="002D0C1F" w:rsidRPr="008A79B0">
        <w:rPr>
          <w:b/>
          <w:sz w:val="28"/>
          <w:szCs w:val="28"/>
        </w:rPr>
        <w:t>6</w:t>
      </w:r>
      <w:r w:rsidR="00C95693" w:rsidRPr="008A79B0">
        <w:rPr>
          <w:b/>
          <w:sz w:val="28"/>
          <w:szCs w:val="28"/>
        </w:rPr>
        <w:t>h</w:t>
      </w:r>
      <w:r w:rsidR="00A1789C" w:rsidRPr="008A79B0">
        <w:rPr>
          <w:b/>
          <w:sz w:val="28"/>
          <w:szCs w:val="28"/>
        </w:rPr>
        <w:t>15</w:t>
      </w:r>
    </w:p>
    <w:p w14:paraId="6915F338" w14:textId="0A20AB66" w:rsidR="00297028" w:rsidRPr="008A79B0" w:rsidRDefault="00297028" w:rsidP="00C95693">
      <w:pPr>
        <w:spacing w:after="0" w:line="240" w:lineRule="auto"/>
        <w:rPr>
          <w:b/>
          <w:sz w:val="28"/>
          <w:szCs w:val="28"/>
        </w:rPr>
      </w:pPr>
      <w:r w:rsidRPr="008A79B0">
        <w:rPr>
          <w:b/>
          <w:sz w:val="28"/>
          <w:szCs w:val="28"/>
        </w:rPr>
        <w:t>Salle 70 de la BnF site Tolbiac</w:t>
      </w:r>
    </w:p>
    <w:p w14:paraId="21182FC4" w14:textId="77777777" w:rsidR="00C95693" w:rsidRPr="008A79B0" w:rsidRDefault="00C95693" w:rsidP="00C95693">
      <w:pPr>
        <w:spacing w:after="0" w:line="240" w:lineRule="auto"/>
        <w:rPr>
          <w:b/>
          <w:color w:val="595959" w:themeColor="text1" w:themeTint="A6"/>
          <w:sz w:val="28"/>
          <w:szCs w:val="28"/>
        </w:rPr>
      </w:pPr>
    </w:p>
    <w:p w14:paraId="2CC53724" w14:textId="77777777" w:rsidR="00581655" w:rsidRDefault="00581655" w:rsidP="00C95693">
      <w:pPr>
        <w:spacing w:after="0" w:line="240" w:lineRule="auto"/>
        <w:rPr>
          <w:b/>
          <w:color w:val="7F7F7F" w:themeColor="text1" w:themeTint="80"/>
        </w:rPr>
      </w:pPr>
    </w:p>
    <w:p w14:paraId="37ED4599" w14:textId="0F18E593" w:rsidR="00C95693" w:rsidRDefault="00FF670C" w:rsidP="00C95693">
      <w:pPr>
        <w:spacing w:after="0" w:line="240" w:lineRule="auto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0</w:t>
      </w:r>
      <w:r w:rsidR="002D0C1F">
        <w:rPr>
          <w:b/>
          <w:color w:val="7F7F7F" w:themeColor="text1" w:themeTint="80"/>
        </w:rPr>
        <w:t>9h</w:t>
      </w:r>
      <w:r w:rsidR="00E7203D">
        <w:rPr>
          <w:b/>
          <w:color w:val="7F7F7F" w:themeColor="text1" w:themeTint="80"/>
        </w:rPr>
        <w:t>00</w:t>
      </w:r>
      <w:r w:rsidR="00C95693" w:rsidRPr="00A32125">
        <w:rPr>
          <w:b/>
          <w:color w:val="7F7F7F" w:themeColor="text1" w:themeTint="80"/>
        </w:rPr>
        <w:t>-</w:t>
      </w:r>
      <w:r w:rsidR="00C95693">
        <w:rPr>
          <w:b/>
          <w:color w:val="7F7F7F" w:themeColor="text1" w:themeTint="80"/>
        </w:rPr>
        <w:t xml:space="preserve"> Accueil des participants</w:t>
      </w:r>
    </w:p>
    <w:p w14:paraId="57D6CDEA" w14:textId="77777777" w:rsidR="00C95693" w:rsidRPr="00A32125" w:rsidRDefault="00C95693" w:rsidP="00C956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32125">
        <w:rPr>
          <w:rFonts w:cstheme="minorHAnsi"/>
          <w:b/>
          <w:color w:val="000000"/>
        </w:rPr>
        <w:t xml:space="preserve">Sophie Pascal, </w:t>
      </w:r>
      <w:r w:rsidRPr="00685228">
        <w:rPr>
          <w:rFonts w:cstheme="minorHAnsi"/>
          <w:i/>
          <w:color w:val="000000"/>
        </w:rPr>
        <w:t xml:space="preserve">Chargée de pédagogie, Service </w:t>
      </w:r>
      <w:r>
        <w:rPr>
          <w:rFonts w:cstheme="minorHAnsi"/>
          <w:i/>
          <w:color w:val="000000"/>
        </w:rPr>
        <w:t>EAC – Education artistique et culturelle</w:t>
      </w:r>
      <w:r w:rsidRPr="00685228">
        <w:rPr>
          <w:rFonts w:cstheme="minorHAnsi"/>
          <w:i/>
          <w:color w:val="000000"/>
        </w:rPr>
        <w:t xml:space="preserve"> BnF, Direction </w:t>
      </w:r>
      <w:r>
        <w:rPr>
          <w:rFonts w:cstheme="minorHAnsi"/>
          <w:i/>
          <w:color w:val="000000"/>
        </w:rPr>
        <w:t>des publics</w:t>
      </w:r>
    </w:p>
    <w:p w14:paraId="66A65E60" w14:textId="439978FA" w:rsidR="00C95693" w:rsidRPr="00A32125" w:rsidRDefault="009C1B21" w:rsidP="00C9569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C95693" w:rsidRPr="00A32125">
        <w:rPr>
          <w:rFonts w:cstheme="minorHAnsi"/>
          <w:color w:val="000000"/>
        </w:rPr>
        <w:t xml:space="preserve">résentation </w:t>
      </w:r>
      <w:r w:rsidR="005F6E59">
        <w:rPr>
          <w:rFonts w:cstheme="minorHAnsi"/>
          <w:color w:val="000000"/>
        </w:rPr>
        <w:t xml:space="preserve">du Service EAC et </w:t>
      </w:r>
      <w:r w:rsidR="00C95693">
        <w:rPr>
          <w:rFonts w:cstheme="minorHAnsi"/>
          <w:color w:val="000000"/>
        </w:rPr>
        <w:t xml:space="preserve">de la journée </w:t>
      </w:r>
      <w:r>
        <w:rPr>
          <w:rFonts w:cstheme="minorHAnsi"/>
          <w:color w:val="000000"/>
        </w:rPr>
        <w:t xml:space="preserve">de formation </w:t>
      </w:r>
      <w:r w:rsidR="00C95693">
        <w:rPr>
          <w:rFonts w:cstheme="minorHAnsi"/>
          <w:color w:val="000000"/>
        </w:rPr>
        <w:t>BnF</w:t>
      </w:r>
    </w:p>
    <w:p w14:paraId="3B418686" w14:textId="77777777" w:rsidR="005F6E59" w:rsidRDefault="005F6E59" w:rsidP="005F6E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C8C264E" w14:textId="4F626B19" w:rsidR="00E7203D" w:rsidRDefault="00E7203D" w:rsidP="00E7203D">
      <w:pPr>
        <w:spacing w:after="0" w:line="240" w:lineRule="auto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09h15</w:t>
      </w:r>
      <w:r w:rsidRPr="00A32125">
        <w:rPr>
          <w:b/>
          <w:color w:val="7F7F7F" w:themeColor="text1" w:themeTint="80"/>
        </w:rPr>
        <w:t>-</w:t>
      </w:r>
      <w:r>
        <w:rPr>
          <w:b/>
          <w:color w:val="7F7F7F" w:themeColor="text1" w:themeTint="80"/>
        </w:rPr>
        <w:t>11h15</w:t>
      </w:r>
    </w:p>
    <w:p w14:paraId="4E7BA937" w14:textId="07EAA230" w:rsidR="00E7203D" w:rsidRDefault="00E7203D" w:rsidP="005F6E59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>
        <w:rPr>
          <w:rFonts w:cstheme="minorHAnsi"/>
          <w:b/>
          <w:color w:val="000000"/>
        </w:rPr>
        <w:t>Laurent Bazin</w:t>
      </w:r>
      <w:r w:rsidR="00363C06">
        <w:rPr>
          <w:rFonts w:cstheme="minorHAnsi"/>
          <w:color w:val="000000"/>
        </w:rPr>
        <w:t xml:space="preserve">, </w:t>
      </w:r>
      <w:r w:rsidR="00B1292C">
        <w:rPr>
          <w:rFonts w:cstheme="minorHAnsi"/>
          <w:i/>
        </w:rPr>
        <w:t>Maître</w:t>
      </w:r>
      <w:r w:rsidR="00363C06">
        <w:rPr>
          <w:rFonts w:cstheme="minorHAnsi"/>
          <w:i/>
        </w:rPr>
        <w:t xml:space="preserve"> de </w:t>
      </w:r>
      <w:r w:rsidR="00B1292C">
        <w:rPr>
          <w:rFonts w:cstheme="minorHAnsi"/>
          <w:i/>
        </w:rPr>
        <w:t>conférences</w:t>
      </w:r>
      <w:r w:rsidR="00363C06">
        <w:rPr>
          <w:rFonts w:cstheme="minorHAnsi"/>
          <w:i/>
        </w:rPr>
        <w:t xml:space="preserve"> à l’Institut d’études culturelles et internationales</w:t>
      </w:r>
    </w:p>
    <w:p w14:paraId="424C87EB" w14:textId="3082D910" w:rsidR="00363C06" w:rsidRPr="00363C06" w:rsidRDefault="00363C06" w:rsidP="00363C0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Cultures populaires, cultures savantes</w:t>
      </w:r>
    </w:p>
    <w:p w14:paraId="79178429" w14:textId="77777777" w:rsidR="00E7203D" w:rsidRDefault="00E7203D" w:rsidP="005F6E5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AF1C3D7" w14:textId="26CDFFAC" w:rsidR="00BB744E" w:rsidRPr="00BB744E" w:rsidRDefault="00BB744E" w:rsidP="00363C06">
      <w:pPr>
        <w:tabs>
          <w:tab w:val="left" w:pos="1455"/>
        </w:tabs>
        <w:spacing w:after="0" w:line="240" w:lineRule="auto"/>
        <w:rPr>
          <w:b/>
          <w:i/>
          <w:color w:val="7F7F7F" w:themeColor="text1" w:themeTint="80"/>
        </w:rPr>
      </w:pPr>
      <w:r w:rsidRPr="00BB744E">
        <w:rPr>
          <w:b/>
          <w:i/>
          <w:color w:val="7F7F7F" w:themeColor="text1" w:themeTint="80"/>
        </w:rPr>
        <w:t>Pause</w:t>
      </w:r>
      <w:r w:rsidR="00363C06">
        <w:rPr>
          <w:b/>
          <w:i/>
          <w:color w:val="7F7F7F" w:themeColor="text1" w:themeTint="80"/>
        </w:rPr>
        <w:tab/>
      </w:r>
    </w:p>
    <w:p w14:paraId="6E7DFD4F" w14:textId="77777777" w:rsidR="005F6E59" w:rsidRDefault="005F6E59" w:rsidP="005F6E59">
      <w:pPr>
        <w:autoSpaceDE w:val="0"/>
        <w:autoSpaceDN w:val="0"/>
        <w:adjustRightInd w:val="0"/>
        <w:spacing w:after="0" w:line="240" w:lineRule="auto"/>
        <w:rPr>
          <w:b/>
          <w:color w:val="7F7F7F" w:themeColor="text1" w:themeTint="80"/>
        </w:rPr>
      </w:pPr>
    </w:p>
    <w:p w14:paraId="1F39F2C5" w14:textId="43C6629F" w:rsidR="005F6E59" w:rsidRDefault="005F6E59" w:rsidP="00F13CE2">
      <w:pPr>
        <w:spacing w:after="0" w:line="240" w:lineRule="auto"/>
        <w:rPr>
          <w:b/>
          <w:color w:val="7F7F7F" w:themeColor="text1" w:themeTint="80"/>
        </w:rPr>
      </w:pPr>
      <w:r w:rsidRPr="002D0C1F">
        <w:rPr>
          <w:b/>
          <w:color w:val="7F7F7F" w:themeColor="text1" w:themeTint="80"/>
        </w:rPr>
        <w:t>1</w:t>
      </w:r>
      <w:r>
        <w:rPr>
          <w:b/>
          <w:color w:val="7F7F7F" w:themeColor="text1" w:themeTint="80"/>
        </w:rPr>
        <w:t>1</w:t>
      </w:r>
      <w:r w:rsidRPr="002D0C1F">
        <w:rPr>
          <w:b/>
          <w:color w:val="7F7F7F" w:themeColor="text1" w:themeTint="80"/>
        </w:rPr>
        <w:t>h</w:t>
      </w:r>
      <w:r w:rsidR="00CC3EFF">
        <w:rPr>
          <w:b/>
          <w:color w:val="7F7F7F" w:themeColor="text1" w:themeTint="80"/>
        </w:rPr>
        <w:t>15</w:t>
      </w:r>
      <w:r>
        <w:rPr>
          <w:b/>
          <w:color w:val="7F7F7F" w:themeColor="text1" w:themeTint="80"/>
        </w:rPr>
        <w:t>-12h</w:t>
      </w:r>
      <w:r w:rsidR="00CC3EFF">
        <w:rPr>
          <w:b/>
          <w:color w:val="7F7F7F" w:themeColor="text1" w:themeTint="80"/>
        </w:rPr>
        <w:t>15</w:t>
      </w:r>
    </w:p>
    <w:p w14:paraId="1705F5EC" w14:textId="77777777" w:rsidR="00CC3EFF" w:rsidRDefault="00CC3EFF" w:rsidP="00CC3EFF">
      <w:pPr>
        <w:spacing w:after="0" w:line="240" w:lineRule="auto"/>
        <w:rPr>
          <w:i/>
        </w:rPr>
      </w:pPr>
      <w:r>
        <w:rPr>
          <w:rFonts w:cstheme="minorHAnsi"/>
          <w:b/>
          <w:color w:val="000000"/>
        </w:rPr>
        <w:t>Benoît Tuleu</w:t>
      </w:r>
      <w:r>
        <w:rPr>
          <w:rStyle w:val="lev"/>
          <w:b w:val="0"/>
          <w:i/>
        </w:rPr>
        <w:t xml:space="preserve">, </w:t>
      </w:r>
      <w:r>
        <w:rPr>
          <w:i/>
        </w:rPr>
        <w:t>D</w:t>
      </w:r>
      <w:r w:rsidRPr="00685228">
        <w:rPr>
          <w:i/>
        </w:rPr>
        <w:t>irection des Services et des réseaux</w:t>
      </w:r>
      <w:r>
        <w:rPr>
          <w:rStyle w:val="lev"/>
          <w:b w:val="0"/>
          <w:i/>
        </w:rPr>
        <w:t> : d</w:t>
      </w:r>
      <w:r w:rsidRPr="00685228">
        <w:rPr>
          <w:rStyle w:val="lev"/>
          <w:b w:val="0"/>
          <w:i/>
        </w:rPr>
        <w:t>irecteur du département du dépôt légal</w:t>
      </w:r>
      <w:r w:rsidRPr="00685228">
        <w:rPr>
          <w:b/>
          <w:i/>
        </w:rPr>
        <w:t>,</w:t>
      </w:r>
      <w:r w:rsidRPr="00685228">
        <w:rPr>
          <w:i/>
        </w:rPr>
        <w:t xml:space="preserve"> </w:t>
      </w:r>
    </w:p>
    <w:p w14:paraId="5AB814E8" w14:textId="77777777" w:rsidR="00CC3EFF" w:rsidRPr="00A32125" w:rsidRDefault="00CC3EFF" w:rsidP="00CC3EFF">
      <w:pPr>
        <w:pStyle w:val="Paragraphedeliste"/>
        <w:numPr>
          <w:ilvl w:val="0"/>
          <w:numId w:val="1"/>
        </w:numPr>
        <w:spacing w:after="0" w:line="240" w:lineRule="auto"/>
      </w:pPr>
      <w:r w:rsidRPr="00A32125">
        <w:t>Le dépôt légal, caractéristiques patrimoniales des entrées sans distinction de contenu</w:t>
      </w:r>
    </w:p>
    <w:p w14:paraId="6306EEA2" w14:textId="77777777" w:rsidR="00CC3EFF" w:rsidRPr="00A32125" w:rsidRDefault="00CC3EFF" w:rsidP="00CC3EFF">
      <w:pPr>
        <w:pStyle w:val="Paragraphedeliste"/>
        <w:numPr>
          <w:ilvl w:val="1"/>
          <w:numId w:val="1"/>
        </w:numPr>
        <w:spacing w:after="0" w:line="240" w:lineRule="auto"/>
      </w:pPr>
      <w:r w:rsidRPr="00A32125">
        <w:t>L’observatoire du Dépôt légal, reflet de l’Edition</w:t>
      </w:r>
      <w:r>
        <w:t xml:space="preserve"> et le </w:t>
      </w:r>
      <w:r w:rsidRPr="00A32125">
        <w:t>phénomène de l’autoédition</w:t>
      </w:r>
    </w:p>
    <w:p w14:paraId="1BFD9B57" w14:textId="77777777" w:rsidR="00CC3EFF" w:rsidRPr="00A32125" w:rsidRDefault="00CC3EFF" w:rsidP="00CC3EFF">
      <w:pPr>
        <w:pStyle w:val="Paragraphedeliste"/>
        <w:numPr>
          <w:ilvl w:val="1"/>
          <w:numId w:val="1"/>
        </w:numPr>
        <w:spacing w:after="0" w:line="240" w:lineRule="auto"/>
      </w:pPr>
      <w:r w:rsidRPr="00A32125">
        <w:t>La spécificité des périodiques</w:t>
      </w:r>
    </w:p>
    <w:p w14:paraId="3A6BD8A1" w14:textId="43F2AEB1" w:rsidR="005F6E59" w:rsidRDefault="00CC3EFF" w:rsidP="005F6E59">
      <w:pPr>
        <w:pStyle w:val="Paragraphedeliste"/>
        <w:numPr>
          <w:ilvl w:val="1"/>
          <w:numId w:val="1"/>
        </w:numPr>
        <w:spacing w:after="0" w:line="240" w:lineRule="auto"/>
      </w:pPr>
      <w:r w:rsidRPr="00A32125">
        <w:t>Le dépôt légal du web</w:t>
      </w:r>
    </w:p>
    <w:p w14:paraId="5E45860B" w14:textId="77777777" w:rsidR="00A05443" w:rsidRPr="00CC3EFF" w:rsidRDefault="00A05443" w:rsidP="00CC3EFF">
      <w:pPr>
        <w:pStyle w:val="Paragraphedeliste"/>
        <w:spacing w:after="0" w:line="240" w:lineRule="auto"/>
        <w:ind w:left="1440"/>
      </w:pPr>
    </w:p>
    <w:p w14:paraId="3F0E66D9" w14:textId="77777777" w:rsidR="00C95693" w:rsidRPr="00A32125" w:rsidRDefault="00C95693" w:rsidP="00C95693">
      <w:pPr>
        <w:spacing w:after="0" w:line="240" w:lineRule="auto"/>
        <w:rPr>
          <w:b/>
          <w:i/>
          <w:color w:val="7F7F7F" w:themeColor="text1" w:themeTint="80"/>
        </w:rPr>
      </w:pPr>
      <w:r w:rsidRPr="00A32125">
        <w:rPr>
          <w:b/>
          <w:i/>
          <w:color w:val="7F7F7F" w:themeColor="text1" w:themeTint="80"/>
        </w:rPr>
        <w:t>Pause déjeuner</w:t>
      </w:r>
    </w:p>
    <w:p w14:paraId="268C58BE" w14:textId="77777777" w:rsidR="00C95693" w:rsidRDefault="00C95693" w:rsidP="00C95693">
      <w:pPr>
        <w:spacing w:after="0" w:line="240" w:lineRule="auto"/>
        <w:rPr>
          <w:b/>
          <w:color w:val="7F7F7F" w:themeColor="text1" w:themeTint="80"/>
        </w:rPr>
      </w:pPr>
    </w:p>
    <w:p w14:paraId="217AD502" w14:textId="0A4A4FE9" w:rsidR="00C95693" w:rsidRDefault="00C95693" w:rsidP="00C95693">
      <w:pPr>
        <w:spacing w:after="0" w:line="240" w:lineRule="auto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1</w:t>
      </w:r>
      <w:r w:rsidR="00F13CE2">
        <w:rPr>
          <w:b/>
          <w:color w:val="7F7F7F" w:themeColor="text1" w:themeTint="80"/>
        </w:rPr>
        <w:t>4</w:t>
      </w:r>
      <w:r w:rsidR="00A64ABD">
        <w:rPr>
          <w:b/>
          <w:color w:val="7F7F7F" w:themeColor="text1" w:themeTint="80"/>
        </w:rPr>
        <w:t>h</w:t>
      </w:r>
      <w:r w:rsidR="00AF1285">
        <w:rPr>
          <w:b/>
          <w:color w:val="7F7F7F" w:themeColor="text1" w:themeTint="80"/>
        </w:rPr>
        <w:t>15</w:t>
      </w:r>
      <w:r w:rsidRPr="00A32125">
        <w:rPr>
          <w:b/>
          <w:color w:val="7F7F7F" w:themeColor="text1" w:themeTint="80"/>
        </w:rPr>
        <w:t>-</w:t>
      </w:r>
      <w:r w:rsidR="005F6E59">
        <w:rPr>
          <w:b/>
          <w:color w:val="7F7F7F" w:themeColor="text1" w:themeTint="80"/>
        </w:rPr>
        <w:t>1</w:t>
      </w:r>
      <w:r w:rsidR="00CC3EFF">
        <w:rPr>
          <w:b/>
          <w:color w:val="7F7F7F" w:themeColor="text1" w:themeTint="80"/>
        </w:rPr>
        <w:t>5h</w:t>
      </w:r>
      <w:r w:rsidR="009566FF">
        <w:rPr>
          <w:b/>
          <w:color w:val="7F7F7F" w:themeColor="text1" w:themeTint="80"/>
        </w:rPr>
        <w:t>15</w:t>
      </w:r>
    </w:p>
    <w:p w14:paraId="4F092737" w14:textId="77777777" w:rsidR="00CC3EFF" w:rsidRDefault="00CC3EFF" w:rsidP="00CC3EFF">
      <w:pPr>
        <w:spacing w:after="0" w:line="240" w:lineRule="auto"/>
        <w:rPr>
          <w:rFonts w:eastAsia="Times New Roman" w:cs="Times New Roman"/>
          <w:i/>
          <w:iCs/>
          <w:color w:val="000000"/>
          <w:lang w:eastAsia="fr-FR"/>
        </w:rPr>
      </w:pPr>
      <w:r>
        <w:rPr>
          <w:b/>
        </w:rPr>
        <w:t>Carine Picaud</w:t>
      </w:r>
      <w:r w:rsidRPr="00036F46">
        <w:rPr>
          <w:rFonts w:eastAsia="Times New Roman" w:cs="Times New Roman"/>
          <w:b/>
          <w:bCs/>
          <w:color w:val="000000"/>
          <w:lang w:eastAsia="fr-FR"/>
        </w:rPr>
        <w:t>, </w:t>
      </w:r>
      <w:r w:rsidRPr="00036F46">
        <w:rPr>
          <w:rFonts w:eastAsia="Times New Roman" w:cs="Times New Roman"/>
          <w:i/>
          <w:iCs/>
          <w:color w:val="000000"/>
          <w:lang w:eastAsia="fr-FR"/>
        </w:rPr>
        <w:t>Direction des Collections, Réserve des livres rares : chargée de collections  XIXe siècle, livres pour enfants, bande dessinée</w:t>
      </w:r>
    </w:p>
    <w:p w14:paraId="2D325674" w14:textId="77777777" w:rsidR="00CC3EFF" w:rsidRPr="00F61D5E" w:rsidRDefault="00CC3EFF" w:rsidP="00CC3EF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61D5E">
        <w:rPr>
          <w:rFonts w:cstheme="minorHAnsi"/>
        </w:rPr>
        <w:t>Présentation de la Réserve des livres rares par son Directeur (reportage France Inter, 18 février 2020)</w:t>
      </w:r>
    </w:p>
    <w:p w14:paraId="7F2B6213" w14:textId="77777777" w:rsidR="00CC3EFF" w:rsidRPr="00F61D5E" w:rsidRDefault="00CC3EFF" w:rsidP="00CC3EF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61D5E">
        <w:rPr>
          <w:rFonts w:cstheme="minorHAnsi"/>
          <w:color w:val="000000"/>
        </w:rPr>
        <w:t>Le livre pour enfants à la BnF : un patrimoine reconsidéré</w:t>
      </w:r>
    </w:p>
    <w:p w14:paraId="70C085F8" w14:textId="77777777" w:rsidR="00BB744E" w:rsidRDefault="00BB744E" w:rsidP="00BB744E">
      <w:pPr>
        <w:spacing w:after="0" w:line="240" w:lineRule="auto"/>
        <w:rPr>
          <w:rStyle w:val="lev"/>
          <w:rFonts w:cstheme="minorHAnsi"/>
        </w:rPr>
      </w:pPr>
    </w:p>
    <w:p w14:paraId="50350365" w14:textId="6D58CF27" w:rsidR="00BB744E" w:rsidRPr="00BB744E" w:rsidRDefault="00BB744E" w:rsidP="00BB744E">
      <w:pPr>
        <w:spacing w:after="0" w:line="240" w:lineRule="auto"/>
        <w:rPr>
          <w:rStyle w:val="lev"/>
          <w:rFonts w:cstheme="minorHAnsi"/>
          <w:color w:val="808080" w:themeColor="background1" w:themeShade="80"/>
        </w:rPr>
      </w:pPr>
      <w:r w:rsidRPr="00BB744E">
        <w:rPr>
          <w:rStyle w:val="lev"/>
          <w:rFonts w:cstheme="minorHAnsi"/>
          <w:color w:val="808080" w:themeColor="background1" w:themeShade="80"/>
        </w:rPr>
        <w:t>15h</w:t>
      </w:r>
      <w:r w:rsidR="009566FF">
        <w:rPr>
          <w:rStyle w:val="lev"/>
          <w:rFonts w:cstheme="minorHAnsi"/>
          <w:color w:val="808080" w:themeColor="background1" w:themeShade="80"/>
        </w:rPr>
        <w:t>15</w:t>
      </w:r>
      <w:r w:rsidRPr="00BB744E">
        <w:rPr>
          <w:rStyle w:val="lev"/>
          <w:rFonts w:cstheme="minorHAnsi"/>
          <w:color w:val="808080" w:themeColor="background1" w:themeShade="80"/>
        </w:rPr>
        <w:t>-16h</w:t>
      </w:r>
      <w:r w:rsidR="009566FF">
        <w:rPr>
          <w:rStyle w:val="lev"/>
          <w:rFonts w:cstheme="minorHAnsi"/>
          <w:color w:val="808080" w:themeColor="background1" w:themeShade="80"/>
        </w:rPr>
        <w:t>00</w:t>
      </w:r>
    </w:p>
    <w:p w14:paraId="24283997" w14:textId="77777777" w:rsidR="00BB744E" w:rsidRDefault="00BB744E" w:rsidP="00BB744E">
      <w:pPr>
        <w:spacing w:after="0" w:line="240" w:lineRule="auto"/>
        <w:rPr>
          <w:rFonts w:eastAsia="Times New Roman" w:cstheme="minorHAnsi"/>
          <w:i/>
          <w:color w:val="000000"/>
          <w:shd w:val="clear" w:color="auto" w:fill="FFFFFF"/>
          <w:lang w:eastAsia="fr-FR"/>
        </w:rPr>
      </w:pPr>
      <w:r w:rsidRPr="00062E41">
        <w:rPr>
          <w:rStyle w:val="lev"/>
          <w:rFonts w:cstheme="minorHAnsi"/>
        </w:rPr>
        <w:t>Aurélien Brossé</w:t>
      </w:r>
      <w:r>
        <w:rPr>
          <w:rStyle w:val="lev"/>
          <w:rFonts w:cstheme="minorHAnsi"/>
          <w:b w:val="0"/>
        </w:rPr>
        <w:t xml:space="preserve">, </w:t>
      </w:r>
      <w:r>
        <w:rPr>
          <w:rFonts w:eastAsia="Times New Roman" w:cstheme="minorHAnsi"/>
          <w:i/>
          <w:color w:val="000000"/>
          <w:shd w:val="clear" w:color="auto" w:fill="FFFFFF"/>
          <w:lang w:eastAsia="fr-FR"/>
        </w:rPr>
        <w:t>D</w:t>
      </w:r>
      <w:r w:rsidRPr="00F61D5E">
        <w:rPr>
          <w:rFonts w:eastAsia="Times New Roman" w:cstheme="minorHAnsi"/>
          <w:i/>
          <w:color w:val="000000"/>
          <w:shd w:val="clear" w:color="auto" w:fill="FFFFFF"/>
          <w:lang w:eastAsia="fr-FR"/>
        </w:rPr>
        <w:t>irection des Collections</w:t>
      </w:r>
      <w:r w:rsidRPr="00F61D5E">
        <w:rPr>
          <w:rFonts w:eastAsia="Times New Roman" w:cstheme="minorHAnsi"/>
          <w:i/>
          <w:color w:val="000000"/>
          <w:lang w:eastAsia="fr-FR"/>
        </w:rPr>
        <w:t xml:space="preserve">, </w:t>
      </w:r>
      <w:r>
        <w:rPr>
          <w:rFonts w:eastAsia="Times New Roman" w:cstheme="minorHAnsi"/>
          <w:i/>
          <w:color w:val="000000"/>
          <w:shd w:val="clear" w:color="auto" w:fill="FFFFFF"/>
          <w:lang w:eastAsia="fr-FR"/>
        </w:rPr>
        <w:t>dépt. Droit économie politique, S</w:t>
      </w:r>
      <w:r w:rsidRPr="00F61D5E">
        <w:rPr>
          <w:rFonts w:eastAsia="Times New Roman" w:cstheme="minorHAnsi"/>
          <w:i/>
          <w:color w:val="000000"/>
          <w:shd w:val="clear" w:color="auto" w:fill="FFFFFF"/>
          <w:lang w:eastAsia="fr-FR"/>
        </w:rPr>
        <w:t>ervice Presse </w:t>
      </w:r>
      <w:r>
        <w:rPr>
          <w:rFonts w:eastAsia="Times New Roman" w:cstheme="minorHAnsi"/>
          <w:i/>
          <w:color w:val="000000"/>
          <w:shd w:val="clear" w:color="auto" w:fill="FFFFFF"/>
          <w:lang w:eastAsia="fr-FR"/>
        </w:rPr>
        <w:t xml:space="preserve">: </w:t>
      </w:r>
      <w:r>
        <w:rPr>
          <w:rFonts w:eastAsia="Times New Roman" w:cstheme="minorHAnsi"/>
          <w:bCs/>
          <w:i/>
          <w:color w:val="000000"/>
          <w:lang w:eastAsia="fr-FR"/>
        </w:rPr>
        <w:t xml:space="preserve">chargé de collections </w:t>
      </w:r>
      <w:r w:rsidRPr="00F61D5E">
        <w:rPr>
          <w:rFonts w:eastAsia="Times New Roman" w:cstheme="minorHAnsi"/>
          <w:bCs/>
          <w:i/>
          <w:color w:val="000000"/>
          <w:lang w:eastAsia="fr-FR"/>
        </w:rPr>
        <w:t xml:space="preserve"> presse</w:t>
      </w:r>
      <w:r w:rsidRPr="00F61D5E">
        <w:rPr>
          <w:rFonts w:eastAsia="Times New Roman" w:cstheme="minorHAnsi"/>
          <w:i/>
          <w:color w:val="000000"/>
          <w:lang w:eastAsia="fr-FR"/>
        </w:rPr>
        <w:t xml:space="preserve">, </w:t>
      </w:r>
      <w:r w:rsidRPr="00F61D5E">
        <w:rPr>
          <w:rFonts w:eastAsia="Times New Roman" w:cstheme="minorHAnsi"/>
          <w:bCs/>
          <w:i/>
          <w:color w:val="000000"/>
          <w:lang w:eastAsia="fr-FR"/>
        </w:rPr>
        <w:t>entrées et suivi des collections</w:t>
      </w:r>
      <w:r w:rsidRPr="00F61D5E">
        <w:rPr>
          <w:rFonts w:eastAsia="Times New Roman" w:cstheme="minorHAnsi"/>
          <w:i/>
          <w:color w:val="000000"/>
          <w:shd w:val="clear" w:color="auto" w:fill="FFFFFF"/>
          <w:lang w:eastAsia="fr-FR"/>
        </w:rPr>
        <w:t> </w:t>
      </w:r>
    </w:p>
    <w:p w14:paraId="36362A86" w14:textId="77777777" w:rsidR="00BB744E" w:rsidRDefault="00BB744E" w:rsidP="00BB744E">
      <w:pPr>
        <w:pStyle w:val="Paragraphedeliste"/>
        <w:numPr>
          <w:ilvl w:val="0"/>
          <w:numId w:val="1"/>
        </w:numPr>
        <w:spacing w:after="0" w:line="240" w:lineRule="auto"/>
      </w:pPr>
      <w:r w:rsidRPr="00F61D5E">
        <w:t>Extrait vidéo sur le dépôt légal de la presse</w:t>
      </w:r>
    </w:p>
    <w:p w14:paraId="570A3A42" w14:textId="77777777" w:rsidR="00BB744E" w:rsidRPr="00943932" w:rsidRDefault="00BB744E" w:rsidP="00BB744E">
      <w:pPr>
        <w:pStyle w:val="Paragraphedeliste"/>
        <w:numPr>
          <w:ilvl w:val="0"/>
          <w:numId w:val="1"/>
        </w:numPr>
        <w:spacing w:after="0" w:line="240" w:lineRule="auto"/>
      </w:pPr>
      <w:r>
        <w:t>La presse, entre culture populaire et culture savante</w:t>
      </w:r>
    </w:p>
    <w:p w14:paraId="3E69DF2D" w14:textId="77777777" w:rsidR="00BB744E" w:rsidRPr="00F61D5E" w:rsidRDefault="00BB744E" w:rsidP="00BB744E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fr-FR"/>
        </w:rPr>
      </w:pPr>
      <w:r w:rsidRPr="00F61D5E">
        <w:rPr>
          <w:rFonts w:eastAsia="Times New Roman" w:cs="Times New Roman"/>
          <w:color w:val="000000"/>
          <w:shd w:val="clear" w:color="auto" w:fill="FFFFFF"/>
          <w:lang w:eastAsia="fr-FR"/>
        </w:rPr>
        <w:t>La constitution des collections patrimoniales de presse et les enjeux de conservation</w:t>
      </w:r>
    </w:p>
    <w:p w14:paraId="7EA39C15" w14:textId="77777777" w:rsidR="00BB744E" w:rsidRPr="00E03EBC" w:rsidRDefault="00BB744E" w:rsidP="00BB744E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fr-FR"/>
        </w:rPr>
      </w:pPr>
      <w:r w:rsidRPr="00F61D5E">
        <w:rPr>
          <w:rFonts w:eastAsia="Times New Roman" w:cs="Times New Roman"/>
          <w:color w:val="000000"/>
          <w:shd w:val="clear" w:color="auto" w:fill="FFFFFF"/>
          <w:lang w:eastAsia="fr-FR"/>
        </w:rPr>
        <w:t>La presse populaire, objet d'étude pour une recherche savante</w:t>
      </w:r>
      <w:r w:rsidRPr="00E03EBC">
        <w:rPr>
          <w:rFonts w:eastAsia="Times New Roman" w:cs="Times New Roman"/>
          <w:color w:val="000000"/>
          <w:shd w:val="clear" w:color="auto" w:fill="FFFFFF"/>
          <w:lang w:eastAsia="fr-FR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  <w:lang w:eastAsia="fr-FR"/>
        </w:rPr>
        <w:t>(</w:t>
      </w:r>
      <w:r w:rsidRPr="00E03EBC">
        <w:rPr>
          <w:rFonts w:eastAsia="Times New Roman" w:cs="Times New Roman"/>
          <w:color w:val="000000"/>
          <w:shd w:val="clear" w:color="auto" w:fill="FFFFFF"/>
          <w:lang w:eastAsia="fr-FR"/>
        </w:rPr>
        <w:t>Gallica</w:t>
      </w:r>
      <w:r>
        <w:rPr>
          <w:rFonts w:eastAsia="Times New Roman" w:cs="Times New Roman"/>
          <w:color w:val="000000"/>
          <w:shd w:val="clear" w:color="auto" w:fill="FFFFFF"/>
          <w:lang w:eastAsia="fr-FR"/>
        </w:rPr>
        <w:t>)</w:t>
      </w:r>
    </w:p>
    <w:p w14:paraId="65A7D08E" w14:textId="77777777" w:rsidR="00BB744E" w:rsidRDefault="00BB744E" w:rsidP="00BB744E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/>
          <w:shd w:val="clear" w:color="auto" w:fill="FFFFFF"/>
          <w:lang w:eastAsia="fr-FR"/>
        </w:rPr>
      </w:pPr>
      <w:r w:rsidRPr="00F61D5E">
        <w:rPr>
          <w:rFonts w:eastAsia="Times New Roman" w:cs="Times New Roman"/>
          <w:color w:val="000000"/>
          <w:shd w:val="clear" w:color="auto" w:fill="FFFFFF"/>
          <w:lang w:eastAsia="fr-FR"/>
        </w:rPr>
        <w:t xml:space="preserve">L'offre documentaire </w:t>
      </w:r>
      <w:r>
        <w:rPr>
          <w:rFonts w:eastAsia="Times New Roman" w:cs="Times New Roman"/>
          <w:color w:val="000000"/>
          <w:shd w:val="clear" w:color="auto" w:fill="FFFFFF"/>
          <w:lang w:eastAsia="fr-FR"/>
        </w:rPr>
        <w:t xml:space="preserve">(populaire/savante) </w:t>
      </w:r>
      <w:r w:rsidRPr="00F61D5E">
        <w:rPr>
          <w:rFonts w:eastAsia="Times New Roman" w:cs="Times New Roman"/>
          <w:color w:val="000000"/>
          <w:shd w:val="clear" w:color="auto" w:fill="FFFFFF"/>
          <w:lang w:eastAsia="fr-FR"/>
        </w:rPr>
        <w:t xml:space="preserve">en salle B </w:t>
      </w:r>
    </w:p>
    <w:p w14:paraId="71F8CC3F" w14:textId="77777777" w:rsidR="00BB744E" w:rsidRPr="007B2AFA" w:rsidRDefault="00BB744E" w:rsidP="00BB744E">
      <w:pPr>
        <w:pStyle w:val="Paragraphedeliste"/>
        <w:numPr>
          <w:ilvl w:val="1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fr-FR"/>
        </w:rPr>
      </w:pPr>
      <w:r w:rsidRPr="007B2AFA">
        <w:rPr>
          <w:rFonts w:ascii="Verdana" w:hAnsi="Verdana" w:cs="Verdana"/>
          <w:sz w:val="20"/>
          <w:szCs w:val="20"/>
        </w:rPr>
        <w:t>Présentation d'une sélection de journaux</w:t>
      </w:r>
    </w:p>
    <w:p w14:paraId="53FD0E76" w14:textId="77777777" w:rsidR="00581655" w:rsidRDefault="00581655" w:rsidP="00CC3EFF">
      <w:pPr>
        <w:spacing w:after="0" w:line="240" w:lineRule="auto"/>
        <w:rPr>
          <w:b/>
          <w:i/>
          <w:color w:val="7F7F7F" w:themeColor="text1" w:themeTint="80"/>
        </w:rPr>
      </w:pPr>
    </w:p>
    <w:p w14:paraId="1CF3473F" w14:textId="74A8434D" w:rsidR="00581655" w:rsidRDefault="00581655" w:rsidP="00581655">
      <w:pPr>
        <w:spacing w:after="0" w:line="240" w:lineRule="auto"/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>16h</w:t>
      </w:r>
      <w:r w:rsidR="009566FF">
        <w:rPr>
          <w:b/>
          <w:color w:val="7F7F7F" w:themeColor="text1" w:themeTint="80"/>
        </w:rPr>
        <w:t>00</w:t>
      </w:r>
      <w:r w:rsidR="00BB744E">
        <w:rPr>
          <w:b/>
          <w:color w:val="7F7F7F" w:themeColor="text1" w:themeTint="80"/>
        </w:rPr>
        <w:t>-16h</w:t>
      </w:r>
      <w:r w:rsidR="007B2AFA">
        <w:rPr>
          <w:b/>
          <w:color w:val="7F7F7F" w:themeColor="text1" w:themeTint="80"/>
        </w:rPr>
        <w:t>30</w:t>
      </w:r>
    </w:p>
    <w:p w14:paraId="7B1EA4B0" w14:textId="77777777" w:rsidR="00CC3EFF" w:rsidRDefault="00CC3EFF" w:rsidP="00CC3E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32125">
        <w:rPr>
          <w:rFonts w:cstheme="minorHAnsi"/>
          <w:b/>
          <w:color w:val="000000"/>
        </w:rPr>
        <w:t>Sophie Pascal</w:t>
      </w:r>
      <w:r>
        <w:rPr>
          <w:rFonts w:cstheme="minorHAnsi"/>
          <w:color w:val="000000"/>
        </w:rPr>
        <w:t xml:space="preserve"> </w:t>
      </w:r>
    </w:p>
    <w:p w14:paraId="266A1736" w14:textId="0824CB6B" w:rsidR="00CC3EFF" w:rsidRPr="00BB744E" w:rsidRDefault="00CC3EFF" w:rsidP="00C9569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color w:val="7F7F7F" w:themeColor="text1" w:themeTint="80"/>
        </w:rPr>
      </w:pPr>
      <w:r w:rsidRPr="00BB744E">
        <w:rPr>
          <w:rFonts w:cstheme="minorHAnsi"/>
          <w:color w:val="000000"/>
        </w:rPr>
        <w:t xml:space="preserve">Présentation de ressources sur Gallica </w:t>
      </w:r>
    </w:p>
    <w:p w14:paraId="466E3584" w14:textId="17BA44E6" w:rsidR="00F61D5E" w:rsidRPr="001304E5" w:rsidRDefault="00F61D5E" w:rsidP="00F61D5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FF0000"/>
        </w:rPr>
      </w:pPr>
    </w:p>
    <w:sectPr w:rsidR="00F61D5E" w:rsidRPr="001304E5" w:rsidSect="00302F8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81AE1" w14:textId="77777777" w:rsidR="007B2AFA" w:rsidRDefault="007B2AFA" w:rsidP="00AB5E16">
      <w:pPr>
        <w:spacing w:after="0" w:line="240" w:lineRule="auto"/>
      </w:pPr>
      <w:r>
        <w:separator/>
      </w:r>
    </w:p>
  </w:endnote>
  <w:endnote w:type="continuationSeparator" w:id="0">
    <w:p w14:paraId="56B306FD" w14:textId="77777777" w:rsidR="007B2AFA" w:rsidRDefault="007B2AFA" w:rsidP="00AB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TXJY K+ Corporate SB Q 3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297281"/>
      <w:docPartObj>
        <w:docPartGallery w:val="Page Numbers (Bottom of Page)"/>
        <w:docPartUnique/>
      </w:docPartObj>
    </w:sdtPr>
    <w:sdtEndPr/>
    <w:sdtContent>
      <w:p w14:paraId="612EDCED" w14:textId="17A010EE" w:rsidR="007B2AFA" w:rsidRDefault="007B2AFA" w:rsidP="00FA57D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B9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D2B0" w14:textId="77777777" w:rsidR="007B2AFA" w:rsidRDefault="007B2AFA" w:rsidP="00AB5E16">
      <w:pPr>
        <w:spacing w:after="0" w:line="240" w:lineRule="auto"/>
      </w:pPr>
      <w:r>
        <w:separator/>
      </w:r>
    </w:p>
  </w:footnote>
  <w:footnote w:type="continuationSeparator" w:id="0">
    <w:p w14:paraId="7300D999" w14:textId="77777777" w:rsidR="007B2AFA" w:rsidRDefault="007B2AFA" w:rsidP="00AB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0BCF" w14:textId="77777777" w:rsidR="007B2AFA" w:rsidRDefault="007B2AFA" w:rsidP="00AB5E16">
    <w:pPr>
      <w:pStyle w:val="En-tte"/>
    </w:pPr>
    <w:r>
      <w:rPr>
        <w:b/>
        <w:noProof/>
        <w:sz w:val="28"/>
        <w:szCs w:val="28"/>
        <w:lang w:eastAsia="fr-FR"/>
      </w:rPr>
      <w:drawing>
        <wp:inline distT="0" distB="0" distL="0" distR="0" wp14:anchorId="5DBBD383" wp14:editId="09AE4413">
          <wp:extent cx="723207" cy="270987"/>
          <wp:effectExtent l="0" t="0" r="1270" b="0"/>
          <wp:docPr id="1" name="Image 1" descr="F:\LOGO BnF\logo-bnf_petit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 BnF\logo-bnf_petit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364" cy="271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5EE3DC3D" w14:textId="77777777" w:rsidR="007B2AFA" w:rsidRDefault="007B2AFA" w:rsidP="00AB5E16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Education Artistique et Culturelle</w:t>
    </w:r>
  </w:p>
  <w:p w14:paraId="6684FA68" w14:textId="77777777" w:rsidR="007B2AFA" w:rsidRDefault="007B2A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4DC"/>
    <w:multiLevelType w:val="hybridMultilevel"/>
    <w:tmpl w:val="C46CF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08"/>
    <w:multiLevelType w:val="hybridMultilevel"/>
    <w:tmpl w:val="D07466E2"/>
    <w:lvl w:ilvl="0" w:tplc="B7FEF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1923"/>
    <w:multiLevelType w:val="hybridMultilevel"/>
    <w:tmpl w:val="3026A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431C0"/>
    <w:multiLevelType w:val="hybridMultilevel"/>
    <w:tmpl w:val="B5808C18"/>
    <w:lvl w:ilvl="0" w:tplc="2020C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426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D28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61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2EB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BC1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567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CE0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E27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A823C2"/>
    <w:multiLevelType w:val="hybridMultilevel"/>
    <w:tmpl w:val="41888AA2"/>
    <w:lvl w:ilvl="0" w:tplc="3D703D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46E7"/>
    <w:multiLevelType w:val="hybridMultilevel"/>
    <w:tmpl w:val="9502E502"/>
    <w:lvl w:ilvl="0" w:tplc="06AA2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E8A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22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7C5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269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E4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985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E23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6E7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FA069C"/>
    <w:multiLevelType w:val="hybridMultilevel"/>
    <w:tmpl w:val="7648022E"/>
    <w:lvl w:ilvl="0" w:tplc="EF040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0AB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2B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040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A9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6C9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1ED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4A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0EE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16A4E17"/>
    <w:multiLevelType w:val="hybridMultilevel"/>
    <w:tmpl w:val="D9DC49A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621B0"/>
    <w:multiLevelType w:val="hybridMultilevel"/>
    <w:tmpl w:val="406E1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47B72"/>
    <w:multiLevelType w:val="hybridMultilevel"/>
    <w:tmpl w:val="56B247EE"/>
    <w:lvl w:ilvl="0" w:tplc="DCD21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D612F"/>
    <w:multiLevelType w:val="multilevel"/>
    <w:tmpl w:val="3196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937A9"/>
    <w:multiLevelType w:val="hybridMultilevel"/>
    <w:tmpl w:val="81B6CC5A"/>
    <w:lvl w:ilvl="0" w:tplc="53D6B6A6">
      <w:start w:val="13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E0354E"/>
    <w:multiLevelType w:val="multilevel"/>
    <w:tmpl w:val="747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71159"/>
    <w:multiLevelType w:val="multilevel"/>
    <w:tmpl w:val="7CDE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04A01"/>
    <w:multiLevelType w:val="hybridMultilevel"/>
    <w:tmpl w:val="42AC33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F1C2C"/>
    <w:multiLevelType w:val="hybridMultilevel"/>
    <w:tmpl w:val="A672F51E"/>
    <w:lvl w:ilvl="0" w:tplc="47F02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16F09"/>
    <w:multiLevelType w:val="hybridMultilevel"/>
    <w:tmpl w:val="3C90B85A"/>
    <w:lvl w:ilvl="0" w:tplc="8376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3"/>
  </w:num>
  <w:num w:numId="5">
    <w:abstractNumId w:val="6"/>
  </w:num>
  <w:num w:numId="6">
    <w:abstractNumId w:val="16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13"/>
  </w:num>
  <w:num w:numId="12">
    <w:abstractNumId w:val="7"/>
  </w:num>
  <w:num w:numId="13">
    <w:abstractNumId w:val="14"/>
  </w:num>
  <w:num w:numId="14">
    <w:abstractNumId w:val="12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69"/>
    <w:rsid w:val="00003D02"/>
    <w:rsid w:val="00036F46"/>
    <w:rsid w:val="000461E2"/>
    <w:rsid w:val="00062E41"/>
    <w:rsid w:val="000805D2"/>
    <w:rsid w:val="00094C94"/>
    <w:rsid w:val="000B4CD8"/>
    <w:rsid w:val="000F0385"/>
    <w:rsid w:val="000F2A0B"/>
    <w:rsid w:val="00100253"/>
    <w:rsid w:val="00112796"/>
    <w:rsid w:val="001304E5"/>
    <w:rsid w:val="00135C24"/>
    <w:rsid w:val="00152B9B"/>
    <w:rsid w:val="00157E6F"/>
    <w:rsid w:val="001668D0"/>
    <w:rsid w:val="001674AE"/>
    <w:rsid w:val="001721A3"/>
    <w:rsid w:val="001756BC"/>
    <w:rsid w:val="00180C99"/>
    <w:rsid w:val="0019033D"/>
    <w:rsid w:val="001938AD"/>
    <w:rsid w:val="001A5AEA"/>
    <w:rsid w:val="001B52F9"/>
    <w:rsid w:val="001C3B50"/>
    <w:rsid w:val="001C744A"/>
    <w:rsid w:val="001F6776"/>
    <w:rsid w:val="002113CB"/>
    <w:rsid w:val="002151B0"/>
    <w:rsid w:val="0022562B"/>
    <w:rsid w:val="002547B4"/>
    <w:rsid w:val="00264A48"/>
    <w:rsid w:val="00272ACB"/>
    <w:rsid w:val="00275CF8"/>
    <w:rsid w:val="00282290"/>
    <w:rsid w:val="0028685D"/>
    <w:rsid w:val="00297028"/>
    <w:rsid w:val="002A0F81"/>
    <w:rsid w:val="002A7455"/>
    <w:rsid w:val="002B29B8"/>
    <w:rsid w:val="002B45BA"/>
    <w:rsid w:val="002C6EC9"/>
    <w:rsid w:val="002D0C1F"/>
    <w:rsid w:val="002D70A8"/>
    <w:rsid w:val="002E3C8B"/>
    <w:rsid w:val="002F0870"/>
    <w:rsid w:val="002F5F8F"/>
    <w:rsid w:val="00302F85"/>
    <w:rsid w:val="00303C20"/>
    <w:rsid w:val="00305D22"/>
    <w:rsid w:val="00307CB3"/>
    <w:rsid w:val="0031581B"/>
    <w:rsid w:val="003305A9"/>
    <w:rsid w:val="00363C06"/>
    <w:rsid w:val="003C15BE"/>
    <w:rsid w:val="003D5797"/>
    <w:rsid w:val="003E70FE"/>
    <w:rsid w:val="004257F9"/>
    <w:rsid w:val="0044571A"/>
    <w:rsid w:val="004545C1"/>
    <w:rsid w:val="0045501B"/>
    <w:rsid w:val="00470BBB"/>
    <w:rsid w:val="004733C9"/>
    <w:rsid w:val="004A7C0D"/>
    <w:rsid w:val="004B2039"/>
    <w:rsid w:val="004B3A54"/>
    <w:rsid w:val="004C1159"/>
    <w:rsid w:val="004C1DA6"/>
    <w:rsid w:val="004C548C"/>
    <w:rsid w:val="004C65CB"/>
    <w:rsid w:val="004D1F4D"/>
    <w:rsid w:val="00507492"/>
    <w:rsid w:val="00516708"/>
    <w:rsid w:val="00562200"/>
    <w:rsid w:val="00581655"/>
    <w:rsid w:val="00590AC9"/>
    <w:rsid w:val="00591909"/>
    <w:rsid w:val="00595C5B"/>
    <w:rsid w:val="005B78AA"/>
    <w:rsid w:val="005C4FFA"/>
    <w:rsid w:val="005D3267"/>
    <w:rsid w:val="005F0080"/>
    <w:rsid w:val="005F6E59"/>
    <w:rsid w:val="00615A99"/>
    <w:rsid w:val="0061787B"/>
    <w:rsid w:val="006632B4"/>
    <w:rsid w:val="006773FB"/>
    <w:rsid w:val="006907E0"/>
    <w:rsid w:val="006946F0"/>
    <w:rsid w:val="00696EC8"/>
    <w:rsid w:val="006A0943"/>
    <w:rsid w:val="006A3CAE"/>
    <w:rsid w:val="006E6ECB"/>
    <w:rsid w:val="00734209"/>
    <w:rsid w:val="00775065"/>
    <w:rsid w:val="00781B01"/>
    <w:rsid w:val="007862D0"/>
    <w:rsid w:val="007923E6"/>
    <w:rsid w:val="00792AE1"/>
    <w:rsid w:val="00795A1B"/>
    <w:rsid w:val="007B0E9A"/>
    <w:rsid w:val="007B2AFA"/>
    <w:rsid w:val="007C6F1C"/>
    <w:rsid w:val="007E07BA"/>
    <w:rsid w:val="007E7104"/>
    <w:rsid w:val="00817108"/>
    <w:rsid w:val="00867531"/>
    <w:rsid w:val="0087686A"/>
    <w:rsid w:val="008A79B0"/>
    <w:rsid w:val="008D368F"/>
    <w:rsid w:val="008E6B6D"/>
    <w:rsid w:val="008F4DE5"/>
    <w:rsid w:val="009000B8"/>
    <w:rsid w:val="00920372"/>
    <w:rsid w:val="00943932"/>
    <w:rsid w:val="009566FF"/>
    <w:rsid w:val="00975138"/>
    <w:rsid w:val="009953EB"/>
    <w:rsid w:val="009B7F89"/>
    <w:rsid w:val="009C1B21"/>
    <w:rsid w:val="009C41D2"/>
    <w:rsid w:val="009D7B44"/>
    <w:rsid w:val="009E192F"/>
    <w:rsid w:val="009E4D15"/>
    <w:rsid w:val="009E6133"/>
    <w:rsid w:val="009F02F7"/>
    <w:rsid w:val="00A02C2F"/>
    <w:rsid w:val="00A05443"/>
    <w:rsid w:val="00A075CF"/>
    <w:rsid w:val="00A1789C"/>
    <w:rsid w:val="00A20DAA"/>
    <w:rsid w:val="00A60174"/>
    <w:rsid w:val="00A64ABD"/>
    <w:rsid w:val="00A73A27"/>
    <w:rsid w:val="00A76BB4"/>
    <w:rsid w:val="00AA281A"/>
    <w:rsid w:val="00AA4525"/>
    <w:rsid w:val="00AA7A4B"/>
    <w:rsid w:val="00AB2BF2"/>
    <w:rsid w:val="00AB5E16"/>
    <w:rsid w:val="00AB6B1C"/>
    <w:rsid w:val="00AB6E26"/>
    <w:rsid w:val="00AD7D84"/>
    <w:rsid w:val="00AF1285"/>
    <w:rsid w:val="00B1292C"/>
    <w:rsid w:val="00B31815"/>
    <w:rsid w:val="00B52044"/>
    <w:rsid w:val="00B569AE"/>
    <w:rsid w:val="00B57376"/>
    <w:rsid w:val="00B62D7E"/>
    <w:rsid w:val="00B637C4"/>
    <w:rsid w:val="00B64600"/>
    <w:rsid w:val="00B71231"/>
    <w:rsid w:val="00B72E29"/>
    <w:rsid w:val="00B7692A"/>
    <w:rsid w:val="00B7756F"/>
    <w:rsid w:val="00B9375D"/>
    <w:rsid w:val="00BA2284"/>
    <w:rsid w:val="00BA605E"/>
    <w:rsid w:val="00BB744E"/>
    <w:rsid w:val="00BD215B"/>
    <w:rsid w:val="00BF4200"/>
    <w:rsid w:val="00C04D3A"/>
    <w:rsid w:val="00C17B91"/>
    <w:rsid w:val="00C245AB"/>
    <w:rsid w:val="00C40A67"/>
    <w:rsid w:val="00C42369"/>
    <w:rsid w:val="00C56D24"/>
    <w:rsid w:val="00C56E7B"/>
    <w:rsid w:val="00C65DCE"/>
    <w:rsid w:val="00C66623"/>
    <w:rsid w:val="00C754A2"/>
    <w:rsid w:val="00C95693"/>
    <w:rsid w:val="00C967B1"/>
    <w:rsid w:val="00CA3A1A"/>
    <w:rsid w:val="00CC3EFF"/>
    <w:rsid w:val="00CE3184"/>
    <w:rsid w:val="00CE3635"/>
    <w:rsid w:val="00CF3545"/>
    <w:rsid w:val="00D36643"/>
    <w:rsid w:val="00D64D69"/>
    <w:rsid w:val="00D96011"/>
    <w:rsid w:val="00DA17A5"/>
    <w:rsid w:val="00DA76DA"/>
    <w:rsid w:val="00E03EBC"/>
    <w:rsid w:val="00E11AFF"/>
    <w:rsid w:val="00E25226"/>
    <w:rsid w:val="00E265ED"/>
    <w:rsid w:val="00E33B4C"/>
    <w:rsid w:val="00E40C57"/>
    <w:rsid w:val="00E4650C"/>
    <w:rsid w:val="00E511B3"/>
    <w:rsid w:val="00E52233"/>
    <w:rsid w:val="00E55625"/>
    <w:rsid w:val="00E7203D"/>
    <w:rsid w:val="00E959FB"/>
    <w:rsid w:val="00EA0731"/>
    <w:rsid w:val="00EB353E"/>
    <w:rsid w:val="00EC182B"/>
    <w:rsid w:val="00EC6289"/>
    <w:rsid w:val="00ED386C"/>
    <w:rsid w:val="00F014F2"/>
    <w:rsid w:val="00F03B19"/>
    <w:rsid w:val="00F13CE2"/>
    <w:rsid w:val="00F23BC1"/>
    <w:rsid w:val="00F425E9"/>
    <w:rsid w:val="00F61D5E"/>
    <w:rsid w:val="00F65075"/>
    <w:rsid w:val="00F80F52"/>
    <w:rsid w:val="00F81A06"/>
    <w:rsid w:val="00F82461"/>
    <w:rsid w:val="00FA57D2"/>
    <w:rsid w:val="00FB05B8"/>
    <w:rsid w:val="00FC3E49"/>
    <w:rsid w:val="00FD5216"/>
    <w:rsid w:val="00FF670C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A8426"/>
  <w15:docId w15:val="{A48DC94B-128C-4F72-89EA-1BDF332B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EC8"/>
  </w:style>
  <w:style w:type="paragraph" w:styleId="Titre1">
    <w:name w:val="heading 1"/>
    <w:basedOn w:val="Normal"/>
    <w:next w:val="Normal"/>
    <w:link w:val="Titre1Car"/>
    <w:uiPriority w:val="9"/>
    <w:qFormat/>
    <w:rsid w:val="00E55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0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0E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link w:val="Titre4Car"/>
    <w:uiPriority w:val="9"/>
    <w:qFormat/>
    <w:rsid w:val="00AA45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96EC8"/>
    <w:rPr>
      <w:b/>
      <w:bCs/>
    </w:rPr>
  </w:style>
  <w:style w:type="paragraph" w:styleId="Paragraphedeliste">
    <w:name w:val="List Paragraph"/>
    <w:basedOn w:val="Normal"/>
    <w:uiPriority w:val="34"/>
    <w:qFormat/>
    <w:rsid w:val="00696E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6EC8"/>
  </w:style>
  <w:style w:type="paragraph" w:styleId="Textedebulles">
    <w:name w:val="Balloon Text"/>
    <w:basedOn w:val="Normal"/>
    <w:link w:val="TextedebullesCar"/>
    <w:uiPriority w:val="99"/>
    <w:semiHidden/>
    <w:unhideWhenUsed/>
    <w:rsid w:val="0069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EC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A281A"/>
    <w:rPr>
      <w:color w:val="0000FF" w:themeColor="hyperlink"/>
      <w:u w:val="single"/>
    </w:rPr>
  </w:style>
  <w:style w:type="paragraph" w:customStyle="1" w:styleId="Default">
    <w:name w:val="Default"/>
    <w:rsid w:val="00AA281A"/>
    <w:pPr>
      <w:autoSpaceDE w:val="0"/>
      <w:autoSpaceDN w:val="0"/>
      <w:adjustRightInd w:val="0"/>
      <w:spacing w:after="0" w:line="240" w:lineRule="auto"/>
    </w:pPr>
    <w:rPr>
      <w:rFonts w:ascii="LTXJY K+ Corporate SB Q 3" w:hAnsi="LTXJY K+ Corporate SB Q 3" w:cs="LTXJY K+ Corporate SB Q 3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A281A"/>
    <w:pPr>
      <w:spacing w:line="166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A281A"/>
    <w:rPr>
      <w:rFonts w:cs="LTXJY K+ Corporate SB Q 3"/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AA281A"/>
    <w:pPr>
      <w:spacing w:line="166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AA281A"/>
    <w:pPr>
      <w:spacing w:line="166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A281A"/>
    <w:rPr>
      <w:rFonts w:cs="LTXJY K+ Corporate SB Q 3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AA281A"/>
    <w:pPr>
      <w:spacing w:line="166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AA281A"/>
    <w:pPr>
      <w:spacing w:line="166" w:lineRule="atLeast"/>
    </w:pPr>
    <w:rPr>
      <w:rFonts w:cstheme="minorBidi"/>
      <w:color w:val="auto"/>
    </w:rPr>
  </w:style>
  <w:style w:type="table" w:styleId="Grilledutableau">
    <w:name w:val="Table Grid"/>
    <w:basedOn w:val="TableauNormal"/>
    <w:uiPriority w:val="59"/>
    <w:rsid w:val="00F8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B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5E16"/>
  </w:style>
  <w:style w:type="character" w:customStyle="1" w:styleId="Titre4Car">
    <w:name w:val="Titre 4 Car"/>
    <w:basedOn w:val="Policepardfaut"/>
    <w:link w:val="Titre4"/>
    <w:uiPriority w:val="9"/>
    <w:rsid w:val="00AA452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A452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4545C1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55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E5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oustitreh1">
    <w:name w:val="soustitre_h1"/>
    <w:basedOn w:val="Normal"/>
    <w:rsid w:val="0022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30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rk-title">
    <w:name w:val="perk-title"/>
    <w:basedOn w:val="Policepardfaut"/>
    <w:rsid w:val="003305A9"/>
  </w:style>
  <w:style w:type="character" w:customStyle="1" w:styleId="Titre3Car">
    <w:name w:val="Titre 3 Car"/>
    <w:basedOn w:val="Policepardfaut"/>
    <w:link w:val="Titre3"/>
    <w:uiPriority w:val="9"/>
    <w:semiHidden/>
    <w:rsid w:val="007B0E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mp">
    <w:name w:val="amp"/>
    <w:basedOn w:val="Policepardfaut"/>
    <w:rsid w:val="009000B8"/>
  </w:style>
  <w:style w:type="character" w:customStyle="1" w:styleId="apple-converted-space">
    <w:name w:val="apple-converted-space"/>
    <w:basedOn w:val="Policepardfaut"/>
    <w:rsid w:val="0006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27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0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1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9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3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5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2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BnF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PASCAL</dc:creator>
  <cp:lastModifiedBy>AMoreau2</cp:lastModifiedBy>
  <cp:revision>2</cp:revision>
  <cp:lastPrinted>2021-11-17T16:03:00Z</cp:lastPrinted>
  <dcterms:created xsi:type="dcterms:W3CDTF">2023-02-16T10:13:00Z</dcterms:created>
  <dcterms:modified xsi:type="dcterms:W3CDTF">2023-02-16T10:13:00Z</dcterms:modified>
</cp:coreProperties>
</file>