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F7" w:rsidRPr="00EF6655" w:rsidRDefault="005C6550" w:rsidP="00EF6655">
      <w:pPr>
        <w:jc w:val="center"/>
        <w:rPr>
          <w:rFonts w:asciiTheme="majorHAnsi" w:hAnsiTheme="majorHAnsi" w:cstheme="minorHAnsi"/>
          <w:b/>
          <w:bCs/>
          <w:sz w:val="32"/>
          <w:szCs w:val="24"/>
        </w:rPr>
      </w:pPr>
      <w:r w:rsidRPr="00EF6655">
        <w:rPr>
          <w:rFonts w:asciiTheme="majorHAnsi" w:hAnsiTheme="majorHAnsi" w:cstheme="minorHAnsi"/>
          <w:b/>
          <w:bCs/>
          <w:sz w:val="44"/>
          <w:szCs w:val="24"/>
        </w:rPr>
        <w:t>Know Everything About Parkinson’s Disease</w:t>
      </w:r>
    </w:p>
    <w:p w:rsidR="005C6550" w:rsidRPr="00EF6655" w:rsidRDefault="005C6550" w:rsidP="005C6550">
      <w:pPr>
        <w:jc w:val="both"/>
        <w:rPr>
          <w:rFonts w:cstheme="minorHAnsi"/>
          <w:sz w:val="24"/>
          <w:szCs w:val="24"/>
        </w:rPr>
      </w:pPr>
      <w:r w:rsidRPr="00EF6655">
        <w:rPr>
          <w:rFonts w:cstheme="minorHAnsi"/>
          <w:sz w:val="24"/>
          <w:szCs w:val="24"/>
        </w:rPr>
        <w:t>The deterioration of nerve junctions causes Parkinson’s disease. It is popularly known as ganglia. The nerve junctions are present at base of brain and affect the muscle movements of body. The tremors may begin either at hand or limb when muscles are at rest. The Parkinson’s disease can be compared with the “</w:t>
      </w:r>
      <w:proofErr w:type="spellStart"/>
      <w:r w:rsidRPr="00EF6655">
        <w:rPr>
          <w:rFonts w:cstheme="minorHAnsi"/>
          <w:sz w:val="24"/>
          <w:szCs w:val="24"/>
        </w:rPr>
        <w:t>kampavata</w:t>
      </w:r>
      <w:proofErr w:type="spellEnd"/>
      <w:r w:rsidRPr="00EF6655">
        <w:rPr>
          <w:rFonts w:cstheme="minorHAnsi"/>
          <w:sz w:val="24"/>
          <w:szCs w:val="24"/>
        </w:rPr>
        <w:t xml:space="preserve">” disease in </w:t>
      </w:r>
      <w:proofErr w:type="spellStart"/>
      <w:r w:rsidRPr="00EF6655">
        <w:rPr>
          <w:rFonts w:cstheme="minorHAnsi"/>
          <w:sz w:val="24"/>
          <w:szCs w:val="24"/>
        </w:rPr>
        <w:t>Ayurveda</w:t>
      </w:r>
      <w:proofErr w:type="spellEnd"/>
      <w:r w:rsidRPr="00EF6655">
        <w:rPr>
          <w:rFonts w:cstheme="minorHAnsi"/>
          <w:sz w:val="24"/>
          <w:szCs w:val="24"/>
        </w:rPr>
        <w:t xml:space="preserve">. </w:t>
      </w:r>
      <w:proofErr w:type="spellStart"/>
      <w:r w:rsidRPr="00EF6655">
        <w:rPr>
          <w:rFonts w:cstheme="minorHAnsi"/>
          <w:sz w:val="24"/>
          <w:szCs w:val="24"/>
        </w:rPr>
        <w:t>Ayurveda</w:t>
      </w:r>
      <w:proofErr w:type="spellEnd"/>
      <w:r w:rsidRPr="00EF6655">
        <w:rPr>
          <w:rFonts w:cstheme="minorHAnsi"/>
          <w:sz w:val="24"/>
          <w:szCs w:val="24"/>
        </w:rPr>
        <w:t xml:space="preserve"> aims at strengthening the nervous </w:t>
      </w:r>
      <w:r w:rsidRPr="0053532D">
        <w:rPr>
          <w:rFonts w:cstheme="minorHAnsi"/>
          <w:sz w:val="24"/>
          <w:szCs w:val="24"/>
        </w:rPr>
        <w:t xml:space="preserve">system in order to treat Parkinson’s disease. The </w:t>
      </w:r>
      <w:hyperlink r:id="rId5" w:history="1">
        <w:r w:rsidRPr="0053532D">
          <w:rPr>
            <w:rStyle w:val="Hyperlink"/>
            <w:rFonts w:cstheme="minorHAnsi"/>
            <w:bCs/>
            <w:sz w:val="24"/>
            <w:szCs w:val="24"/>
            <w:u w:val="none"/>
          </w:rPr>
          <w:t xml:space="preserve">Parkinson disease treatment in </w:t>
        </w:r>
        <w:proofErr w:type="spellStart"/>
        <w:r w:rsidRPr="0053532D">
          <w:rPr>
            <w:rStyle w:val="Hyperlink"/>
            <w:rFonts w:cstheme="minorHAnsi"/>
            <w:bCs/>
            <w:sz w:val="24"/>
            <w:szCs w:val="24"/>
            <w:u w:val="none"/>
          </w:rPr>
          <w:t>Ayruveda</w:t>
        </w:r>
        <w:proofErr w:type="spellEnd"/>
      </w:hyperlink>
      <w:r w:rsidRPr="0053532D">
        <w:rPr>
          <w:rFonts w:cstheme="minorHAnsi"/>
          <w:b/>
          <w:bCs/>
          <w:sz w:val="24"/>
          <w:szCs w:val="24"/>
        </w:rPr>
        <w:t xml:space="preserve"> </w:t>
      </w:r>
      <w:r w:rsidRPr="0053532D">
        <w:rPr>
          <w:rFonts w:cstheme="minorHAnsi"/>
          <w:sz w:val="24"/>
          <w:szCs w:val="24"/>
        </w:rPr>
        <w:t>is quite</w:t>
      </w:r>
      <w:r w:rsidRPr="00EF6655">
        <w:rPr>
          <w:rFonts w:cstheme="minorHAnsi"/>
          <w:sz w:val="24"/>
          <w:szCs w:val="24"/>
        </w:rPr>
        <w:t xml:space="preserve"> effective and has provided proven results. It rejuvenates the brain tissues for complete improvement in the condition. </w:t>
      </w:r>
    </w:p>
    <w:p w:rsidR="005C6550" w:rsidRPr="00EF6655" w:rsidRDefault="005C6550" w:rsidP="005C6550">
      <w:pPr>
        <w:jc w:val="both"/>
        <w:rPr>
          <w:rFonts w:cstheme="minorHAnsi"/>
          <w:b/>
          <w:bCs/>
          <w:sz w:val="24"/>
          <w:szCs w:val="24"/>
        </w:rPr>
      </w:pPr>
      <w:r w:rsidRPr="00EF6655">
        <w:rPr>
          <w:rFonts w:cstheme="minorHAnsi"/>
          <w:b/>
          <w:bCs/>
          <w:sz w:val="24"/>
          <w:szCs w:val="24"/>
        </w:rPr>
        <w:t>Causes of Parkinson’s Disease</w:t>
      </w:r>
    </w:p>
    <w:p w:rsidR="005C6550" w:rsidRPr="00EF6655" w:rsidRDefault="005C6550" w:rsidP="005C6550">
      <w:pPr>
        <w:jc w:val="both"/>
        <w:rPr>
          <w:rFonts w:cstheme="minorHAnsi"/>
          <w:sz w:val="24"/>
          <w:szCs w:val="24"/>
        </w:rPr>
      </w:pPr>
      <w:r w:rsidRPr="00EF6655">
        <w:rPr>
          <w:rFonts w:cstheme="minorHAnsi"/>
          <w:sz w:val="24"/>
          <w:szCs w:val="24"/>
        </w:rPr>
        <w:t xml:space="preserve">The causes for this Parkinson’s disease are still unknown while most of the people debate that genetic factor is the cause for this disease. According to a research, the main reason for this disease is the excess amount of methyl-phenyl-tetrahydropyridine is the cause of Parkinson’s disease in young drug users. Some have said that the environmental pollution is a reason. The main reason behind this Parkinson’s disease hasn’t been decided yet. </w:t>
      </w:r>
    </w:p>
    <w:p w:rsidR="005C6550" w:rsidRPr="00EF6655" w:rsidRDefault="005C6550" w:rsidP="005C6550">
      <w:pPr>
        <w:jc w:val="both"/>
        <w:rPr>
          <w:rFonts w:cstheme="minorHAnsi"/>
          <w:b/>
          <w:bCs/>
          <w:sz w:val="24"/>
          <w:szCs w:val="24"/>
        </w:rPr>
      </w:pPr>
      <w:r w:rsidRPr="00EF6655">
        <w:rPr>
          <w:rFonts w:cstheme="minorHAnsi"/>
          <w:b/>
          <w:bCs/>
          <w:sz w:val="24"/>
          <w:szCs w:val="24"/>
        </w:rPr>
        <w:t>Classification</w:t>
      </w:r>
    </w:p>
    <w:p w:rsidR="005C6550" w:rsidRPr="00EF6655" w:rsidRDefault="005C6550" w:rsidP="005C6550">
      <w:pPr>
        <w:jc w:val="both"/>
        <w:rPr>
          <w:rFonts w:cstheme="minorHAnsi"/>
          <w:sz w:val="24"/>
          <w:szCs w:val="24"/>
        </w:rPr>
      </w:pPr>
      <w:r w:rsidRPr="00EF6655">
        <w:rPr>
          <w:rFonts w:cstheme="minorHAnsi"/>
          <w:sz w:val="24"/>
          <w:szCs w:val="24"/>
        </w:rPr>
        <w:t>There are four types in Parkinson’s disease.</w:t>
      </w:r>
    </w:p>
    <w:p w:rsidR="005C6550" w:rsidRPr="00EF6655" w:rsidRDefault="005C6550" w:rsidP="005C6550">
      <w:pPr>
        <w:pStyle w:val="ListParagraph"/>
        <w:numPr>
          <w:ilvl w:val="0"/>
          <w:numId w:val="1"/>
        </w:numPr>
        <w:jc w:val="both"/>
        <w:rPr>
          <w:rFonts w:cstheme="minorHAnsi"/>
          <w:sz w:val="24"/>
          <w:szCs w:val="24"/>
        </w:rPr>
      </w:pPr>
      <w:r w:rsidRPr="00EF6655">
        <w:rPr>
          <w:rFonts w:cstheme="minorHAnsi"/>
          <w:sz w:val="24"/>
          <w:szCs w:val="24"/>
        </w:rPr>
        <w:t>Primary or Idiopathic</w:t>
      </w:r>
    </w:p>
    <w:p w:rsidR="005C6550" w:rsidRPr="00EF6655" w:rsidRDefault="005C6550" w:rsidP="005C6550">
      <w:pPr>
        <w:pStyle w:val="ListParagraph"/>
        <w:numPr>
          <w:ilvl w:val="0"/>
          <w:numId w:val="1"/>
        </w:numPr>
        <w:jc w:val="both"/>
        <w:rPr>
          <w:rFonts w:cstheme="minorHAnsi"/>
          <w:sz w:val="24"/>
          <w:szCs w:val="24"/>
        </w:rPr>
      </w:pPr>
      <w:r w:rsidRPr="00EF6655">
        <w:rPr>
          <w:rFonts w:cstheme="minorHAnsi"/>
          <w:sz w:val="24"/>
          <w:szCs w:val="24"/>
        </w:rPr>
        <w:t>Acquired or secondary</w:t>
      </w:r>
    </w:p>
    <w:p w:rsidR="005C6550" w:rsidRPr="00EF6655" w:rsidRDefault="005C6550" w:rsidP="005C6550">
      <w:pPr>
        <w:pStyle w:val="ListParagraph"/>
        <w:numPr>
          <w:ilvl w:val="0"/>
          <w:numId w:val="1"/>
        </w:numPr>
        <w:jc w:val="both"/>
        <w:rPr>
          <w:rFonts w:cstheme="minorHAnsi"/>
          <w:sz w:val="24"/>
          <w:szCs w:val="24"/>
        </w:rPr>
      </w:pPr>
      <w:r w:rsidRPr="00EF6655">
        <w:rPr>
          <w:rFonts w:cstheme="minorHAnsi"/>
          <w:sz w:val="24"/>
          <w:szCs w:val="24"/>
        </w:rPr>
        <w:t>Hereditary Parkinsonism</w:t>
      </w:r>
    </w:p>
    <w:p w:rsidR="005C6550" w:rsidRPr="00EF6655" w:rsidRDefault="005C6550" w:rsidP="005C6550">
      <w:pPr>
        <w:pStyle w:val="ListParagraph"/>
        <w:numPr>
          <w:ilvl w:val="0"/>
          <w:numId w:val="1"/>
        </w:numPr>
        <w:jc w:val="both"/>
        <w:rPr>
          <w:rFonts w:cstheme="minorHAnsi"/>
          <w:sz w:val="24"/>
          <w:szCs w:val="24"/>
        </w:rPr>
      </w:pPr>
      <w:r w:rsidRPr="00EF6655">
        <w:rPr>
          <w:rFonts w:cstheme="minorHAnsi"/>
          <w:sz w:val="24"/>
          <w:szCs w:val="24"/>
        </w:rPr>
        <w:t>Multiple system degeneration</w:t>
      </w:r>
    </w:p>
    <w:p w:rsidR="005C6550" w:rsidRPr="00EF6655" w:rsidRDefault="005C6550" w:rsidP="005C6550">
      <w:pPr>
        <w:jc w:val="both"/>
        <w:rPr>
          <w:rFonts w:cstheme="minorHAnsi"/>
          <w:b/>
          <w:bCs/>
          <w:sz w:val="24"/>
          <w:szCs w:val="24"/>
        </w:rPr>
      </w:pPr>
      <w:r w:rsidRPr="00EF6655">
        <w:rPr>
          <w:rFonts w:cstheme="minorHAnsi"/>
          <w:b/>
          <w:bCs/>
          <w:sz w:val="24"/>
          <w:szCs w:val="24"/>
        </w:rPr>
        <w:t>Symptoms</w:t>
      </w:r>
    </w:p>
    <w:p w:rsidR="005C6550" w:rsidRPr="00EF6655" w:rsidRDefault="005C6550" w:rsidP="005C6550">
      <w:pPr>
        <w:pStyle w:val="ListParagraph"/>
        <w:numPr>
          <w:ilvl w:val="0"/>
          <w:numId w:val="2"/>
        </w:numPr>
        <w:jc w:val="both"/>
        <w:rPr>
          <w:rFonts w:cstheme="minorHAnsi"/>
          <w:sz w:val="24"/>
          <w:szCs w:val="24"/>
        </w:rPr>
      </w:pPr>
      <w:r w:rsidRPr="00EF6655">
        <w:rPr>
          <w:rFonts w:cstheme="minorHAnsi"/>
          <w:sz w:val="24"/>
          <w:szCs w:val="24"/>
        </w:rPr>
        <w:t>Depression</w:t>
      </w:r>
    </w:p>
    <w:p w:rsidR="005C6550" w:rsidRPr="00EF6655" w:rsidRDefault="005C6550" w:rsidP="005C6550">
      <w:pPr>
        <w:pStyle w:val="ListParagraph"/>
        <w:numPr>
          <w:ilvl w:val="0"/>
          <w:numId w:val="2"/>
        </w:numPr>
        <w:jc w:val="both"/>
        <w:rPr>
          <w:rFonts w:cstheme="minorHAnsi"/>
          <w:sz w:val="24"/>
          <w:szCs w:val="24"/>
        </w:rPr>
      </w:pPr>
      <w:r w:rsidRPr="00EF6655">
        <w:rPr>
          <w:rFonts w:cstheme="minorHAnsi"/>
          <w:sz w:val="24"/>
          <w:szCs w:val="24"/>
        </w:rPr>
        <w:t>Tiredness</w:t>
      </w:r>
    </w:p>
    <w:p w:rsidR="005C6550" w:rsidRPr="00EF6655" w:rsidRDefault="005C6550" w:rsidP="005C6550">
      <w:pPr>
        <w:pStyle w:val="ListParagraph"/>
        <w:numPr>
          <w:ilvl w:val="0"/>
          <w:numId w:val="2"/>
        </w:numPr>
        <w:jc w:val="both"/>
        <w:rPr>
          <w:rFonts w:cstheme="minorHAnsi"/>
          <w:sz w:val="24"/>
          <w:szCs w:val="24"/>
        </w:rPr>
      </w:pPr>
      <w:r w:rsidRPr="00EF6655">
        <w:rPr>
          <w:rFonts w:cstheme="minorHAnsi"/>
          <w:sz w:val="24"/>
          <w:szCs w:val="24"/>
        </w:rPr>
        <w:t>Aching limbs</w:t>
      </w:r>
    </w:p>
    <w:p w:rsidR="005C6550" w:rsidRPr="00EF6655" w:rsidRDefault="005C6550" w:rsidP="005C6550">
      <w:pPr>
        <w:pStyle w:val="ListParagraph"/>
        <w:numPr>
          <w:ilvl w:val="0"/>
          <w:numId w:val="2"/>
        </w:numPr>
        <w:jc w:val="both"/>
        <w:rPr>
          <w:rFonts w:cstheme="minorHAnsi"/>
          <w:sz w:val="24"/>
          <w:szCs w:val="24"/>
        </w:rPr>
      </w:pPr>
      <w:r w:rsidRPr="00EF6655">
        <w:rPr>
          <w:rFonts w:cstheme="minorHAnsi"/>
          <w:sz w:val="24"/>
          <w:szCs w:val="24"/>
        </w:rPr>
        <w:t>Rigidity in muscles</w:t>
      </w:r>
    </w:p>
    <w:p w:rsidR="005C6550" w:rsidRPr="00EF6655" w:rsidRDefault="005C6550" w:rsidP="005C6550">
      <w:pPr>
        <w:pStyle w:val="ListParagraph"/>
        <w:numPr>
          <w:ilvl w:val="0"/>
          <w:numId w:val="2"/>
        </w:numPr>
        <w:jc w:val="both"/>
        <w:rPr>
          <w:rFonts w:cstheme="minorHAnsi"/>
          <w:sz w:val="24"/>
          <w:szCs w:val="24"/>
        </w:rPr>
      </w:pPr>
      <w:r w:rsidRPr="00EF6655">
        <w:rPr>
          <w:rFonts w:cstheme="minorHAnsi"/>
          <w:sz w:val="24"/>
          <w:szCs w:val="24"/>
        </w:rPr>
        <w:t>Tremors in extremities</w:t>
      </w:r>
    </w:p>
    <w:p w:rsidR="005C6550" w:rsidRPr="00EF6655" w:rsidRDefault="005C6550" w:rsidP="005C6550">
      <w:pPr>
        <w:pStyle w:val="ListParagraph"/>
        <w:numPr>
          <w:ilvl w:val="0"/>
          <w:numId w:val="2"/>
        </w:numPr>
        <w:jc w:val="both"/>
        <w:rPr>
          <w:rFonts w:cstheme="minorHAnsi"/>
          <w:sz w:val="24"/>
          <w:szCs w:val="24"/>
        </w:rPr>
      </w:pPr>
      <w:r w:rsidRPr="00EF6655">
        <w:rPr>
          <w:rFonts w:cstheme="minorHAnsi"/>
          <w:sz w:val="24"/>
          <w:szCs w:val="24"/>
        </w:rPr>
        <w:t>Mental slowness</w:t>
      </w:r>
    </w:p>
    <w:p w:rsidR="005C6550" w:rsidRPr="00EF6655" w:rsidRDefault="009350F3" w:rsidP="005C6550">
      <w:pPr>
        <w:pStyle w:val="ListParagraph"/>
        <w:numPr>
          <w:ilvl w:val="0"/>
          <w:numId w:val="2"/>
        </w:numPr>
        <w:jc w:val="both"/>
        <w:rPr>
          <w:rFonts w:cstheme="minorHAnsi"/>
          <w:sz w:val="24"/>
          <w:szCs w:val="24"/>
        </w:rPr>
      </w:pPr>
      <w:r w:rsidRPr="00EF6655">
        <w:rPr>
          <w:rFonts w:cstheme="minorHAnsi"/>
          <w:sz w:val="24"/>
          <w:szCs w:val="24"/>
        </w:rPr>
        <w:t>Small hand writing</w:t>
      </w:r>
    </w:p>
    <w:p w:rsidR="009350F3" w:rsidRPr="00EF6655" w:rsidRDefault="009350F3" w:rsidP="005C6550">
      <w:pPr>
        <w:pStyle w:val="ListParagraph"/>
        <w:numPr>
          <w:ilvl w:val="0"/>
          <w:numId w:val="2"/>
        </w:numPr>
        <w:jc w:val="both"/>
        <w:rPr>
          <w:rFonts w:cstheme="minorHAnsi"/>
          <w:sz w:val="24"/>
          <w:szCs w:val="24"/>
        </w:rPr>
      </w:pPr>
      <w:r w:rsidRPr="00EF6655">
        <w:rPr>
          <w:rFonts w:cstheme="minorHAnsi"/>
          <w:sz w:val="24"/>
          <w:szCs w:val="24"/>
        </w:rPr>
        <w:t>Slowness in movement</w:t>
      </w:r>
    </w:p>
    <w:p w:rsidR="009350F3" w:rsidRPr="00EF6655" w:rsidRDefault="009350F3" w:rsidP="009350F3">
      <w:pPr>
        <w:jc w:val="both"/>
        <w:rPr>
          <w:rFonts w:cstheme="minorHAnsi"/>
          <w:b/>
          <w:bCs/>
          <w:sz w:val="24"/>
          <w:szCs w:val="24"/>
        </w:rPr>
      </w:pPr>
      <w:r w:rsidRPr="00EF6655">
        <w:rPr>
          <w:rFonts w:cstheme="minorHAnsi"/>
          <w:b/>
          <w:bCs/>
          <w:sz w:val="24"/>
          <w:szCs w:val="24"/>
        </w:rPr>
        <w:t>Ayurvedic Treatment for Parkinson’s Disease</w:t>
      </w:r>
    </w:p>
    <w:p w:rsidR="009350F3" w:rsidRPr="00EF6655" w:rsidRDefault="009350F3" w:rsidP="009350F3">
      <w:pPr>
        <w:jc w:val="both"/>
        <w:rPr>
          <w:rFonts w:cstheme="minorHAnsi"/>
          <w:sz w:val="24"/>
          <w:szCs w:val="24"/>
        </w:rPr>
      </w:pPr>
      <w:r w:rsidRPr="00EF6655">
        <w:rPr>
          <w:rFonts w:cstheme="minorHAnsi"/>
          <w:sz w:val="24"/>
          <w:szCs w:val="24"/>
        </w:rPr>
        <w:lastRenderedPageBreak/>
        <w:t xml:space="preserve">As said earlier, the Parkinsonism is co-related with </w:t>
      </w:r>
      <w:proofErr w:type="spellStart"/>
      <w:r w:rsidRPr="00EF6655">
        <w:rPr>
          <w:rFonts w:cstheme="minorHAnsi"/>
          <w:sz w:val="24"/>
          <w:szCs w:val="24"/>
        </w:rPr>
        <w:t>kampavata</w:t>
      </w:r>
      <w:proofErr w:type="spellEnd"/>
      <w:r w:rsidRPr="00EF6655">
        <w:rPr>
          <w:rFonts w:cstheme="minorHAnsi"/>
          <w:sz w:val="24"/>
          <w:szCs w:val="24"/>
        </w:rPr>
        <w:t xml:space="preserve"> in </w:t>
      </w:r>
      <w:proofErr w:type="spellStart"/>
      <w:r w:rsidRPr="00EF6655">
        <w:rPr>
          <w:rFonts w:cstheme="minorHAnsi"/>
          <w:sz w:val="24"/>
          <w:szCs w:val="24"/>
        </w:rPr>
        <w:t>Ayurveda</w:t>
      </w:r>
      <w:proofErr w:type="spellEnd"/>
      <w:r w:rsidRPr="00EF6655">
        <w:rPr>
          <w:rFonts w:cstheme="minorHAnsi"/>
          <w:sz w:val="24"/>
          <w:szCs w:val="24"/>
        </w:rPr>
        <w:t xml:space="preserve">. The disease is similar to </w:t>
      </w:r>
      <w:proofErr w:type="spellStart"/>
      <w:r w:rsidRPr="00EF6655">
        <w:rPr>
          <w:rFonts w:cstheme="minorHAnsi"/>
          <w:sz w:val="24"/>
          <w:szCs w:val="24"/>
        </w:rPr>
        <w:t>Vata</w:t>
      </w:r>
      <w:proofErr w:type="spellEnd"/>
      <w:r w:rsidRPr="00EF6655">
        <w:rPr>
          <w:rFonts w:cstheme="minorHAnsi"/>
          <w:sz w:val="24"/>
          <w:szCs w:val="24"/>
        </w:rPr>
        <w:t xml:space="preserve"> </w:t>
      </w:r>
      <w:proofErr w:type="spellStart"/>
      <w:r w:rsidRPr="006553C6">
        <w:rPr>
          <w:rFonts w:cstheme="minorHAnsi"/>
          <w:sz w:val="24"/>
          <w:szCs w:val="24"/>
        </w:rPr>
        <w:t>Dosha</w:t>
      </w:r>
      <w:proofErr w:type="spellEnd"/>
      <w:r w:rsidRPr="006553C6">
        <w:rPr>
          <w:rFonts w:cstheme="minorHAnsi"/>
          <w:sz w:val="24"/>
          <w:szCs w:val="24"/>
        </w:rPr>
        <w:t xml:space="preserve"> which affects the brain cells and entire body operations. </w:t>
      </w:r>
      <w:proofErr w:type="spellStart"/>
      <w:r w:rsidRPr="006553C6">
        <w:rPr>
          <w:rFonts w:cstheme="minorHAnsi"/>
          <w:sz w:val="24"/>
          <w:szCs w:val="24"/>
        </w:rPr>
        <w:t>Ayurveda</w:t>
      </w:r>
      <w:proofErr w:type="spellEnd"/>
      <w:r w:rsidRPr="006553C6">
        <w:rPr>
          <w:rFonts w:cstheme="minorHAnsi"/>
          <w:sz w:val="24"/>
          <w:szCs w:val="24"/>
        </w:rPr>
        <w:t xml:space="preserve"> recommends shifting to a healthy lifestyle in order to avoid this Parkinson’s disease. This </w:t>
      </w:r>
      <w:hyperlink r:id="rId6" w:history="1">
        <w:r w:rsidR="00813768" w:rsidRPr="006553C6">
          <w:rPr>
            <w:rStyle w:val="Hyperlink"/>
            <w:rFonts w:cstheme="minorHAnsi"/>
            <w:bCs/>
            <w:sz w:val="24"/>
            <w:szCs w:val="24"/>
            <w:u w:val="none"/>
          </w:rPr>
          <w:t>ayurvedic treatment</w:t>
        </w:r>
      </w:hyperlink>
      <w:r w:rsidR="00813768" w:rsidRPr="006553C6">
        <w:rPr>
          <w:rFonts w:cstheme="minorHAnsi"/>
          <w:bCs/>
          <w:sz w:val="24"/>
          <w:szCs w:val="24"/>
        </w:rPr>
        <w:t xml:space="preserve"> for Parkinson’s disease </w:t>
      </w:r>
      <w:r w:rsidRPr="006553C6">
        <w:rPr>
          <w:rFonts w:cstheme="minorHAnsi"/>
          <w:sz w:val="24"/>
          <w:szCs w:val="24"/>
        </w:rPr>
        <w:t>includes</w:t>
      </w:r>
      <w:r w:rsidRPr="00EF6655">
        <w:rPr>
          <w:rFonts w:cstheme="minorHAnsi"/>
          <w:sz w:val="24"/>
          <w:szCs w:val="24"/>
        </w:rPr>
        <w:t xml:space="preserve"> the usage of </w:t>
      </w:r>
      <w:proofErr w:type="spellStart"/>
      <w:r w:rsidRPr="00EF6655">
        <w:rPr>
          <w:rFonts w:cstheme="minorHAnsi"/>
          <w:sz w:val="24"/>
          <w:szCs w:val="24"/>
        </w:rPr>
        <w:t>neuro-rasayanas</w:t>
      </w:r>
      <w:proofErr w:type="spellEnd"/>
      <w:r w:rsidRPr="00EF6655">
        <w:rPr>
          <w:rFonts w:cstheme="minorHAnsi"/>
          <w:sz w:val="24"/>
          <w:szCs w:val="24"/>
        </w:rPr>
        <w:t xml:space="preserve"> which will stimulate the </w:t>
      </w:r>
      <w:proofErr w:type="spellStart"/>
      <w:r w:rsidRPr="00EF6655">
        <w:rPr>
          <w:rFonts w:cstheme="minorHAnsi"/>
          <w:sz w:val="24"/>
          <w:szCs w:val="24"/>
        </w:rPr>
        <w:t>neurotransimitters</w:t>
      </w:r>
      <w:proofErr w:type="spellEnd"/>
      <w:r w:rsidRPr="00EF6655">
        <w:rPr>
          <w:rFonts w:cstheme="minorHAnsi"/>
          <w:sz w:val="24"/>
          <w:szCs w:val="24"/>
        </w:rPr>
        <w:t xml:space="preserve">. This </w:t>
      </w:r>
      <w:proofErr w:type="spellStart"/>
      <w:r w:rsidRPr="00EF6655">
        <w:rPr>
          <w:rFonts w:cstheme="minorHAnsi"/>
          <w:sz w:val="24"/>
          <w:szCs w:val="24"/>
        </w:rPr>
        <w:t>rasayanas</w:t>
      </w:r>
      <w:proofErr w:type="spellEnd"/>
      <w:r w:rsidRPr="00EF6655">
        <w:rPr>
          <w:rFonts w:cstheme="minorHAnsi"/>
          <w:sz w:val="24"/>
          <w:szCs w:val="24"/>
        </w:rPr>
        <w:t xml:space="preserve"> will help in overcoming the problems as well as relaxes the mind too. There are several </w:t>
      </w:r>
      <w:proofErr w:type="spellStart"/>
      <w:r w:rsidRPr="00EF6655">
        <w:rPr>
          <w:rFonts w:cstheme="minorHAnsi"/>
          <w:sz w:val="24"/>
          <w:szCs w:val="24"/>
        </w:rPr>
        <w:t>panchakarma</w:t>
      </w:r>
      <w:proofErr w:type="spellEnd"/>
      <w:r w:rsidRPr="00EF6655">
        <w:rPr>
          <w:rFonts w:cstheme="minorHAnsi"/>
          <w:sz w:val="24"/>
          <w:szCs w:val="24"/>
        </w:rPr>
        <w:t xml:space="preserve"> therapies which can also show effective results for Parkinsonism.</w:t>
      </w:r>
    </w:p>
    <w:p w:rsidR="009350F3" w:rsidRPr="00EF6655" w:rsidRDefault="009350F3" w:rsidP="009350F3">
      <w:pPr>
        <w:jc w:val="both"/>
        <w:rPr>
          <w:rFonts w:cstheme="minorHAnsi"/>
          <w:b/>
          <w:bCs/>
          <w:sz w:val="24"/>
          <w:szCs w:val="24"/>
        </w:rPr>
      </w:pPr>
      <w:r w:rsidRPr="00EF6655">
        <w:rPr>
          <w:rFonts w:cstheme="minorHAnsi"/>
          <w:b/>
          <w:bCs/>
          <w:sz w:val="24"/>
          <w:szCs w:val="24"/>
        </w:rPr>
        <w:t>Changes in Lifestyle</w:t>
      </w:r>
    </w:p>
    <w:p w:rsidR="009350F3" w:rsidRPr="00EF6655" w:rsidRDefault="009350F3" w:rsidP="009350F3">
      <w:pPr>
        <w:jc w:val="both"/>
        <w:rPr>
          <w:rFonts w:cstheme="minorHAnsi"/>
          <w:sz w:val="24"/>
          <w:szCs w:val="24"/>
        </w:rPr>
      </w:pPr>
      <w:r w:rsidRPr="00EF6655">
        <w:rPr>
          <w:rFonts w:cstheme="minorHAnsi"/>
          <w:sz w:val="24"/>
          <w:szCs w:val="24"/>
        </w:rPr>
        <w:t xml:space="preserve">Some changes in the regular lifestyle are going to make a huge impact on life. </w:t>
      </w:r>
    </w:p>
    <w:p w:rsidR="009350F3" w:rsidRPr="00EF6655" w:rsidRDefault="009350F3" w:rsidP="009350F3">
      <w:pPr>
        <w:pStyle w:val="ListParagraph"/>
        <w:numPr>
          <w:ilvl w:val="0"/>
          <w:numId w:val="3"/>
        </w:numPr>
        <w:jc w:val="both"/>
        <w:rPr>
          <w:rFonts w:cstheme="minorHAnsi"/>
          <w:sz w:val="24"/>
          <w:szCs w:val="24"/>
        </w:rPr>
      </w:pPr>
      <w:r w:rsidRPr="00EF6655">
        <w:rPr>
          <w:rFonts w:cstheme="minorHAnsi"/>
          <w:sz w:val="24"/>
          <w:szCs w:val="24"/>
        </w:rPr>
        <w:t xml:space="preserve">As it has been said that the environmental toxins are behind this disease, it is better to avoid them as much as possible. </w:t>
      </w:r>
    </w:p>
    <w:p w:rsidR="009350F3" w:rsidRPr="00EF6655" w:rsidRDefault="009350F3" w:rsidP="009350F3">
      <w:pPr>
        <w:pStyle w:val="ListParagraph"/>
        <w:numPr>
          <w:ilvl w:val="0"/>
          <w:numId w:val="3"/>
        </w:numPr>
        <w:jc w:val="both"/>
        <w:rPr>
          <w:rFonts w:cstheme="minorHAnsi"/>
          <w:sz w:val="24"/>
          <w:szCs w:val="24"/>
        </w:rPr>
      </w:pPr>
      <w:r w:rsidRPr="00EF6655">
        <w:rPr>
          <w:rFonts w:cstheme="minorHAnsi"/>
          <w:sz w:val="24"/>
          <w:szCs w:val="24"/>
        </w:rPr>
        <w:t>Junk or packed food is equipped with a lot of chemicals and pollution. It is better to stay away them too.</w:t>
      </w:r>
    </w:p>
    <w:p w:rsidR="009350F3" w:rsidRPr="00EF6655" w:rsidRDefault="009350F3" w:rsidP="009350F3">
      <w:pPr>
        <w:pStyle w:val="ListParagraph"/>
        <w:numPr>
          <w:ilvl w:val="0"/>
          <w:numId w:val="3"/>
        </w:numPr>
        <w:jc w:val="both"/>
        <w:rPr>
          <w:rFonts w:cstheme="minorHAnsi"/>
          <w:sz w:val="24"/>
          <w:szCs w:val="24"/>
        </w:rPr>
      </w:pPr>
      <w:r w:rsidRPr="00EF6655">
        <w:rPr>
          <w:rFonts w:cstheme="minorHAnsi"/>
          <w:sz w:val="24"/>
          <w:szCs w:val="24"/>
        </w:rPr>
        <w:t xml:space="preserve">Eating nuts like almonds, walnuts, will nourish the nervous system and controls the Parkinsonism. </w:t>
      </w:r>
    </w:p>
    <w:p w:rsidR="009350F3" w:rsidRPr="00EF6655" w:rsidRDefault="009350F3" w:rsidP="009350F3">
      <w:pPr>
        <w:pStyle w:val="ListParagraph"/>
        <w:numPr>
          <w:ilvl w:val="0"/>
          <w:numId w:val="3"/>
        </w:numPr>
        <w:jc w:val="both"/>
        <w:rPr>
          <w:rFonts w:cstheme="minorHAnsi"/>
          <w:sz w:val="24"/>
          <w:szCs w:val="24"/>
        </w:rPr>
      </w:pPr>
      <w:r w:rsidRPr="00EF6655">
        <w:rPr>
          <w:rFonts w:cstheme="minorHAnsi"/>
          <w:sz w:val="24"/>
          <w:szCs w:val="24"/>
        </w:rPr>
        <w:t xml:space="preserve">Ayurvedic massages, </w:t>
      </w:r>
      <w:proofErr w:type="spellStart"/>
      <w:r w:rsidRPr="00EF6655">
        <w:rPr>
          <w:rFonts w:cstheme="minorHAnsi"/>
          <w:sz w:val="24"/>
          <w:szCs w:val="24"/>
        </w:rPr>
        <w:t>nasya</w:t>
      </w:r>
      <w:proofErr w:type="spellEnd"/>
      <w:r w:rsidRPr="00EF6655">
        <w:rPr>
          <w:rFonts w:cstheme="minorHAnsi"/>
          <w:sz w:val="24"/>
          <w:szCs w:val="24"/>
        </w:rPr>
        <w:t xml:space="preserve"> and yoga will do the charm. </w:t>
      </w:r>
    </w:p>
    <w:sectPr w:rsidR="009350F3" w:rsidRPr="00EF6655" w:rsidSect="00D507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C67D2"/>
    <w:multiLevelType w:val="hybridMultilevel"/>
    <w:tmpl w:val="4678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D45164"/>
    <w:multiLevelType w:val="hybridMultilevel"/>
    <w:tmpl w:val="3ED6FDA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636D07D7"/>
    <w:multiLevelType w:val="hybridMultilevel"/>
    <w:tmpl w:val="C6CC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useFELayout/>
  </w:compat>
  <w:rsids>
    <w:rsidRoot w:val="005C6550"/>
    <w:rsid w:val="0053532D"/>
    <w:rsid w:val="005C6550"/>
    <w:rsid w:val="006553C6"/>
    <w:rsid w:val="00781F8D"/>
    <w:rsid w:val="00813768"/>
    <w:rsid w:val="009350F3"/>
    <w:rsid w:val="00D507F7"/>
    <w:rsid w:val="00EF6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7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550"/>
    <w:pPr>
      <w:ind w:left="720"/>
      <w:contextualSpacing/>
    </w:pPr>
  </w:style>
  <w:style w:type="character" w:styleId="Hyperlink">
    <w:name w:val="Hyperlink"/>
    <w:basedOn w:val="DefaultParagraphFont"/>
    <w:uiPriority w:val="99"/>
    <w:unhideWhenUsed/>
    <w:rsid w:val="0053532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dratiayurved.com/" TargetMode="External"/><Relationship Id="rId5" Type="http://schemas.openxmlformats.org/officeDocument/2006/relationships/hyperlink" Target="https://www.kudratiayurved.com/parkinson-disease-treatmen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Graphic</cp:lastModifiedBy>
  <cp:revision>6</cp:revision>
  <dcterms:created xsi:type="dcterms:W3CDTF">2019-05-06T05:00:00Z</dcterms:created>
  <dcterms:modified xsi:type="dcterms:W3CDTF">2019-05-14T07:29:00Z</dcterms:modified>
</cp:coreProperties>
</file>