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06F" w:rsidRDefault="00BD07D3" w:rsidP="00324999">
      <w:pPr>
        <w:jc w:val="center"/>
        <w:rPr>
          <w:rFonts w:ascii="Calibri" w:hAnsi="Calibri" w:cs="Calibri"/>
          <w:b/>
          <w:bCs/>
          <w:color w:val="000000"/>
          <w:sz w:val="32"/>
          <w:shd w:val="clear" w:color="auto" w:fill="FFFFFF"/>
        </w:rPr>
      </w:pPr>
      <w:r>
        <w:rPr>
          <w:rFonts w:ascii="Calibri" w:hAnsi="Calibri" w:cs="Calibri"/>
          <w:b/>
          <w:bCs/>
          <w:color w:val="000000"/>
          <w:sz w:val="32"/>
          <w:shd w:val="clear" w:color="auto" w:fill="FFFFFF"/>
        </w:rPr>
        <w:t xml:space="preserve">Why </w:t>
      </w:r>
      <w:r w:rsidR="008A606F">
        <w:rPr>
          <w:rFonts w:ascii="Calibri" w:hAnsi="Calibri" w:cs="Calibri"/>
          <w:b/>
          <w:bCs/>
          <w:color w:val="000000"/>
          <w:sz w:val="32"/>
          <w:shd w:val="clear" w:color="auto" w:fill="FFFFFF"/>
        </w:rPr>
        <w:t>Spondyliti</w:t>
      </w:r>
      <w:r>
        <w:rPr>
          <w:rFonts w:ascii="Calibri" w:hAnsi="Calibri" w:cs="Calibri"/>
          <w:b/>
          <w:bCs/>
          <w:color w:val="000000"/>
          <w:sz w:val="32"/>
          <w:shd w:val="clear" w:color="auto" w:fill="FFFFFF"/>
        </w:rPr>
        <w:t>s is tapping early o</w:t>
      </w:r>
      <w:r w:rsidR="008A606F">
        <w:rPr>
          <w:rFonts w:ascii="Calibri" w:hAnsi="Calibri" w:cs="Calibri"/>
          <w:b/>
          <w:bCs/>
          <w:color w:val="000000"/>
          <w:sz w:val="32"/>
          <w:shd w:val="clear" w:color="auto" w:fill="FFFFFF"/>
        </w:rPr>
        <w:t xml:space="preserve">n the human bodies? </w:t>
      </w:r>
    </w:p>
    <w:p w:rsidR="008A606F" w:rsidRPr="008F47EC" w:rsidRDefault="008A606F">
      <w:pPr>
        <w:rPr>
          <w:rFonts w:ascii="Calibri" w:hAnsi="Calibri" w:cs="Calibri"/>
          <w:bCs/>
          <w:color w:val="000000"/>
          <w:sz w:val="24"/>
          <w:shd w:val="clear" w:color="auto" w:fill="FFFFFF"/>
        </w:rPr>
      </w:pPr>
      <w:r w:rsidRPr="008F47EC">
        <w:rPr>
          <w:rFonts w:ascii="Calibri" w:hAnsi="Calibri" w:cs="Calibri"/>
          <w:bCs/>
          <w:color w:val="000000"/>
          <w:sz w:val="24"/>
          <w:shd w:val="clear" w:color="auto" w:fill="FFFFFF"/>
        </w:rPr>
        <w:t xml:space="preserve">One of the medical problems that were often termed considered a sign of old age has unfortunately started to start to set in early in the human bodies. There is a huge group of youths and even kids who are facing the problem particularly the male population of the society. Around 1 in every 100 youths are stuck with this inflammatory condition which heavily harms the joints, reduces flexibility, damages the body postures and even leads to severe mobility issues. Symptoms start with extreme aches in the back, pelvic region area, neck and shoulder. </w:t>
      </w:r>
      <w:r w:rsidR="008F47EC" w:rsidRPr="008F47EC">
        <w:rPr>
          <w:rFonts w:ascii="Calibri" w:hAnsi="Calibri" w:cs="Calibri"/>
          <w:bCs/>
          <w:color w:val="000000"/>
          <w:sz w:val="24"/>
          <w:shd w:val="clear" w:color="auto" w:fill="FFFFFF"/>
        </w:rPr>
        <w:t xml:space="preserve">Following is a list of causes that are pushing youths towards </w:t>
      </w:r>
      <w:proofErr w:type="spellStart"/>
      <w:r w:rsidR="008F47EC" w:rsidRPr="008F47EC">
        <w:rPr>
          <w:rFonts w:ascii="Calibri" w:hAnsi="Calibri" w:cs="Calibri"/>
          <w:bCs/>
          <w:color w:val="000000"/>
          <w:sz w:val="24"/>
          <w:shd w:val="clear" w:color="auto" w:fill="FFFFFF"/>
        </w:rPr>
        <w:t>spondylitis</w:t>
      </w:r>
      <w:proofErr w:type="spellEnd"/>
      <w:r w:rsidR="008F47EC" w:rsidRPr="008F47EC">
        <w:rPr>
          <w:rFonts w:ascii="Calibri" w:hAnsi="Calibri" w:cs="Calibri"/>
          <w:bCs/>
          <w:color w:val="000000"/>
          <w:sz w:val="24"/>
          <w:shd w:val="clear" w:color="auto" w:fill="FFFFFF"/>
        </w:rPr>
        <w:t xml:space="preserve">: </w:t>
      </w:r>
    </w:p>
    <w:p w:rsidR="00E53E7F" w:rsidRPr="00CB6C7A" w:rsidRDefault="003B07B6" w:rsidP="00FE4CC4">
      <w:pPr>
        <w:pStyle w:val="ListParagraph"/>
        <w:numPr>
          <w:ilvl w:val="0"/>
          <w:numId w:val="1"/>
        </w:numPr>
        <w:rPr>
          <w:sz w:val="24"/>
        </w:rPr>
      </w:pPr>
      <w:r w:rsidRPr="00CB6C7A">
        <w:rPr>
          <w:sz w:val="24"/>
        </w:rPr>
        <w:t>Untimely rest schedules:</w:t>
      </w:r>
      <w:r w:rsidR="00E53E7F" w:rsidRPr="00CB6C7A">
        <w:rPr>
          <w:sz w:val="24"/>
        </w:rPr>
        <w:t xml:space="preserve"> The youths majorly are bundled up with hectic work schedules with little to no rest schedules lined up. </w:t>
      </w:r>
      <w:r w:rsidR="004675DA" w:rsidRPr="00CB6C7A">
        <w:rPr>
          <w:sz w:val="24"/>
        </w:rPr>
        <w:t xml:space="preserve">Ideally it’s advised to take break from the work in every 30 minutes but in case if it is not possible then ensuring an hourly break is a must. And forget not to take a daily sleep of at least 5-6 hours as not only will it calm the mental stress down but will also help the aggravated joints and muscles to relax and get better prepared for the next day’s struggle. </w:t>
      </w:r>
    </w:p>
    <w:p w:rsidR="003B07B6" w:rsidRPr="00CB6C7A" w:rsidRDefault="003B07B6" w:rsidP="003B07B6">
      <w:pPr>
        <w:pStyle w:val="ListParagraph"/>
        <w:numPr>
          <w:ilvl w:val="0"/>
          <w:numId w:val="1"/>
        </w:numPr>
        <w:rPr>
          <w:sz w:val="24"/>
        </w:rPr>
      </w:pPr>
      <w:r w:rsidRPr="00CB6C7A">
        <w:rPr>
          <w:sz w:val="24"/>
        </w:rPr>
        <w:t>Lack of essential nutrients:</w:t>
      </w:r>
      <w:r w:rsidR="005A7956" w:rsidRPr="00CB6C7A">
        <w:rPr>
          <w:sz w:val="24"/>
        </w:rPr>
        <w:t xml:space="preserve"> Today’s youths get so much indulged into technology and work routines that they forget to maintain even a nutritious diet. They are mostly into hogging junk foods and relying easy to make foods that generally lack many of the crucial nutrients. </w:t>
      </w:r>
      <w:proofErr w:type="spellStart"/>
      <w:r w:rsidR="005A7956" w:rsidRPr="00CB6C7A">
        <w:rPr>
          <w:sz w:val="24"/>
        </w:rPr>
        <w:t>Spondylitis</w:t>
      </w:r>
      <w:proofErr w:type="spellEnd"/>
      <w:r w:rsidR="005A7956" w:rsidRPr="00CB6C7A">
        <w:rPr>
          <w:sz w:val="24"/>
        </w:rPr>
        <w:t xml:space="preserve"> hits the body due to the absence or less presence of nutrients like Vitamin D, Vitamin B12, Calcium and Protein. </w:t>
      </w:r>
      <w:r w:rsidR="005F0EFA" w:rsidRPr="00CB6C7A">
        <w:rPr>
          <w:sz w:val="24"/>
        </w:rPr>
        <w:t>People need to urgently keep a check on the bo</w:t>
      </w:r>
      <w:r w:rsidR="008F47EC">
        <w:rPr>
          <w:sz w:val="24"/>
        </w:rPr>
        <w:t xml:space="preserve">dy’s level of these nutrition’s’ </w:t>
      </w:r>
      <w:r w:rsidR="005F0EFA" w:rsidRPr="00CB6C7A">
        <w:rPr>
          <w:sz w:val="24"/>
        </w:rPr>
        <w:t xml:space="preserve">intake and maintain adequate levels otherwise problem of </w:t>
      </w:r>
      <w:proofErr w:type="spellStart"/>
      <w:r w:rsidR="005F0EFA" w:rsidRPr="00CB6C7A">
        <w:rPr>
          <w:sz w:val="24"/>
        </w:rPr>
        <w:t>spondilytis</w:t>
      </w:r>
      <w:proofErr w:type="spellEnd"/>
      <w:r w:rsidR="005F0EFA" w:rsidRPr="00CB6C7A">
        <w:rPr>
          <w:sz w:val="24"/>
        </w:rPr>
        <w:t xml:space="preserve"> is just a beginning and the situation could further worsen up to a stage when one won’t be able to do even simple bodily movements. </w:t>
      </w:r>
      <w:r w:rsidR="005A7956" w:rsidRPr="00CB6C7A">
        <w:rPr>
          <w:sz w:val="24"/>
        </w:rPr>
        <w:t xml:space="preserve"> </w:t>
      </w:r>
      <w:r w:rsidR="00BD07D3">
        <w:rPr>
          <w:sz w:val="24"/>
        </w:rPr>
        <w:t xml:space="preserve">Refer </w:t>
      </w:r>
      <w:hyperlink r:id="rId5" w:history="1">
        <w:r w:rsidR="00BD07D3" w:rsidRPr="0077697B">
          <w:rPr>
            <w:rStyle w:val="Hyperlink"/>
            <w:sz w:val="24"/>
          </w:rPr>
          <w:t>Ayurvedic medicine for Calcium and Vitamin D</w:t>
        </w:r>
      </w:hyperlink>
      <w:r w:rsidR="00BD07D3">
        <w:rPr>
          <w:sz w:val="24"/>
        </w:rPr>
        <w:t xml:space="preserve">  if </w:t>
      </w:r>
      <w:r w:rsidR="008F47EC">
        <w:rPr>
          <w:sz w:val="24"/>
        </w:rPr>
        <w:t xml:space="preserve">facing </w:t>
      </w:r>
      <w:r w:rsidR="00BD07D3">
        <w:rPr>
          <w:sz w:val="24"/>
        </w:rPr>
        <w:t xml:space="preserve">any deficiency of the two. </w:t>
      </w:r>
    </w:p>
    <w:p w:rsidR="005F0EFA" w:rsidRPr="00CB6C7A" w:rsidRDefault="003B07B6" w:rsidP="00BE1705">
      <w:pPr>
        <w:pStyle w:val="ListParagraph"/>
        <w:numPr>
          <w:ilvl w:val="0"/>
          <w:numId w:val="1"/>
        </w:numPr>
        <w:rPr>
          <w:sz w:val="24"/>
        </w:rPr>
      </w:pPr>
      <w:r w:rsidRPr="00CB6C7A">
        <w:rPr>
          <w:sz w:val="24"/>
        </w:rPr>
        <w:t>Least indulgence in physical workouts:</w:t>
      </w:r>
      <w:r w:rsidR="005A7956" w:rsidRPr="00CB6C7A">
        <w:rPr>
          <w:rFonts w:ascii="Calibri" w:eastAsia="Times New Roman" w:hAnsi="Calibri" w:cs="Calibri"/>
          <w:color w:val="222222"/>
          <w:sz w:val="24"/>
        </w:rPr>
        <w:t xml:space="preserve"> </w:t>
      </w:r>
      <w:r w:rsidR="005F0EFA" w:rsidRPr="00CB6C7A">
        <w:rPr>
          <w:rFonts w:ascii="Calibri" w:eastAsia="Times New Roman" w:hAnsi="Calibri" w:cs="Calibri"/>
          <w:sz w:val="24"/>
        </w:rPr>
        <w:t xml:space="preserve">Even if the nutrition entering one’s system is right, the problem of </w:t>
      </w:r>
      <w:proofErr w:type="spellStart"/>
      <w:r w:rsidR="005F0EFA" w:rsidRPr="00CB6C7A">
        <w:rPr>
          <w:rFonts w:ascii="Calibri" w:eastAsia="Times New Roman" w:hAnsi="Calibri" w:cs="Calibri"/>
          <w:sz w:val="24"/>
        </w:rPr>
        <w:t>spondylitis</w:t>
      </w:r>
      <w:proofErr w:type="spellEnd"/>
      <w:r w:rsidR="005F0EFA" w:rsidRPr="00CB6C7A">
        <w:rPr>
          <w:rFonts w:ascii="Calibri" w:eastAsia="Times New Roman" w:hAnsi="Calibri" w:cs="Calibri"/>
          <w:sz w:val="24"/>
        </w:rPr>
        <w:t xml:space="preserve"> can still stick to them if they are not right with their physical workouts. Physical workouts ensure proper synthesis of nutrients that are entering the body but in case of their absence improper and incomplete synthesis occurs in the system. Be it through the means of yoga sessions or in the form of exercise routines regular body movements are necessary not only to strengthen the bones and muscles but also to maintain their flexibility. </w:t>
      </w:r>
    </w:p>
    <w:p w:rsidR="00CB6C7A" w:rsidRDefault="00CB6C7A" w:rsidP="00CB6C7A">
      <w:pPr>
        <w:pStyle w:val="ListParagraph"/>
        <w:rPr>
          <w:rFonts w:ascii="Calibri" w:eastAsia="Times New Roman" w:hAnsi="Calibri" w:cs="Calibri"/>
          <w:sz w:val="24"/>
        </w:rPr>
      </w:pPr>
    </w:p>
    <w:p w:rsidR="00CB6C7A" w:rsidRDefault="00CB6C7A" w:rsidP="00CB6C7A">
      <w:pPr>
        <w:pStyle w:val="ListParagraph"/>
        <w:rPr>
          <w:rFonts w:ascii="Calibri" w:eastAsia="Times New Roman" w:hAnsi="Calibri" w:cs="Calibri"/>
          <w:sz w:val="24"/>
        </w:rPr>
      </w:pPr>
      <w:r>
        <w:rPr>
          <w:rFonts w:ascii="Calibri" w:eastAsia="Times New Roman" w:hAnsi="Calibri" w:cs="Calibri"/>
          <w:sz w:val="24"/>
        </w:rPr>
        <w:t xml:space="preserve">Final Word of Relief </w:t>
      </w:r>
    </w:p>
    <w:p w:rsidR="00CB6C7A" w:rsidRDefault="00CB6C7A" w:rsidP="00CB6C7A">
      <w:pPr>
        <w:pStyle w:val="ListParagraph"/>
        <w:rPr>
          <w:rFonts w:ascii="Calibri" w:eastAsia="Times New Roman" w:hAnsi="Calibri" w:cs="Calibri"/>
          <w:sz w:val="24"/>
        </w:rPr>
      </w:pPr>
      <w:r>
        <w:rPr>
          <w:rFonts w:ascii="Calibri" w:eastAsia="Times New Roman" w:hAnsi="Calibri" w:cs="Calibri"/>
          <w:sz w:val="24"/>
        </w:rPr>
        <w:t>While the problem seems to be severe, the treatment is a lot simpler. Instead of taking on the pills and going for surgeries, i</w:t>
      </w:r>
      <w:r w:rsidR="00BD07D3">
        <w:rPr>
          <w:rFonts w:ascii="Calibri" w:eastAsia="Times New Roman" w:hAnsi="Calibri" w:cs="Calibri"/>
          <w:sz w:val="24"/>
        </w:rPr>
        <w:t xml:space="preserve">t is advised to opt for </w:t>
      </w:r>
      <w:hyperlink r:id="rId6" w:history="1">
        <w:r w:rsidR="00BD07D3" w:rsidRPr="007C627E">
          <w:rPr>
            <w:rStyle w:val="Hyperlink"/>
            <w:rFonts w:ascii="Calibri" w:eastAsia="Times New Roman" w:hAnsi="Calibri" w:cs="Calibri"/>
            <w:sz w:val="24"/>
          </w:rPr>
          <w:t>Ayurvedic treatment in India</w:t>
        </w:r>
      </w:hyperlink>
      <w:r>
        <w:rPr>
          <w:rFonts w:ascii="Calibri" w:eastAsia="Times New Roman" w:hAnsi="Calibri" w:cs="Calibri"/>
          <w:sz w:val="24"/>
        </w:rPr>
        <w:t xml:space="preserve"> and get relieved from the condition without much ache. The Ayurvedic healing is free </w:t>
      </w:r>
      <w:r>
        <w:rPr>
          <w:rFonts w:ascii="Calibri" w:eastAsia="Times New Roman" w:hAnsi="Calibri" w:cs="Calibri"/>
          <w:sz w:val="24"/>
        </w:rPr>
        <w:lastRenderedPageBreak/>
        <w:t xml:space="preserve">from side-effects and will ensure complete body rejuvenation and strengthening from within to </w:t>
      </w:r>
      <w:r w:rsidR="00324999">
        <w:rPr>
          <w:rFonts w:ascii="Calibri" w:eastAsia="Times New Roman" w:hAnsi="Calibri" w:cs="Calibri"/>
          <w:sz w:val="24"/>
        </w:rPr>
        <w:t xml:space="preserve">bring cure of </w:t>
      </w:r>
      <w:proofErr w:type="spellStart"/>
      <w:r w:rsidR="00324999">
        <w:rPr>
          <w:rFonts w:ascii="Calibri" w:eastAsia="Times New Roman" w:hAnsi="Calibri" w:cs="Calibri"/>
          <w:sz w:val="24"/>
        </w:rPr>
        <w:t>spondylitis</w:t>
      </w:r>
      <w:proofErr w:type="spellEnd"/>
      <w:r w:rsidR="00324999">
        <w:rPr>
          <w:rFonts w:ascii="Calibri" w:eastAsia="Times New Roman" w:hAnsi="Calibri" w:cs="Calibri"/>
          <w:sz w:val="24"/>
        </w:rPr>
        <w:t xml:space="preserve"> with no occurring back guarantee. </w:t>
      </w:r>
    </w:p>
    <w:sectPr w:rsidR="00CB6C7A" w:rsidSect="00D50D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013F3"/>
    <w:multiLevelType w:val="hybridMultilevel"/>
    <w:tmpl w:val="07F49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877A46"/>
    <w:rsid w:val="000C3519"/>
    <w:rsid w:val="000F3F4C"/>
    <w:rsid w:val="00200BFA"/>
    <w:rsid w:val="00231086"/>
    <w:rsid w:val="00324999"/>
    <w:rsid w:val="003B07B6"/>
    <w:rsid w:val="0040458D"/>
    <w:rsid w:val="004675DA"/>
    <w:rsid w:val="004B261C"/>
    <w:rsid w:val="004B7A4B"/>
    <w:rsid w:val="005A7956"/>
    <w:rsid w:val="005F0EFA"/>
    <w:rsid w:val="007174D7"/>
    <w:rsid w:val="0077697B"/>
    <w:rsid w:val="007C627E"/>
    <w:rsid w:val="008755C5"/>
    <w:rsid w:val="00877A46"/>
    <w:rsid w:val="008A606F"/>
    <w:rsid w:val="008F47EC"/>
    <w:rsid w:val="0097171E"/>
    <w:rsid w:val="00992A27"/>
    <w:rsid w:val="00BD07D3"/>
    <w:rsid w:val="00BE1705"/>
    <w:rsid w:val="00CB6C7A"/>
    <w:rsid w:val="00CC3ABE"/>
    <w:rsid w:val="00CF1B00"/>
    <w:rsid w:val="00D50D95"/>
    <w:rsid w:val="00D6459E"/>
    <w:rsid w:val="00E53E7F"/>
    <w:rsid w:val="00FA3947"/>
    <w:rsid w:val="00FE4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D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A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07B6"/>
    <w:pPr>
      <w:ind w:left="720"/>
      <w:contextualSpacing/>
    </w:pPr>
  </w:style>
  <w:style w:type="character" w:styleId="Hyperlink">
    <w:name w:val="Hyperlink"/>
    <w:basedOn w:val="DefaultParagraphFont"/>
    <w:uiPriority w:val="99"/>
    <w:unhideWhenUsed/>
    <w:rsid w:val="007C627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24417317">
      <w:bodyDiv w:val="1"/>
      <w:marLeft w:val="0"/>
      <w:marRight w:val="0"/>
      <w:marTop w:val="0"/>
      <w:marBottom w:val="0"/>
      <w:divBdr>
        <w:top w:val="none" w:sz="0" w:space="0" w:color="auto"/>
        <w:left w:val="none" w:sz="0" w:space="0" w:color="auto"/>
        <w:bottom w:val="none" w:sz="0" w:space="0" w:color="auto"/>
        <w:right w:val="none" w:sz="0" w:space="0" w:color="auto"/>
      </w:divBdr>
    </w:div>
    <w:div w:id="13827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 TargetMode="External"/><Relationship Id="rId5" Type="http://schemas.openxmlformats.org/officeDocument/2006/relationships/hyperlink" Target="https://www.kudratiayurved.com/treatement.php?diseases=VITAMIN_D_AND_CALCIUM_DEFICIENCY_TREAT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nyc</dc:creator>
  <cp:lastModifiedBy>Graphic</cp:lastModifiedBy>
  <cp:revision>4</cp:revision>
  <dcterms:created xsi:type="dcterms:W3CDTF">2018-09-29T09:37:00Z</dcterms:created>
  <dcterms:modified xsi:type="dcterms:W3CDTF">2018-10-12T08:08:00Z</dcterms:modified>
</cp:coreProperties>
</file>