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7A224EBF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17774">
              <w:rPr>
                <w:rFonts w:ascii="Comic Sans MS" w:hAnsi="Comic Sans MS" w:cs="Arial"/>
                <w:sz w:val="24"/>
                <w:szCs w:val="24"/>
              </w:rPr>
              <w:t>Interactions fondamentales et notions de champ</w:t>
            </w:r>
          </w:p>
          <w:p w14:paraId="2CD38A32" w14:textId="567D2DAE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722C4">
              <w:rPr>
                <w:rFonts w:ascii="Comic Sans MS" w:hAnsi="Comic Sans MS" w:cs="Arial"/>
                <w:sz w:val="24"/>
                <w:szCs w:val="24"/>
              </w:rPr>
              <w:t>Champ de gravitation terrestre.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7A5F4211" w:rsidR="003A63CD" w:rsidRPr="009A1C74" w:rsidRDefault="00A722C4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</w:t>
            </w:r>
            <w:r w:rsidRPr="00A722C4">
              <w:rPr>
                <w:rFonts w:ascii="Comic Sans MS" w:hAnsi="Comic Sans MS" w:cs="Arial"/>
                <w:sz w:val="24"/>
                <w:szCs w:val="24"/>
              </w:rPr>
              <w:t>xemples de forces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3EAFF9E5" w:rsidR="00B41613" w:rsidRPr="009A1C74" w:rsidRDefault="00D17D87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17D87">
              <w:rPr>
                <w:rFonts w:ascii="Comic Sans MS" w:hAnsi="Comic Sans MS" w:cs="Arial"/>
                <w:sz w:val="24"/>
                <w:szCs w:val="24"/>
              </w:rPr>
              <w:t>Force de gravitation et champ de gravitation.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6F9AF45C" w:rsidR="0003286C" w:rsidRPr="00C378FD" w:rsidRDefault="00A722C4" w:rsidP="00A722C4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A722C4">
              <w:rPr>
                <w:rFonts w:ascii="Comic Sans MS" w:hAnsi="Comic Sans MS"/>
                <w:sz w:val="24"/>
                <w:szCs w:val="24"/>
              </w:rPr>
              <w:t>Utiliser l</w:t>
            </w:r>
            <w:r>
              <w:rPr>
                <w:rFonts w:ascii="Comic Sans MS" w:hAnsi="Comic Sans MS"/>
                <w:sz w:val="24"/>
                <w:szCs w:val="24"/>
              </w:rPr>
              <w:t xml:space="preserve">es </w:t>
            </w:r>
            <w:r w:rsidRPr="00A722C4">
              <w:rPr>
                <w:rFonts w:ascii="Comic Sans MS" w:hAnsi="Comic Sans MS"/>
                <w:sz w:val="24"/>
                <w:szCs w:val="24"/>
              </w:rPr>
              <w:t>expressions vectorielles de la force de gravitation et du champ de gravitation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6524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52499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6524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652499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6177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6177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6177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D580E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6177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6177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0F6C0FBF" w14:textId="4B56942A" w:rsidR="00CF0A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FB008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242836B" w14:textId="706FE333" w:rsidR="00FB0085" w:rsidRPr="009A1C74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52499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5E179F6A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617774">
              <w:rPr>
                <w:rFonts w:ascii="Comic Sans MS" w:hAnsi="Comic Sans MS" w:cs="Arial"/>
                <w:sz w:val="24"/>
                <w:szCs w:val="24"/>
              </w:rPr>
              <w:t>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49FDC8AF" w14:textId="27F12818" w:rsidR="009F6951" w:rsidRDefault="005D580E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documentaire contextualisée par l’utilité de la gravimétrie.</w:t>
            </w:r>
          </w:p>
          <w:p w14:paraId="3EDE75EA" w14:textId="42AB00AB" w:rsidR="005D580E" w:rsidRPr="009A1C74" w:rsidRDefault="005D580E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D580E">
              <w:rPr>
                <w:rFonts w:ascii="Comic Sans MS" w:hAnsi="Comic Sans MS" w:cs="Arial"/>
                <w:sz w:val="24"/>
                <w:szCs w:val="24"/>
              </w:rPr>
              <w:t>https://fr.wikipedia.org/wiki/Gravim%C3%A9trie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20E5B347" w:rsidR="00CC318D" w:rsidRPr="009A1C74" w:rsidRDefault="003C0D3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FB0085"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278DC64D" w:rsidR="0057017D" w:rsidRPr="009A1C74" w:rsidRDefault="003C0D35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Remédiation des prérequis.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2271B096" w:rsidR="00CC318D" w:rsidRPr="009A1C74" w:rsidRDefault="003C0D3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Prennent note des rappels.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09D66731" w:rsidR="007D06EF" w:rsidRPr="009A1C74" w:rsidRDefault="005D580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</w:t>
            </w:r>
            <w:r w:rsidR="00FB0085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14:paraId="6EA96959" w14:textId="5BEF42ED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D580E">
              <w:rPr>
                <w:rFonts w:ascii="Comic Sans MS" w:hAnsi="Comic Sans MS" w:cs="Arial"/>
                <w:sz w:val="24"/>
                <w:szCs w:val="24"/>
              </w:rPr>
              <w:t>Activité 1 p 178.</w:t>
            </w: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3283B598" w14:textId="77777777" w:rsidR="00753BC4" w:rsidRDefault="00753BC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Lecture.</w:t>
            </w:r>
          </w:p>
          <w:p w14:paraId="2E0B953E" w14:textId="0A712ACD" w:rsidR="007D06EF" w:rsidRPr="009A1C74" w:rsidRDefault="005D580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Questions 1, 2 et 3 p 178.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18CF9E6F" w:rsidR="007D06EF" w:rsidRPr="009A1C74" w:rsidRDefault="005D580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</w:t>
            </w:r>
            <w:r w:rsidR="00FB0085">
              <w:rPr>
                <w:rFonts w:ascii="Comic Sans MS" w:hAnsi="Comic Sans MS" w:cs="Arial"/>
                <w:sz w:val="24"/>
                <w:szCs w:val="24"/>
              </w:rPr>
              <w:t>0’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78226AB7" w:rsidR="007D06EF" w:rsidRDefault="005D580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01E38E9B" w:rsidR="00DA517A" w:rsidRDefault="005D580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30’</w:t>
            </w:r>
          </w:p>
        </w:tc>
        <w:tc>
          <w:tcPr>
            <w:tcW w:w="3033" w:type="dxa"/>
            <w:gridSpan w:val="6"/>
            <w:vAlign w:val="center"/>
          </w:tcPr>
          <w:p w14:paraId="7C291F19" w14:textId="125C829B" w:rsidR="00DA517A" w:rsidRDefault="005D580E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Leçon force et champ gravitationnels.</w:t>
            </w: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3706CB14" w:rsidR="005D580E" w:rsidRPr="005D580E" w:rsidRDefault="005D580E" w:rsidP="00A62EEA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Modélisation Terre + relation Fg et G</w:t>
            </w:r>
            <w:r w:rsidR="00753BC4">
              <w:rPr>
                <w:rFonts w:ascii="Comic Sans MS" w:hAnsi="Comic Sans MS" w:cs="Arial"/>
                <w:sz w:val="16"/>
                <w:szCs w:val="16"/>
              </w:rPr>
              <w:t> : voir les 30 dernières minutes.</w:t>
            </w:r>
            <w:bookmarkStart w:id="0" w:name="_GoBack"/>
            <w:bookmarkEnd w:id="0"/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41DEA380" w:rsidR="008C5B80" w:rsidRPr="009A1C74" w:rsidRDefault="005D580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15, 18, 29 p 188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7301431E" w:rsidR="008C5B80" w:rsidRPr="009A1C74" w:rsidRDefault="005D580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28 p 191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7715A"/>
    <w:rsid w:val="002A5A14"/>
    <w:rsid w:val="002D1813"/>
    <w:rsid w:val="00305752"/>
    <w:rsid w:val="00340287"/>
    <w:rsid w:val="00345CAE"/>
    <w:rsid w:val="003848F7"/>
    <w:rsid w:val="003A63CD"/>
    <w:rsid w:val="003C0D35"/>
    <w:rsid w:val="003C3C33"/>
    <w:rsid w:val="003C3E20"/>
    <w:rsid w:val="003E6695"/>
    <w:rsid w:val="004462C7"/>
    <w:rsid w:val="00491F5B"/>
    <w:rsid w:val="0057017D"/>
    <w:rsid w:val="005B67BD"/>
    <w:rsid w:val="005D580E"/>
    <w:rsid w:val="005F70A8"/>
    <w:rsid w:val="006028D8"/>
    <w:rsid w:val="00617774"/>
    <w:rsid w:val="006412D9"/>
    <w:rsid w:val="00652499"/>
    <w:rsid w:val="006D2640"/>
    <w:rsid w:val="006E5A6D"/>
    <w:rsid w:val="00713014"/>
    <w:rsid w:val="00721E16"/>
    <w:rsid w:val="00753BC4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AF18-D6C3-49DF-8BB5-09CD7771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38</cp:revision>
  <cp:lastPrinted>2019-10-25T14:53:00Z</cp:lastPrinted>
  <dcterms:created xsi:type="dcterms:W3CDTF">2019-05-05T08:48:00Z</dcterms:created>
  <dcterms:modified xsi:type="dcterms:W3CDTF">2019-10-25T14:58:00Z</dcterms:modified>
</cp:coreProperties>
</file>