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1777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17774"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66515456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C128A">
              <w:rPr>
                <w:rFonts w:ascii="Comic Sans MS" w:hAnsi="Comic Sans MS" w:cs="Arial"/>
                <w:sz w:val="24"/>
                <w:szCs w:val="24"/>
              </w:rPr>
              <w:t>Fluide au repos.</w:t>
            </w:r>
          </w:p>
          <w:p w14:paraId="2CD38A32" w14:textId="53807703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CC128A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CC128A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C128A">
              <w:rPr>
                <w:rFonts w:ascii="Comic Sans MS" w:hAnsi="Comic Sans MS" w:cs="Arial"/>
                <w:sz w:val="24"/>
                <w:szCs w:val="24"/>
              </w:rPr>
              <w:t>Loi de Mariotte.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6F3698FD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338F546" w14:textId="71CB63B9" w:rsidR="00721E16" w:rsidRPr="009A1C74" w:rsidRDefault="00721E16" w:rsidP="00CC128A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77EA47A4" w:rsidR="00B41613" w:rsidRPr="009A1C74" w:rsidRDefault="00CC128A" w:rsidP="00C378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C128A">
              <w:rPr>
                <w:rFonts w:ascii="Comic Sans MS" w:hAnsi="Comic Sans MS" w:cs="Arial"/>
                <w:sz w:val="24"/>
                <w:szCs w:val="24"/>
              </w:rPr>
              <w:t>Modèle de comportement d’un gaz : loi de Mariotte.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DB51310" w14:textId="77777777" w:rsidR="00FB0085" w:rsidRDefault="00FB0085" w:rsidP="00FB0085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14:paraId="2F706280" w14:textId="3928F6AC" w:rsidR="00721E16" w:rsidRPr="009A1C74" w:rsidRDefault="00721E16" w:rsidP="00A722C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ACE663B" w14:textId="77777777" w:rsidR="00CC128A" w:rsidRPr="00CC128A" w:rsidRDefault="00CC128A" w:rsidP="00CC128A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CC128A">
              <w:rPr>
                <w:rFonts w:ascii="Comic Sans MS" w:hAnsi="Comic Sans MS"/>
                <w:sz w:val="24"/>
                <w:szCs w:val="24"/>
              </w:rPr>
              <w:t xml:space="preserve">Utiliser la loi de Mariotte. </w:t>
            </w:r>
          </w:p>
          <w:p w14:paraId="057F9348" w14:textId="1B34ABA5" w:rsidR="0003286C" w:rsidRPr="00E10AD7" w:rsidRDefault="00CC128A" w:rsidP="00CC128A">
            <w:pPr>
              <w:spacing w:after="68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E10AD7">
              <w:rPr>
                <w:rFonts w:ascii="Comic Sans MS" w:hAnsi="Comic Sans MS"/>
                <w:i/>
                <w:iCs/>
                <w:sz w:val="24"/>
                <w:szCs w:val="24"/>
              </w:rPr>
              <w:t>Tester la loi de Mariotte, par exemple en utilisant un dispositif comportant un microcontrôleur.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Pr="00D524DB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Compétences</w:t>
            </w:r>
          </w:p>
          <w:p w14:paraId="7349668A" w14:textId="77777777" w:rsidR="00721E16" w:rsidRPr="00D524DB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mises en jeu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EE705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EE7054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EE705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EE7054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EE705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EE705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EE7054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EE705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EE705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0A529C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EE705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EE7054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D524DB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D524DB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D524DB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34FE8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34FE8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35C7CADE" w:rsidR="00FB0085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FB0085" w:rsidRPr="00D524D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34FE8">
              <w:rPr>
                <w:rFonts w:ascii="Comic Sans MS" w:hAnsi="Comic Sans MS"/>
                <w:sz w:val="20"/>
                <w:szCs w:val="20"/>
              </w:rPr>
              <w:t>Pressiomètre seringue et ordinateur.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D524DB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D524DB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40B4BA17" w:rsidR="009A1C74" w:rsidRPr="00D524DB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934FE8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D524DB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7054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7983DFDE" w14:textId="77777777" w:rsidR="00EE7054" w:rsidRDefault="00EE7054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Activité expérimentale contextualisée par l’observation du gonflage d’un paquet de chips, etc. </w:t>
            </w:r>
          </w:p>
          <w:p w14:paraId="3EDE75EA" w14:textId="5EC653A6" w:rsidR="005D580E" w:rsidRPr="009A1C74" w:rsidRDefault="00EE7054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EE7054" w:rsidRPr="009A1C74" w14:paraId="365946B5" w14:textId="77777777" w:rsidTr="004E0A26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357C56CF" w:rsidR="00EE7054" w:rsidRPr="009A1C74" w:rsidRDefault="00EE705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0A529C">
              <w:rPr>
                <w:rFonts w:ascii="Comic Sans MS" w:hAnsi="Comic Sans MS" w:cs="Arial"/>
                <w:sz w:val="24"/>
                <w:szCs w:val="24"/>
              </w:rPr>
              <w:t>h 20’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vAlign w:val="center"/>
          </w:tcPr>
          <w:p w14:paraId="477D8B64" w14:textId="367DEFF7" w:rsidR="00EE7054" w:rsidRPr="009A1C74" w:rsidRDefault="00EE705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Chaque partie de I à V est traitée par le groupe d’élèves, puis ils s’autoévaluent au fur et à mesure à partir de la correction projetée </w:t>
            </w:r>
            <w:r w:rsidR="000A529C">
              <w:rPr>
                <w:rFonts w:ascii="Comic Sans MS" w:hAnsi="Comic Sans MS" w:cs="Arial"/>
                <w:i/>
                <w:iCs/>
                <w:sz w:val="24"/>
                <w:szCs w:val="24"/>
              </w:rPr>
              <w:t>en termes de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compétences.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540BDD3C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6EA96959" w14:textId="675CA4CB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A9555DB" w14:textId="2F7627B0" w:rsidR="00FB0085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2E0B953E" w14:textId="0D2EE817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618EF9C2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321C28F9" w14:textId="682AE293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12A532E4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2461261B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504311A5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244B71F4" w14:textId="53303C50" w:rsidR="00014F8C" w:rsidRDefault="00DD0E7F" w:rsidP="00A62EE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251E4E1C" w:rsidR="005D580E" w:rsidRPr="00EE7054" w:rsidRDefault="00EE7054" w:rsidP="00A62EE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E7054">
              <w:rPr>
                <w:rFonts w:ascii="Comic Sans MS" w:hAnsi="Comic Sans MS" w:cs="Arial"/>
                <w:sz w:val="24"/>
                <w:szCs w:val="24"/>
              </w:rPr>
              <w:t>L’écriture de la loi avec un schéma, voir 3 p 207.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4923E775" w:rsidR="008C5B80" w:rsidRPr="009A1C74" w:rsidRDefault="000A529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17 p 210.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3274D936" w:rsidR="008C5B80" w:rsidRPr="009A1C74" w:rsidRDefault="00997EC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25 p 212.</w:t>
            </w:r>
            <w:bookmarkStart w:id="0" w:name="_GoBack"/>
            <w:bookmarkEnd w:id="0"/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42E5B4F0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7226D"/>
    <w:rsid w:val="000A529C"/>
    <w:rsid w:val="000F353E"/>
    <w:rsid w:val="001014F0"/>
    <w:rsid w:val="00113599"/>
    <w:rsid w:val="00135F5C"/>
    <w:rsid w:val="001360E4"/>
    <w:rsid w:val="00140BA4"/>
    <w:rsid w:val="00162EFD"/>
    <w:rsid w:val="00207B13"/>
    <w:rsid w:val="002458AC"/>
    <w:rsid w:val="0027715A"/>
    <w:rsid w:val="002A5A14"/>
    <w:rsid w:val="002D1813"/>
    <w:rsid w:val="00305752"/>
    <w:rsid w:val="00340287"/>
    <w:rsid w:val="00345CAE"/>
    <w:rsid w:val="003848F7"/>
    <w:rsid w:val="003A63CD"/>
    <w:rsid w:val="003C0D35"/>
    <w:rsid w:val="003C3C33"/>
    <w:rsid w:val="003C3E20"/>
    <w:rsid w:val="003E6695"/>
    <w:rsid w:val="004462C7"/>
    <w:rsid w:val="00491F5B"/>
    <w:rsid w:val="0057017D"/>
    <w:rsid w:val="005B67BD"/>
    <w:rsid w:val="005D580E"/>
    <w:rsid w:val="005F70A8"/>
    <w:rsid w:val="006028D8"/>
    <w:rsid w:val="00617774"/>
    <w:rsid w:val="006412D9"/>
    <w:rsid w:val="00652499"/>
    <w:rsid w:val="006D2640"/>
    <w:rsid w:val="006E5A6D"/>
    <w:rsid w:val="00713014"/>
    <w:rsid w:val="00721E16"/>
    <w:rsid w:val="00753BC4"/>
    <w:rsid w:val="007D06EF"/>
    <w:rsid w:val="007E27B9"/>
    <w:rsid w:val="00845EBC"/>
    <w:rsid w:val="0088054C"/>
    <w:rsid w:val="008C5B80"/>
    <w:rsid w:val="008F79F8"/>
    <w:rsid w:val="00912138"/>
    <w:rsid w:val="00920638"/>
    <w:rsid w:val="00934FE8"/>
    <w:rsid w:val="00997EC2"/>
    <w:rsid w:val="009A1C74"/>
    <w:rsid w:val="009A2DF6"/>
    <w:rsid w:val="009B20C8"/>
    <w:rsid w:val="009E74AC"/>
    <w:rsid w:val="009F6951"/>
    <w:rsid w:val="00A62EEA"/>
    <w:rsid w:val="00A653FF"/>
    <w:rsid w:val="00A722C4"/>
    <w:rsid w:val="00A74B4C"/>
    <w:rsid w:val="00B23728"/>
    <w:rsid w:val="00B41613"/>
    <w:rsid w:val="00B452A3"/>
    <w:rsid w:val="00BB30BF"/>
    <w:rsid w:val="00BB7AC7"/>
    <w:rsid w:val="00C378FD"/>
    <w:rsid w:val="00C70401"/>
    <w:rsid w:val="00C94B74"/>
    <w:rsid w:val="00CA1C11"/>
    <w:rsid w:val="00CA4285"/>
    <w:rsid w:val="00CC128A"/>
    <w:rsid w:val="00CC318D"/>
    <w:rsid w:val="00CF0A74"/>
    <w:rsid w:val="00D00873"/>
    <w:rsid w:val="00D065CC"/>
    <w:rsid w:val="00D17D87"/>
    <w:rsid w:val="00D524DB"/>
    <w:rsid w:val="00DA517A"/>
    <w:rsid w:val="00DD0E7F"/>
    <w:rsid w:val="00DF7FC6"/>
    <w:rsid w:val="00E10AD7"/>
    <w:rsid w:val="00E57B49"/>
    <w:rsid w:val="00E92AB5"/>
    <w:rsid w:val="00E95C09"/>
    <w:rsid w:val="00EB0B38"/>
    <w:rsid w:val="00EE7054"/>
    <w:rsid w:val="00EF237C"/>
    <w:rsid w:val="00F2262A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999C7-B017-4B29-A929-78ABB7F1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42</cp:revision>
  <cp:lastPrinted>2019-10-25T14:53:00Z</cp:lastPrinted>
  <dcterms:created xsi:type="dcterms:W3CDTF">2019-05-05T08:48:00Z</dcterms:created>
  <dcterms:modified xsi:type="dcterms:W3CDTF">2019-10-29T08:02:00Z</dcterms:modified>
</cp:coreProperties>
</file>