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14ED6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2719ACBD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3286C">
              <w:rPr>
                <w:rFonts w:ascii="Comic Sans MS" w:hAnsi="Comic Sans MS" w:cs="Arial"/>
                <w:sz w:val="24"/>
                <w:szCs w:val="24"/>
              </w:rPr>
              <w:t>Modèles ondulatoire et particulaire de la lumière</w:t>
            </w:r>
          </w:p>
          <w:p w14:paraId="2CD38A32" w14:textId="4C93CF19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DF7FC6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DF7FC6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EF237C">
              <w:rPr>
                <w:rFonts w:ascii="Comic Sans MS" w:hAnsi="Comic Sans MS" w:cs="Arial"/>
                <w:sz w:val="24"/>
                <w:szCs w:val="24"/>
              </w:rPr>
              <w:t>Dualité de la lumière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17BA1975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274BD13F" w:rsidR="00B41613" w:rsidRPr="009A1C74" w:rsidRDefault="00F2262A" w:rsidP="00CA428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2262A">
              <w:rPr>
                <w:rFonts w:ascii="Comic Sans MS" w:hAnsi="Comic Sans MS" w:cs="Arial"/>
                <w:sz w:val="24"/>
                <w:szCs w:val="24"/>
              </w:rPr>
              <w:t>Le photon. Énergie d’un photon. Description qualitative de l’interaction lumière-matière</w:t>
            </w:r>
            <w:r w:rsidR="00713014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72BB818" w14:textId="77777777" w:rsidR="0003286C" w:rsidRPr="00F2262A" w:rsidRDefault="0003286C" w:rsidP="00F2262A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</w:p>
          <w:p w14:paraId="057F9348" w14:textId="3CF88A12" w:rsidR="0003286C" w:rsidRPr="009A1C74" w:rsidRDefault="0003286C" w:rsidP="009A2DF6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C70401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03286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03286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03286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7040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29B4FDB8" w:rsidR="0003286C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58ACD75D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305752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613D47F9" w:rsidR="009F6951" w:rsidRPr="009A1C74" w:rsidRDefault="00C7040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d’histoire des sciences.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67746904" w:rsidR="00CC318D" w:rsidRPr="009A1C74" w:rsidRDefault="00014F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3’ + 7</w:t>
            </w:r>
            <w:r w:rsidR="007D06EF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3D9E1906" w:rsidR="0057017D" w:rsidRPr="009A1C74" w:rsidRDefault="00713014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Consignes</w:t>
            </w:r>
            <w:bookmarkStart w:id="0" w:name="_GoBack"/>
            <w:bookmarkEnd w:id="0"/>
            <w:r w:rsidR="00014F8C">
              <w:rPr>
                <w:rFonts w:ascii="Comic Sans MS" w:hAnsi="Comic Sans MS" w:cs="Arial"/>
                <w:sz w:val="24"/>
                <w:szCs w:val="24"/>
              </w:rPr>
              <w:t xml:space="preserve"> + v</w:t>
            </w:r>
            <w:r w:rsidR="00C70401">
              <w:rPr>
                <w:rFonts w:ascii="Comic Sans MS" w:hAnsi="Comic Sans MS" w:cs="Arial"/>
                <w:sz w:val="24"/>
                <w:szCs w:val="24"/>
              </w:rPr>
              <w:t>idéo.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4D431AA2" w:rsidR="00CC318D" w:rsidRPr="009A1C74" w:rsidRDefault="00C7040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Prise de notes.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75F9073B" w:rsidR="007D06EF" w:rsidRPr="009A1C74" w:rsidRDefault="00014F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DA517A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09482B77" w:rsidR="007D06EF" w:rsidRPr="009A1C74" w:rsidRDefault="00014F8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Mise en commun. Mise au propre des notes.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7A4A5E1F" w:rsidR="007D06EF" w:rsidRPr="009A1C74" w:rsidRDefault="00014F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</w:t>
            </w:r>
            <w:r w:rsidR="00DA517A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130B7DD2" w:rsidR="007D06EF" w:rsidRDefault="00014F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 en présentant les expériences de polarisation et diffraction et en insistant sur la formule question 6.</w:t>
            </w:r>
          </w:p>
        </w:tc>
        <w:tc>
          <w:tcPr>
            <w:tcW w:w="5330" w:type="dxa"/>
            <w:gridSpan w:val="11"/>
            <w:vAlign w:val="center"/>
          </w:tcPr>
          <w:p w14:paraId="7D5CB883" w14:textId="77777777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37B4180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08F17232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39B79367" w:rsidR="00014F8C" w:rsidRPr="009B20C8" w:rsidRDefault="00014F8C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 triptyque complété avec encadré p 345.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26568C33" w:rsidR="008C5B80" w:rsidRPr="009A1C74" w:rsidRDefault="00014F8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19 p 350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5417131F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35F5C"/>
    <w:rsid w:val="001360E4"/>
    <w:rsid w:val="00140BA4"/>
    <w:rsid w:val="00162EFD"/>
    <w:rsid w:val="00207B13"/>
    <w:rsid w:val="002458AC"/>
    <w:rsid w:val="0027715A"/>
    <w:rsid w:val="002D1813"/>
    <w:rsid w:val="00305752"/>
    <w:rsid w:val="00340287"/>
    <w:rsid w:val="00345CAE"/>
    <w:rsid w:val="003848F7"/>
    <w:rsid w:val="003A63CD"/>
    <w:rsid w:val="003C3E20"/>
    <w:rsid w:val="004462C7"/>
    <w:rsid w:val="00491F5B"/>
    <w:rsid w:val="0057017D"/>
    <w:rsid w:val="005B67BD"/>
    <w:rsid w:val="006412D9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B23728"/>
    <w:rsid w:val="00B41613"/>
    <w:rsid w:val="00BB30BF"/>
    <w:rsid w:val="00BB7AC7"/>
    <w:rsid w:val="00C70401"/>
    <w:rsid w:val="00C94B74"/>
    <w:rsid w:val="00CA1C11"/>
    <w:rsid w:val="00CA4285"/>
    <w:rsid w:val="00CC318D"/>
    <w:rsid w:val="00D00873"/>
    <w:rsid w:val="00DA517A"/>
    <w:rsid w:val="00DD0E7F"/>
    <w:rsid w:val="00DF7FC6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E4110-A878-4F00-A75E-01C992EC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17</cp:revision>
  <cp:lastPrinted>2019-05-05T08:49:00Z</cp:lastPrinted>
  <dcterms:created xsi:type="dcterms:W3CDTF">2019-05-05T08:48:00Z</dcterms:created>
  <dcterms:modified xsi:type="dcterms:W3CDTF">2019-08-04T15:44:00Z</dcterms:modified>
</cp:coreProperties>
</file>