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E93" w:rsidRPr="0061247C" w:rsidRDefault="00573E93" w:rsidP="00573E93">
      <w:pPr>
        <w:spacing w:after="200" w:line="276" w:lineRule="auto"/>
        <w:jc w:val="center"/>
        <w:rPr>
          <w:rFonts w:ascii="Comic Sans MS" w:eastAsia="Calibri" w:hAnsi="Comic Sans MS" w:cs="Times New Roman"/>
          <w:b/>
          <w:bCs/>
          <w:sz w:val="28"/>
          <w:szCs w:val="24"/>
        </w:rPr>
      </w:pPr>
      <w:r w:rsidRPr="0061247C">
        <w:rPr>
          <w:rFonts w:ascii="Comic Sans MS" w:eastAsia="Calibri" w:hAnsi="Comic Sans MS" w:cs="Times New Roman"/>
          <w:b/>
          <w:bCs/>
          <w:sz w:val="28"/>
          <w:szCs w:val="24"/>
        </w:rPr>
        <w:t>Interprétation microscopique de la combustion du méthane</w:t>
      </w:r>
    </w:p>
    <w:p w:rsidR="00573E93" w:rsidRPr="0061247C" w:rsidRDefault="00573E93" w:rsidP="00573E93">
      <w:pPr>
        <w:spacing w:after="200" w:line="276" w:lineRule="auto"/>
        <w:rPr>
          <w:rFonts w:ascii="Comic Sans MS" w:eastAsia="Calibri" w:hAnsi="Comic Sans MS" w:cs="Times New Roman"/>
          <w:i/>
          <w:szCs w:val="24"/>
        </w:rPr>
      </w:pPr>
      <w:r w:rsidRPr="0061247C">
        <w:rPr>
          <w:rFonts w:ascii="Comic Sans MS" w:eastAsia="Calibri" w:hAnsi="Comic Sans MS" w:cs="Times New Roman"/>
          <w:bCs/>
          <w:szCs w:val="24"/>
        </w:rPr>
        <w:t>« … car rien ne se crée, ni dans les opérations de l'art, ni dans celles de la nature, et l'on peut poser en principe que, dans toute opération, il y a une égale quantité de matière avant et après l'opération ; que la qualité et la quantité des principes est la même, et qu'il n'y a que des changements, des modifications. »</w:t>
      </w:r>
      <w:r w:rsidRPr="0061247C">
        <w:rPr>
          <w:rFonts w:ascii="Comic Sans MS" w:eastAsia="Calibri" w:hAnsi="Comic Sans MS" w:cs="Times New Roman"/>
          <w:szCs w:val="24"/>
        </w:rPr>
        <w:t xml:space="preserve">  </w:t>
      </w:r>
      <w:r w:rsidRPr="0061247C">
        <w:rPr>
          <w:rFonts w:ascii="Comic Sans MS" w:eastAsia="Calibri" w:hAnsi="Comic Sans MS" w:cs="Times New Roman"/>
          <w:i/>
          <w:szCs w:val="24"/>
        </w:rPr>
        <w:t>Antoine Laurent de Lavoisier</w:t>
      </w:r>
    </w:p>
    <w:p w:rsidR="00573E93" w:rsidRPr="0061247C" w:rsidRDefault="00573E93" w:rsidP="00573E93">
      <w:pPr>
        <w:spacing w:after="200" w:line="276" w:lineRule="auto"/>
        <w:rPr>
          <w:rFonts w:ascii="Comic Sans MS" w:eastAsia="Calibri" w:hAnsi="Comic Sans MS" w:cs="Times New Roman"/>
          <w:szCs w:val="24"/>
        </w:rPr>
      </w:pPr>
      <w:r w:rsidRPr="0061247C">
        <w:rPr>
          <w:rFonts w:ascii="Comic Sans MS" w:eastAsia="Calibri" w:hAnsi="Comic Sans MS" w:cs="Times New Roman"/>
          <w:szCs w:val="24"/>
        </w:rPr>
        <w:t xml:space="preserve">Réécrivons dans un langage moderne cette citation de Lavoisier avec la banque de vocabulaire suivante. Transformation chimique, </w:t>
      </w:r>
      <w:r w:rsidR="0061247C" w:rsidRPr="0061247C">
        <w:rPr>
          <w:rFonts w:ascii="Comic Sans MS" w:eastAsia="Calibri" w:hAnsi="Comic Sans MS" w:cs="Times New Roman"/>
          <w:szCs w:val="24"/>
        </w:rPr>
        <w:t xml:space="preserve">atomes, </w:t>
      </w:r>
      <w:r w:rsidRPr="0061247C">
        <w:rPr>
          <w:rFonts w:ascii="Comic Sans MS" w:eastAsia="Calibri" w:hAnsi="Comic Sans MS" w:cs="Times New Roman"/>
          <w:szCs w:val="24"/>
        </w:rPr>
        <w:t>sortes, chimie, nombres, atomes, réarrangements.</w:t>
      </w:r>
    </w:p>
    <w:p w:rsidR="00573E93" w:rsidRPr="0061247C" w:rsidRDefault="00573E93" w:rsidP="00573E93">
      <w:pPr>
        <w:spacing w:after="200" w:line="276" w:lineRule="auto"/>
        <w:rPr>
          <w:rFonts w:ascii="Comic Sans MS" w:eastAsia="Calibri" w:hAnsi="Comic Sans MS" w:cs="Times New Roman"/>
          <w:i/>
          <w:szCs w:val="24"/>
        </w:rPr>
      </w:pPr>
      <w:r w:rsidRPr="0061247C">
        <w:rPr>
          <w:rFonts w:ascii="Comic Sans MS" w:eastAsia="Calibri" w:hAnsi="Comic Sans MS" w:cs="Times New Roman"/>
          <w:bCs/>
          <w:szCs w:val="24"/>
        </w:rPr>
        <w:t>« … car rien ne se crée, ni dans les opérations de la ………………, ni dans celles de la nature, et l'on peut poser en principe que, dans toute ……………………………………………., il y a une égale quantité de matière avant et après l'opération ; que les ………………… et les …………………… des ……………………… sont les mêmes, et qu'il n'y a que des …………………………… des ………………………. »</w:t>
      </w:r>
      <w:r w:rsidRPr="0061247C">
        <w:rPr>
          <w:rFonts w:ascii="Comic Sans MS" w:eastAsia="Calibri" w:hAnsi="Comic Sans MS" w:cs="Times New Roman"/>
          <w:szCs w:val="24"/>
        </w:rPr>
        <w:t xml:space="preserve">  </w:t>
      </w:r>
      <w:r w:rsidRPr="0061247C">
        <w:rPr>
          <w:rFonts w:ascii="Comic Sans MS" w:eastAsia="Calibri" w:hAnsi="Comic Sans MS" w:cs="Times New Roman"/>
          <w:i/>
          <w:szCs w:val="24"/>
        </w:rPr>
        <w:t>Antoine Laurent de Lavoisier</w:t>
      </w:r>
    </w:p>
    <w:p w:rsidR="00573E93" w:rsidRPr="0061247C" w:rsidRDefault="00573E93" w:rsidP="00573E93">
      <w:pPr>
        <w:spacing w:after="200" w:line="276" w:lineRule="auto"/>
        <w:rPr>
          <w:rFonts w:ascii="Comic Sans MS" w:eastAsia="Calibri" w:hAnsi="Comic Sans MS" w:cs="Times New Roman"/>
          <w:szCs w:val="24"/>
        </w:rPr>
      </w:pPr>
    </w:p>
    <w:p w:rsidR="00573E93" w:rsidRPr="0061247C" w:rsidRDefault="00573E93" w:rsidP="0061247C">
      <w:pPr>
        <w:pStyle w:val="Paragraphedeliste"/>
        <w:numPr>
          <w:ilvl w:val="0"/>
          <w:numId w:val="2"/>
        </w:numPr>
        <w:spacing w:after="200" w:line="276" w:lineRule="auto"/>
        <w:rPr>
          <w:rFonts w:ascii="Comic Sans MS" w:eastAsia="Calibri" w:hAnsi="Comic Sans MS" w:cs="Times New Roman"/>
          <w:szCs w:val="24"/>
        </w:rPr>
      </w:pPr>
      <w:r w:rsidRPr="0061247C">
        <w:rPr>
          <w:rFonts w:ascii="Comic Sans MS" w:eastAsia="Calibri" w:hAnsi="Comic Sans MS" w:cs="Times New Roman"/>
          <w:szCs w:val="24"/>
        </w:rPr>
        <w:t>Ecrire en français le bilan de la combustion du méthane.</w:t>
      </w:r>
    </w:p>
    <w:p w:rsidR="0061247C" w:rsidRPr="0061247C" w:rsidRDefault="0061247C" w:rsidP="0061247C">
      <w:pPr>
        <w:spacing w:after="200" w:line="276" w:lineRule="auto"/>
        <w:ind w:left="360"/>
        <w:rPr>
          <w:rFonts w:ascii="Comic Sans MS" w:eastAsia="Calibri" w:hAnsi="Comic Sans MS" w:cs="Times New Roman"/>
          <w:szCs w:val="24"/>
        </w:rPr>
      </w:pPr>
      <w:r w:rsidRPr="0061247C">
        <w:rPr>
          <w:rFonts w:ascii="Comic Sans MS" w:eastAsia="Calibri" w:hAnsi="Comic Sans MS" w:cs="Times New Roman"/>
          <w:szCs w:val="24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="Comic Sans MS" w:eastAsia="Calibri" w:hAnsi="Comic Sans MS" w:cs="Times New Roman"/>
          <w:szCs w:val="24"/>
        </w:rPr>
        <w:t>………………</w:t>
      </w:r>
      <w:r w:rsidRPr="0061247C">
        <w:rPr>
          <w:rFonts w:ascii="Comic Sans MS" w:eastAsia="Calibri" w:hAnsi="Comic Sans MS" w:cs="Times New Roman"/>
          <w:szCs w:val="24"/>
        </w:rPr>
        <w:t>……</w:t>
      </w:r>
    </w:p>
    <w:p w:rsidR="0061247C" w:rsidRPr="0061247C" w:rsidRDefault="0061247C" w:rsidP="0061247C">
      <w:pPr>
        <w:spacing w:after="200" w:line="276" w:lineRule="auto"/>
        <w:ind w:left="360"/>
        <w:rPr>
          <w:rFonts w:ascii="Comic Sans MS" w:eastAsia="Calibri" w:hAnsi="Comic Sans MS" w:cs="Times New Roman"/>
          <w:szCs w:val="24"/>
        </w:rPr>
      </w:pPr>
      <w:r w:rsidRPr="0061247C">
        <w:rPr>
          <w:rFonts w:ascii="Comic Sans MS" w:eastAsia="Calibri" w:hAnsi="Comic Sans MS" w:cs="Times New Roman"/>
          <w:szCs w:val="24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Comic Sans MS" w:eastAsia="Calibri" w:hAnsi="Comic Sans MS" w:cs="Times New Roman"/>
          <w:szCs w:val="24"/>
        </w:rPr>
        <w:t>……………..</w:t>
      </w:r>
      <w:r w:rsidRPr="0061247C">
        <w:rPr>
          <w:rFonts w:ascii="Comic Sans MS" w:eastAsia="Calibri" w:hAnsi="Comic Sans MS" w:cs="Times New Roman"/>
          <w:szCs w:val="24"/>
        </w:rPr>
        <w:t>…………</w:t>
      </w:r>
    </w:p>
    <w:p w:rsidR="00573E93" w:rsidRPr="0061247C" w:rsidRDefault="00573E93" w:rsidP="0061247C">
      <w:pPr>
        <w:pStyle w:val="Paragraphedeliste"/>
        <w:numPr>
          <w:ilvl w:val="0"/>
          <w:numId w:val="2"/>
        </w:numPr>
        <w:spacing w:after="200" w:line="276" w:lineRule="auto"/>
        <w:rPr>
          <w:rFonts w:ascii="Comic Sans MS" w:eastAsia="Calibri" w:hAnsi="Comic Sans MS" w:cs="Times New Roman"/>
          <w:szCs w:val="24"/>
        </w:rPr>
      </w:pPr>
      <w:r w:rsidRPr="0061247C">
        <w:rPr>
          <w:rFonts w:ascii="Comic Sans MS" w:eastAsia="Calibri" w:hAnsi="Comic Sans MS" w:cs="Times New Roman"/>
          <w:szCs w:val="24"/>
        </w:rPr>
        <w:t>Réécrire le bilan à l’aide des formules chimiques.</w:t>
      </w:r>
    </w:p>
    <w:p w:rsidR="0061247C" w:rsidRPr="0061247C" w:rsidRDefault="0061247C" w:rsidP="0061247C">
      <w:pPr>
        <w:spacing w:after="200" w:line="276" w:lineRule="auto"/>
        <w:ind w:left="360"/>
        <w:rPr>
          <w:rFonts w:ascii="Comic Sans MS" w:eastAsia="Calibri" w:hAnsi="Comic Sans MS" w:cs="Times New Roman"/>
          <w:szCs w:val="24"/>
        </w:rPr>
      </w:pPr>
      <w:r w:rsidRPr="0061247C">
        <w:rPr>
          <w:rFonts w:ascii="Comic Sans MS" w:eastAsia="Calibri" w:hAnsi="Comic Sans MS" w:cs="Times New Roman"/>
          <w:szCs w:val="24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Comic Sans MS" w:eastAsia="Calibri" w:hAnsi="Comic Sans MS" w:cs="Times New Roman"/>
          <w:szCs w:val="24"/>
        </w:rPr>
        <w:t>……………..</w:t>
      </w:r>
      <w:r w:rsidRPr="0061247C">
        <w:rPr>
          <w:rFonts w:ascii="Comic Sans MS" w:eastAsia="Calibri" w:hAnsi="Comic Sans MS" w:cs="Times New Roman"/>
          <w:szCs w:val="24"/>
        </w:rPr>
        <w:t>……</w:t>
      </w:r>
    </w:p>
    <w:p w:rsidR="0061247C" w:rsidRPr="0061247C" w:rsidRDefault="00573E93" w:rsidP="00573E93">
      <w:pPr>
        <w:pStyle w:val="Paragraphedeliste"/>
        <w:numPr>
          <w:ilvl w:val="0"/>
          <w:numId w:val="2"/>
        </w:numPr>
        <w:spacing w:after="200" w:line="276" w:lineRule="auto"/>
        <w:rPr>
          <w:rFonts w:ascii="Comic Sans MS" w:eastAsia="Calibri" w:hAnsi="Comic Sans MS" w:cs="Times New Roman"/>
          <w:szCs w:val="24"/>
        </w:rPr>
      </w:pPr>
      <w:r w:rsidRPr="0061247C">
        <w:rPr>
          <w:rFonts w:ascii="Comic Sans MS" w:eastAsia="Calibri" w:hAnsi="Comic Sans MS" w:cs="Times New Roman"/>
          <w:szCs w:val="24"/>
        </w:rPr>
        <w:t xml:space="preserve">Réécrire ce bilan à l’aide des modèles moléculaire. </w:t>
      </w:r>
    </w:p>
    <w:p w:rsidR="0061247C" w:rsidRPr="0061247C" w:rsidRDefault="0061247C" w:rsidP="0061247C">
      <w:pPr>
        <w:spacing w:after="200" w:line="276" w:lineRule="auto"/>
        <w:ind w:left="360"/>
        <w:rPr>
          <w:rFonts w:ascii="Comic Sans MS" w:eastAsia="Calibri" w:hAnsi="Comic Sans MS" w:cs="Times New Roman"/>
          <w:szCs w:val="24"/>
        </w:rPr>
      </w:pPr>
    </w:p>
    <w:p w:rsidR="0061247C" w:rsidRDefault="0061247C" w:rsidP="0061247C">
      <w:pPr>
        <w:pStyle w:val="Paragraphedeliste"/>
        <w:spacing w:after="200" w:line="276" w:lineRule="auto"/>
        <w:rPr>
          <w:rFonts w:ascii="Comic Sans MS" w:eastAsia="Calibri" w:hAnsi="Comic Sans MS" w:cs="Times New Roman"/>
          <w:szCs w:val="24"/>
        </w:rPr>
      </w:pPr>
    </w:p>
    <w:p w:rsidR="0061247C" w:rsidRPr="0061247C" w:rsidRDefault="0061247C" w:rsidP="0061247C">
      <w:pPr>
        <w:pStyle w:val="Paragraphedeliste"/>
        <w:spacing w:after="200" w:line="276" w:lineRule="auto"/>
        <w:rPr>
          <w:rFonts w:ascii="Comic Sans MS" w:eastAsia="Calibri" w:hAnsi="Comic Sans MS" w:cs="Times New Roman"/>
          <w:szCs w:val="24"/>
        </w:rPr>
      </w:pPr>
    </w:p>
    <w:p w:rsidR="0061247C" w:rsidRPr="0061247C" w:rsidRDefault="0061247C" w:rsidP="0061247C">
      <w:pPr>
        <w:pStyle w:val="Paragraphedeliste"/>
        <w:spacing w:after="200" w:line="276" w:lineRule="auto"/>
        <w:rPr>
          <w:rFonts w:ascii="Comic Sans MS" w:eastAsia="Calibri" w:hAnsi="Comic Sans MS" w:cs="Times New Roman"/>
          <w:szCs w:val="24"/>
        </w:rPr>
      </w:pPr>
    </w:p>
    <w:p w:rsidR="00573E93" w:rsidRPr="0061247C" w:rsidRDefault="00573E93" w:rsidP="00573E93">
      <w:pPr>
        <w:pStyle w:val="Paragraphedeliste"/>
        <w:numPr>
          <w:ilvl w:val="0"/>
          <w:numId w:val="2"/>
        </w:numPr>
        <w:spacing w:after="200" w:line="276" w:lineRule="auto"/>
        <w:rPr>
          <w:rFonts w:ascii="Comic Sans MS" w:eastAsia="Calibri" w:hAnsi="Comic Sans MS" w:cs="Times New Roman"/>
          <w:szCs w:val="24"/>
        </w:rPr>
      </w:pPr>
      <w:r w:rsidRPr="0061247C">
        <w:rPr>
          <w:rFonts w:ascii="Comic Sans MS" w:eastAsia="Calibri" w:hAnsi="Comic Sans MS" w:cs="Times New Roman"/>
          <w:szCs w:val="24"/>
        </w:rPr>
        <w:t xml:space="preserve">Faire apparaître le problème : </w:t>
      </w:r>
      <w:r w:rsidR="0061247C" w:rsidRPr="0061247C">
        <w:rPr>
          <w:rFonts w:ascii="Comic Sans MS" w:eastAsia="Calibri" w:hAnsi="Comic Sans MS" w:cs="Times New Roman"/>
          <w:szCs w:val="24"/>
        </w:rPr>
        <w:t>ainsi modélisées, les idées de Lavoisier</w:t>
      </w:r>
      <w:r w:rsidRPr="0061247C">
        <w:rPr>
          <w:rFonts w:ascii="Comic Sans MS" w:eastAsia="Calibri" w:hAnsi="Comic Sans MS" w:cs="Times New Roman"/>
          <w:szCs w:val="24"/>
        </w:rPr>
        <w:t xml:space="preserve"> sont </w:t>
      </w:r>
      <w:r w:rsidR="0061247C" w:rsidRPr="0061247C">
        <w:rPr>
          <w:rFonts w:ascii="Comic Sans MS" w:eastAsia="Calibri" w:hAnsi="Comic Sans MS" w:cs="Times New Roman"/>
          <w:szCs w:val="24"/>
        </w:rPr>
        <w:t xml:space="preserve">elles </w:t>
      </w:r>
      <w:r w:rsidRPr="0061247C">
        <w:rPr>
          <w:rFonts w:ascii="Comic Sans MS" w:eastAsia="Calibri" w:hAnsi="Comic Sans MS" w:cs="Times New Roman"/>
          <w:szCs w:val="24"/>
        </w:rPr>
        <w:t>respectées</w:t>
      </w:r>
      <w:r w:rsidR="0061247C" w:rsidRPr="0061247C">
        <w:rPr>
          <w:rFonts w:ascii="Comic Sans MS" w:eastAsia="Calibri" w:hAnsi="Comic Sans MS" w:cs="Times New Roman"/>
          <w:szCs w:val="24"/>
        </w:rPr>
        <w:t> ?</w:t>
      </w:r>
      <w:r w:rsidR="0061247C">
        <w:rPr>
          <w:rFonts w:ascii="Comic Sans MS" w:eastAsia="Calibri" w:hAnsi="Comic Sans MS" w:cs="Times New Roman"/>
          <w:szCs w:val="24"/>
        </w:rPr>
        <w:t xml:space="preserve"> (Aide, recompter les atomes).</w:t>
      </w:r>
    </w:p>
    <w:p w:rsidR="0061247C" w:rsidRPr="0061247C" w:rsidRDefault="0061247C" w:rsidP="0061247C">
      <w:pPr>
        <w:spacing w:after="200" w:line="276" w:lineRule="auto"/>
        <w:ind w:left="360"/>
        <w:rPr>
          <w:rFonts w:ascii="Comic Sans MS" w:eastAsia="Calibri" w:hAnsi="Comic Sans MS" w:cs="Times New Roman"/>
          <w:sz w:val="24"/>
          <w:szCs w:val="24"/>
        </w:rPr>
      </w:pPr>
      <w:r w:rsidRPr="0061247C">
        <w:rPr>
          <w:rFonts w:ascii="Comic Sans MS" w:eastAsia="Calibri" w:hAnsi="Comic Sans MS" w:cs="Times New Roman"/>
          <w:szCs w:val="24"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ascii="Comic Sans MS" w:eastAsia="Calibri" w:hAnsi="Comic Sans MS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</w:t>
      </w:r>
    </w:p>
    <w:p w:rsidR="00573E93" w:rsidRPr="0061247C" w:rsidRDefault="0061247C" w:rsidP="0061247C">
      <w:pPr>
        <w:spacing w:after="200" w:line="276" w:lineRule="auto"/>
        <w:ind w:left="360"/>
        <w:rPr>
          <w:rFonts w:ascii="Comic Sans MS" w:eastAsia="Calibri" w:hAnsi="Comic Sans MS" w:cs="Times New Roman"/>
          <w:szCs w:val="24"/>
        </w:rPr>
      </w:pPr>
      <w:r w:rsidRPr="0061247C">
        <w:rPr>
          <w:rFonts w:ascii="Comic Sans MS" w:eastAsia="Calibri" w:hAnsi="Comic Sans MS" w:cs="Times New Roman"/>
          <w:szCs w:val="24"/>
        </w:rPr>
        <w:t>5. A l’aide des boîtes de modèles moléculaires, rechercher une solution, présenter la à votre professeur avant de la schématiser ci-dessous</w:t>
      </w:r>
      <w:r w:rsidR="00573E93" w:rsidRPr="0061247C">
        <w:rPr>
          <w:rFonts w:ascii="Comic Sans MS" w:eastAsia="Calibri" w:hAnsi="Comic Sans MS" w:cs="Times New Roman"/>
          <w:szCs w:val="24"/>
        </w:rPr>
        <w:t xml:space="preserve">. </w:t>
      </w:r>
    </w:p>
    <w:p w:rsidR="007A0E5B" w:rsidRDefault="007A0E5B"/>
    <w:sectPr w:rsidR="007A0E5B" w:rsidSect="006124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50577"/>
    <w:multiLevelType w:val="hybridMultilevel"/>
    <w:tmpl w:val="6F382E6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5F27C3"/>
    <w:multiLevelType w:val="hybridMultilevel"/>
    <w:tmpl w:val="3C3299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73E93"/>
    <w:rsid w:val="00573E93"/>
    <w:rsid w:val="0061247C"/>
    <w:rsid w:val="007A0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E93"/>
    <w:pPr>
      <w:spacing w:after="160" w:line="259" w:lineRule="auto"/>
    </w:p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73E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4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276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GAYROLI</dc:creator>
  <cp:lastModifiedBy>GAYROLI</cp:lastModifiedBy>
  <cp:revision>1</cp:revision>
  <dcterms:created xsi:type="dcterms:W3CDTF">2024-11-19T12:21:00Z</dcterms:created>
  <dcterms:modified xsi:type="dcterms:W3CDTF">2024-11-19T12:37:00Z</dcterms:modified>
</cp:coreProperties>
</file>