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D54F8" w14:textId="77777777" w:rsidR="00C47CFD" w:rsidRDefault="00DE6AF5">
      <w:pPr>
        <w:rPr>
          <w:rFonts w:ascii="Comic Sans MS" w:hAnsi="Comic Sans MS"/>
          <w:b/>
          <w:bCs/>
          <w:sz w:val="24"/>
          <w:szCs w:val="24"/>
        </w:rPr>
      </w:pPr>
      <w:r w:rsidRPr="00C47CFD">
        <w:rPr>
          <w:rFonts w:ascii="Comic Sans MS" w:hAnsi="Comic Sans MS"/>
          <w:b/>
          <w:bCs/>
          <w:sz w:val="24"/>
          <w:szCs w:val="24"/>
        </w:rPr>
        <w:t>Coups de pouce</w:t>
      </w:r>
    </w:p>
    <w:p w14:paraId="5AD16504" w14:textId="77777777" w:rsidR="00C47CFD" w:rsidRPr="00C47CFD" w:rsidRDefault="00C47CFD">
      <w:pPr>
        <w:rPr>
          <w:rFonts w:ascii="Comic Sans MS" w:hAnsi="Comic Sans MS"/>
          <w:b/>
          <w:bCs/>
          <w:sz w:val="24"/>
          <w:szCs w:val="24"/>
        </w:rPr>
      </w:pPr>
    </w:p>
    <w:p w14:paraId="2E1D29C3" w14:textId="77777777" w:rsidR="00DE6AF5" w:rsidRDefault="00DE6AF5" w:rsidP="00DE6AF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E6AF5">
        <w:rPr>
          <w:rFonts w:ascii="Comic Sans MS" w:hAnsi="Comic Sans MS"/>
          <w:sz w:val="24"/>
          <w:szCs w:val="24"/>
        </w:rPr>
        <w:t>Le document 2 permet de calculer les différents volumes à partir des masses volumiques</w:t>
      </w:r>
      <w:r>
        <w:rPr>
          <w:rFonts w:ascii="Comic Sans MS" w:hAnsi="Comic Sans MS"/>
          <w:sz w:val="24"/>
          <w:szCs w:val="24"/>
        </w:rPr>
        <w:t>. Par exemple,</w:t>
      </w:r>
      <w:r w:rsidRPr="00DE6AF5">
        <w:rPr>
          <w:rFonts w:ascii="Comic Sans MS" w:hAnsi="Comic Sans MS"/>
          <w:sz w:val="24"/>
          <w:szCs w:val="24"/>
        </w:rPr>
        <w:t xml:space="preserve"> V</w:t>
      </w:r>
      <w:r w:rsidRPr="00DE6AF5">
        <w:rPr>
          <w:rFonts w:ascii="Comic Sans MS" w:hAnsi="Comic Sans MS"/>
          <w:sz w:val="24"/>
          <w:szCs w:val="24"/>
          <w:vertAlign w:val="subscript"/>
        </w:rPr>
        <w:t xml:space="preserve">eau </w:t>
      </w:r>
      <w:r w:rsidRPr="00DE6AF5">
        <w:rPr>
          <w:rFonts w:ascii="Comic Sans MS" w:hAnsi="Comic Sans MS"/>
          <w:sz w:val="24"/>
          <w:szCs w:val="24"/>
        </w:rPr>
        <w:t xml:space="preserve">= 18 </w:t>
      </w:r>
      <w:proofErr w:type="spellStart"/>
      <w:r w:rsidRPr="00DE6AF5">
        <w:rPr>
          <w:rFonts w:ascii="Comic Sans MS" w:hAnsi="Comic Sans MS"/>
          <w:sz w:val="24"/>
          <w:szCs w:val="24"/>
        </w:rPr>
        <w:t>mL</w:t>
      </w:r>
      <w:proofErr w:type="spellEnd"/>
      <w:r>
        <w:rPr>
          <w:rFonts w:ascii="Comic Sans MS" w:hAnsi="Comic Sans MS"/>
          <w:sz w:val="24"/>
          <w:szCs w:val="24"/>
        </w:rPr>
        <w:t xml:space="preserve">. Calculez V </w:t>
      </w:r>
      <w:r w:rsidRPr="00DE6AF5">
        <w:rPr>
          <w:rFonts w:ascii="Comic Sans MS" w:hAnsi="Comic Sans MS"/>
          <w:sz w:val="24"/>
          <w:szCs w:val="24"/>
          <w:vertAlign w:val="subscript"/>
        </w:rPr>
        <w:t>plomb</w:t>
      </w:r>
      <w:r>
        <w:rPr>
          <w:rFonts w:ascii="Comic Sans MS" w:hAnsi="Comic Sans MS"/>
          <w:sz w:val="24"/>
          <w:szCs w:val="24"/>
        </w:rPr>
        <w:t xml:space="preserve"> et V </w:t>
      </w:r>
      <w:r w:rsidRPr="00DE6AF5">
        <w:rPr>
          <w:rFonts w:ascii="Comic Sans MS" w:hAnsi="Comic Sans MS"/>
          <w:sz w:val="24"/>
          <w:szCs w:val="24"/>
          <w:vertAlign w:val="subscript"/>
        </w:rPr>
        <w:t>polystyrène</w:t>
      </w:r>
      <w:r>
        <w:rPr>
          <w:rFonts w:ascii="Comic Sans MS" w:hAnsi="Comic Sans MS"/>
          <w:sz w:val="24"/>
          <w:szCs w:val="24"/>
        </w:rPr>
        <w:t>.</w:t>
      </w:r>
    </w:p>
    <w:p w14:paraId="2FD7F97A" w14:textId="77777777" w:rsidR="00DE6AF5" w:rsidRDefault="00DE6AF5" w:rsidP="00DE6AF5">
      <w:pPr>
        <w:pStyle w:val="Paragraphedeliste"/>
        <w:rPr>
          <w:rFonts w:ascii="Comic Sans MS" w:hAnsi="Comic Sans MS"/>
          <w:sz w:val="24"/>
          <w:szCs w:val="24"/>
        </w:rPr>
      </w:pPr>
    </w:p>
    <w:p w14:paraId="0B8A9CC8" w14:textId="77777777" w:rsidR="00DE6AF5" w:rsidRDefault="00DE6AF5" w:rsidP="00DE6AF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E6AF5">
        <w:rPr>
          <w:rFonts w:ascii="Comic Sans MS" w:hAnsi="Comic Sans MS"/>
          <w:sz w:val="24"/>
          <w:szCs w:val="24"/>
        </w:rPr>
        <w:t>La première impression est liée aux volumes respectifs des échantillons de masses identiques. Il semble qu’il y ait beaucoup plus de polystyrène que de plomb ou d’eau. Il est nécessaire de calculer une grandeur qui permette d’évaluer le nombre d’entités.</w:t>
      </w:r>
      <w:r>
        <w:rPr>
          <w:rFonts w:ascii="Comic Sans MS" w:hAnsi="Comic Sans MS"/>
          <w:sz w:val="24"/>
          <w:szCs w:val="24"/>
        </w:rPr>
        <w:t xml:space="preserve"> De qui s’agit-il ?</w:t>
      </w:r>
    </w:p>
    <w:p w14:paraId="5FAD67DE" w14:textId="77777777" w:rsidR="00DE6AF5" w:rsidRPr="00DE6AF5" w:rsidRDefault="00DE6AF5" w:rsidP="00DE6AF5">
      <w:pPr>
        <w:pStyle w:val="Paragraphedeliste"/>
        <w:rPr>
          <w:rFonts w:ascii="Comic Sans MS" w:hAnsi="Comic Sans MS"/>
          <w:sz w:val="24"/>
          <w:szCs w:val="24"/>
        </w:rPr>
      </w:pPr>
    </w:p>
    <w:p w14:paraId="1A7686DE" w14:textId="77777777" w:rsidR="00E94EEF" w:rsidRDefault="00DE6AF5" w:rsidP="00E94EE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Quelles sont les formules des espèces chimiques en présence ?</w:t>
      </w:r>
    </w:p>
    <w:p w14:paraId="5020B69C" w14:textId="77777777" w:rsidR="00E94EEF" w:rsidRPr="00E94EEF" w:rsidRDefault="00E94EEF" w:rsidP="00E94EEF">
      <w:pPr>
        <w:pStyle w:val="Paragraphedeliste"/>
        <w:rPr>
          <w:rFonts w:ascii="Comic Sans MS" w:hAnsi="Comic Sans MS"/>
          <w:sz w:val="24"/>
          <w:szCs w:val="24"/>
        </w:rPr>
      </w:pPr>
    </w:p>
    <w:p w14:paraId="120A4ED9" w14:textId="77777777" w:rsidR="00DE6AF5" w:rsidRDefault="00E94EEF" w:rsidP="00E94EE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94EEF">
        <w:rPr>
          <w:rFonts w:ascii="Comic Sans MS" w:hAnsi="Comic Sans MS"/>
          <w:sz w:val="24"/>
          <w:szCs w:val="24"/>
        </w:rPr>
        <w:t xml:space="preserve">La masse molaire </w:t>
      </w:r>
      <w:r w:rsidRPr="00A606E3">
        <w:rPr>
          <w:rFonts w:ascii="Comic Sans MS" w:hAnsi="Comic Sans MS"/>
          <w:sz w:val="24"/>
          <w:szCs w:val="24"/>
          <w:u w:val="single"/>
        </w:rPr>
        <w:t xml:space="preserve">atomique </w:t>
      </w:r>
      <w:r w:rsidRPr="00E94EEF">
        <w:rPr>
          <w:rFonts w:ascii="Comic Sans MS" w:hAnsi="Comic Sans MS"/>
          <w:sz w:val="24"/>
          <w:szCs w:val="24"/>
        </w:rPr>
        <w:t>de l’hydrogène est de 1,0 g.mol</w:t>
      </w:r>
      <w:r w:rsidRPr="00E94EEF">
        <w:rPr>
          <w:rFonts w:ascii="Comic Sans MS" w:hAnsi="Comic Sans MS"/>
          <w:sz w:val="24"/>
          <w:szCs w:val="24"/>
          <w:vertAlign w:val="superscript"/>
        </w:rPr>
        <w:t>-1</w:t>
      </w:r>
      <w:r w:rsidRPr="00E94EEF">
        <w:rPr>
          <w:rFonts w:ascii="Comic Sans MS" w:hAnsi="Comic Sans MS"/>
          <w:sz w:val="24"/>
          <w:szCs w:val="24"/>
        </w:rPr>
        <w:t>, et celle de l’oxygène 16,0 g.mol</w:t>
      </w:r>
      <w:r w:rsidRPr="00E94EEF">
        <w:rPr>
          <w:rFonts w:ascii="Comic Sans MS" w:hAnsi="Comic Sans MS"/>
          <w:sz w:val="24"/>
          <w:szCs w:val="24"/>
          <w:vertAlign w:val="superscript"/>
        </w:rPr>
        <w:t>-1</w:t>
      </w:r>
      <w:r>
        <w:rPr>
          <w:rFonts w:ascii="Comic Sans MS" w:hAnsi="Comic Sans MS"/>
          <w:sz w:val="24"/>
          <w:szCs w:val="24"/>
        </w:rPr>
        <w:t xml:space="preserve">. Justifiez que la masse molaire </w:t>
      </w:r>
      <w:r w:rsidRPr="00A606E3">
        <w:rPr>
          <w:rFonts w:ascii="Comic Sans MS" w:hAnsi="Comic Sans MS"/>
          <w:sz w:val="24"/>
          <w:szCs w:val="24"/>
          <w:u w:val="single"/>
        </w:rPr>
        <w:t>moléculaire</w:t>
      </w:r>
      <w:r>
        <w:rPr>
          <w:rFonts w:ascii="Comic Sans MS" w:hAnsi="Comic Sans MS"/>
          <w:sz w:val="24"/>
          <w:szCs w:val="24"/>
        </w:rPr>
        <w:t xml:space="preserve"> de l’eau est de 18,0 g.mol</w:t>
      </w:r>
      <w:r w:rsidRPr="00E94EEF">
        <w:rPr>
          <w:rFonts w:ascii="Comic Sans MS" w:hAnsi="Comic Sans MS"/>
          <w:sz w:val="24"/>
          <w:szCs w:val="24"/>
          <w:vertAlign w:val="superscript"/>
        </w:rPr>
        <w:t>-1</w:t>
      </w:r>
      <w:r>
        <w:rPr>
          <w:rFonts w:ascii="Comic Sans MS" w:hAnsi="Comic Sans MS"/>
          <w:sz w:val="24"/>
          <w:szCs w:val="24"/>
        </w:rPr>
        <w:t>.</w:t>
      </w:r>
    </w:p>
    <w:p w14:paraId="307F9BF2" w14:textId="77777777" w:rsidR="00E94EEF" w:rsidRPr="00E94EEF" w:rsidRDefault="00E94EEF" w:rsidP="00E94EEF">
      <w:pPr>
        <w:pStyle w:val="Paragraphedeliste"/>
        <w:rPr>
          <w:rFonts w:ascii="Comic Sans MS" w:hAnsi="Comic Sans MS"/>
          <w:sz w:val="24"/>
          <w:szCs w:val="24"/>
        </w:rPr>
      </w:pPr>
    </w:p>
    <w:p w14:paraId="2A8E66D6" w14:textId="77777777" w:rsidR="00E94EEF" w:rsidRDefault="00E94EEF" w:rsidP="00E94EE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 même, calculez les masses molaires moléculaires du plomb et du polystyrène.</w:t>
      </w:r>
    </w:p>
    <w:p w14:paraId="340BE401" w14:textId="77777777" w:rsidR="00A606E3" w:rsidRPr="00A606E3" w:rsidRDefault="00A606E3" w:rsidP="00A606E3">
      <w:pPr>
        <w:pStyle w:val="Paragraphedeliste"/>
        <w:rPr>
          <w:rFonts w:ascii="Comic Sans MS" w:hAnsi="Comic Sans MS"/>
          <w:sz w:val="24"/>
          <w:szCs w:val="24"/>
        </w:rPr>
      </w:pPr>
    </w:p>
    <w:p w14:paraId="4736C00C" w14:textId="77777777" w:rsidR="00A606E3" w:rsidRDefault="00A606E3" w:rsidP="00E94EE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Complétez le tableau de proportionnalité ci-dessous pour l’eau, puis réalisez les mêmes calculs pour les deux autres matériaux.</w:t>
      </w:r>
    </w:p>
    <w:tbl>
      <w:tblPr>
        <w:tblStyle w:val="Grilledutableau"/>
        <w:tblpPr w:leftFromText="141" w:rightFromText="141" w:vertAnchor="text" w:horzAnchor="margin" w:tblpXSpec="center" w:tblpY="90"/>
        <w:tblW w:w="0" w:type="auto"/>
        <w:tblLook w:val="04A0" w:firstRow="1" w:lastRow="0" w:firstColumn="1" w:lastColumn="0" w:noHBand="0" w:noVBand="1"/>
      </w:tblPr>
      <w:tblGrid>
        <w:gridCol w:w="4160"/>
        <w:gridCol w:w="4182"/>
      </w:tblGrid>
      <w:tr w:rsidR="00C47CFD" w14:paraId="5CF62AE4" w14:textId="77777777" w:rsidTr="00C47CFD">
        <w:tc>
          <w:tcPr>
            <w:tcW w:w="4160" w:type="dxa"/>
          </w:tcPr>
          <w:p w14:paraId="1A72635B" w14:textId="77777777" w:rsidR="00C47CFD" w:rsidRDefault="00C47CFD" w:rsidP="00C47CFD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Dans une masse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</w:t>
            </w:r>
            <w:r w:rsidRPr="00A606E3">
              <w:rPr>
                <w:rFonts w:ascii="Comic Sans MS" w:hAnsi="Comic Sans MS"/>
                <w:sz w:val="24"/>
                <w:szCs w:val="24"/>
                <w:vertAlign w:val="subscript"/>
              </w:rPr>
              <w:t>échantillon</w:t>
            </w:r>
            <w:proofErr w:type="spellEnd"/>
            <w:r w:rsidRPr="00A606E3">
              <w:rPr>
                <w:rFonts w:ascii="Comic Sans MS" w:hAnsi="Comic Sans MS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égale à …………… grammes il y a  </w:t>
            </w:r>
          </w:p>
          <w:p w14:paraId="315A491D" w14:textId="77777777" w:rsidR="00C47CFD" w:rsidRDefault="00C47CFD" w:rsidP="00C47CFD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82" w:type="dxa"/>
          </w:tcPr>
          <w:p w14:paraId="6FB3BA12" w14:textId="41DB9686" w:rsidR="00C47CFD" w:rsidRDefault="00C47CFD" w:rsidP="00C47CFD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 mole d’échantillon de </w:t>
            </w:r>
            <w:r w:rsidRPr="00A606E3">
              <w:rPr>
                <w:rFonts w:ascii="Comic Sans MS" w:hAnsi="Comic Sans MS"/>
                <w:i/>
                <w:iCs/>
              </w:rPr>
              <w:t>(nom de la matière).</w:t>
            </w:r>
          </w:p>
        </w:tc>
      </w:tr>
      <w:tr w:rsidR="00C47CFD" w14:paraId="79A701A8" w14:textId="77777777" w:rsidTr="00C47CFD">
        <w:tc>
          <w:tcPr>
            <w:tcW w:w="4160" w:type="dxa"/>
          </w:tcPr>
          <w:p w14:paraId="6AD84B76" w14:textId="77777777" w:rsidR="00C47CFD" w:rsidRDefault="00C47CFD" w:rsidP="00C47CFD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Dans un échantillon de masse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</w:t>
            </w:r>
            <w:r w:rsidRPr="00A606E3">
              <w:rPr>
                <w:rFonts w:ascii="Comic Sans MS" w:hAnsi="Comic Sans MS"/>
                <w:sz w:val="24"/>
                <w:szCs w:val="24"/>
                <w:vertAlign w:val="subscript"/>
              </w:rPr>
              <w:t>échantillon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égale à ………… grammes, </w:t>
            </w:r>
          </w:p>
          <w:p w14:paraId="06D3D785" w14:textId="77777777" w:rsidR="00C47CFD" w:rsidRDefault="00C47CFD" w:rsidP="00C47CFD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82" w:type="dxa"/>
          </w:tcPr>
          <w:p w14:paraId="07FFC14B" w14:textId="187A957D" w:rsidR="00C47CFD" w:rsidRDefault="00C47CFD" w:rsidP="00C47CFD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il y a </w:t>
            </w:r>
            <w:r w:rsidR="005517CD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5517CD">
              <w:rPr>
                <w:rFonts w:ascii="Comic Sans MS" w:hAnsi="Comic Sans MS"/>
                <w:sz w:val="24"/>
                <w:szCs w:val="24"/>
              </w:rPr>
              <w:t>n</w:t>
            </w:r>
            <w:r w:rsidR="005517CD" w:rsidRPr="00A606E3">
              <w:rPr>
                <w:rFonts w:ascii="Comic Sans MS" w:hAnsi="Comic Sans MS"/>
                <w:sz w:val="24"/>
                <w:szCs w:val="24"/>
                <w:vertAlign w:val="subscript"/>
              </w:rPr>
              <w:t>échantillon</w:t>
            </w:r>
            <w:proofErr w:type="spellEnd"/>
            <w:r w:rsidR="005517CD" w:rsidRPr="00A606E3">
              <w:rPr>
                <w:rFonts w:ascii="Comic Sans MS" w:hAnsi="Comic Sans MS"/>
                <w:sz w:val="24"/>
                <w:szCs w:val="24"/>
                <w:vertAlign w:val="subscript"/>
              </w:rPr>
              <w:t xml:space="preserve"> </w:t>
            </w:r>
            <w:r w:rsidR="005517CD">
              <w:rPr>
                <w:rFonts w:ascii="Comic Sans MS" w:hAnsi="Comic Sans MS"/>
                <w:sz w:val="24"/>
                <w:szCs w:val="24"/>
              </w:rPr>
              <w:t xml:space="preserve">= </w:t>
            </w:r>
            <w:r>
              <w:rPr>
                <w:rFonts w:ascii="Comic Sans MS" w:hAnsi="Comic Sans MS"/>
                <w:sz w:val="24"/>
                <w:szCs w:val="24"/>
              </w:rPr>
              <w:t>………………… moles.</w:t>
            </w:r>
          </w:p>
        </w:tc>
      </w:tr>
    </w:tbl>
    <w:p w14:paraId="16F778B4" w14:textId="77777777" w:rsidR="00E94EEF" w:rsidRDefault="00E94EEF" w:rsidP="00E94EEF">
      <w:pPr>
        <w:pStyle w:val="Paragraphedeliste"/>
        <w:rPr>
          <w:rFonts w:ascii="Comic Sans MS" w:hAnsi="Comic Sans MS"/>
          <w:sz w:val="24"/>
          <w:szCs w:val="24"/>
        </w:rPr>
      </w:pPr>
    </w:p>
    <w:p w14:paraId="2EDE4FCF" w14:textId="77777777" w:rsidR="00E94EEF" w:rsidRDefault="00A606E3" w:rsidP="00A606E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Lequel de ces échantillons contient un nombre d’entités</w:t>
      </w:r>
      <w:r w:rsidR="00C47CFD">
        <w:rPr>
          <w:rFonts w:ascii="Comic Sans MS" w:hAnsi="Comic Sans MS"/>
          <w:sz w:val="24"/>
          <w:szCs w:val="24"/>
        </w:rPr>
        <w:t xml:space="preserve"> chimiques bien supérieur aux autres ?</w:t>
      </w:r>
    </w:p>
    <w:p w14:paraId="21A87771" w14:textId="77777777" w:rsidR="00C47CFD" w:rsidRDefault="00C47CFD" w:rsidP="00C47CFD">
      <w:pPr>
        <w:pStyle w:val="Paragraphedeliste"/>
        <w:rPr>
          <w:rFonts w:ascii="Comic Sans MS" w:hAnsi="Comic Sans MS"/>
          <w:sz w:val="24"/>
          <w:szCs w:val="24"/>
        </w:rPr>
      </w:pPr>
    </w:p>
    <w:p w14:paraId="56FAE937" w14:textId="24EF6AF9" w:rsidR="00C47CFD" w:rsidRDefault="00C47CFD" w:rsidP="00C47CF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Les critères de masse et de volume </w:t>
      </w:r>
      <w:r w:rsidR="00A30B67">
        <w:rPr>
          <w:rFonts w:ascii="Comic Sans MS" w:hAnsi="Comic Sans MS"/>
          <w:sz w:val="24"/>
          <w:szCs w:val="24"/>
        </w:rPr>
        <w:t>sont-ils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pertinents pour déterminer le nombre d’entités chimiques d’un échantillon de matière ?</w:t>
      </w:r>
    </w:p>
    <w:p w14:paraId="72D1C18A" w14:textId="77777777" w:rsidR="00C47CFD" w:rsidRPr="00C47CFD" w:rsidRDefault="00C47CFD" w:rsidP="00C47CFD">
      <w:pPr>
        <w:rPr>
          <w:rFonts w:ascii="Comic Sans MS" w:hAnsi="Comic Sans MS"/>
          <w:sz w:val="24"/>
          <w:szCs w:val="24"/>
        </w:rPr>
      </w:pPr>
    </w:p>
    <w:p w14:paraId="73FAADCF" w14:textId="77777777" w:rsidR="00DE6AF5" w:rsidRPr="00C47CFD" w:rsidRDefault="00C47CFD" w:rsidP="00C47CF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Etablissez une relation entre la quantité de matière en mole d’un échantillon, la masse en gramme de cet échantillon et sa masse molaire en gramme par mole.</w:t>
      </w:r>
    </w:p>
    <w:sectPr w:rsidR="00DE6AF5" w:rsidRPr="00C47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D506B"/>
    <w:multiLevelType w:val="hybridMultilevel"/>
    <w:tmpl w:val="2D7676DC"/>
    <w:lvl w:ilvl="0" w:tplc="2A10E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FB"/>
    <w:rsid w:val="001738FB"/>
    <w:rsid w:val="005517CD"/>
    <w:rsid w:val="00A30B67"/>
    <w:rsid w:val="00A606E3"/>
    <w:rsid w:val="00BE5A0F"/>
    <w:rsid w:val="00C47CFD"/>
    <w:rsid w:val="00DE6AF5"/>
    <w:rsid w:val="00E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EB72C"/>
  <w15:chartTrackingRefBased/>
  <w15:docId w15:val="{066DE8DA-C42D-4942-94C8-DFD8F2AF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6AF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94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4</cp:revision>
  <cp:lastPrinted>2019-08-07T07:19:00Z</cp:lastPrinted>
  <dcterms:created xsi:type="dcterms:W3CDTF">2019-08-07T06:44:00Z</dcterms:created>
  <dcterms:modified xsi:type="dcterms:W3CDTF">2019-08-07T07:25:00Z</dcterms:modified>
</cp:coreProperties>
</file>