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F4446D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F4446D">
              <w:rPr>
                <w:rFonts w:ascii="Comic Sans MS" w:hAnsi="Comic Sans MS" w:cs="Arial"/>
                <w:sz w:val="24"/>
                <w:szCs w:val="24"/>
              </w:rPr>
              <w:t xml:space="preserve"> La Terre dans l’Univers.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F90EDF">
              <w:rPr>
                <w:rFonts w:ascii="Comic Sans MS" w:hAnsi="Comic Sans MS" w:cs="Arial"/>
                <w:sz w:val="24"/>
                <w:szCs w:val="24"/>
              </w:rPr>
              <w:t xml:space="preserve"> 2 / 2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F4446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76DE9">
              <w:rPr>
                <w:rFonts w:ascii="Comic Sans MS" w:hAnsi="Comic Sans MS" w:cs="Arial"/>
                <w:sz w:val="24"/>
                <w:szCs w:val="24"/>
              </w:rPr>
              <w:t>Les mouvements de la Lune.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EE6560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Angles, proportionnalité et convertir en jour les j, h, m pour l’exercice 1</w:t>
            </w:r>
            <w:r w:rsidR="001C68B5">
              <w:rPr>
                <w:rFonts w:ascii="Comic Sans MS" w:hAnsi="Comic Sans MS" w:cs="Arial"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F90EDF" w:rsidRPr="00F90EDF" w:rsidRDefault="00F90EDF" w:rsidP="00F90ED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0EDF">
              <w:rPr>
                <w:rFonts w:ascii="Comic Sans MS" w:hAnsi="Comic Sans MS" w:cs="Arial"/>
                <w:sz w:val="24"/>
                <w:szCs w:val="24"/>
              </w:rPr>
              <w:t>Observée dans un référentiel géocentrique, la Lune tourne autour de la Terre sur une trajectoire quasi-circulaire. Elle présente un aspect qui varie au cours de cette rotation (phases).</w:t>
            </w:r>
          </w:p>
          <w:p w:rsidR="00B41613" w:rsidRPr="009A1C74" w:rsidRDefault="00F90EDF" w:rsidP="00F90ED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0EDF">
              <w:rPr>
                <w:rFonts w:ascii="Comic Sans MS" w:hAnsi="Comic Sans MS" w:cs="Arial"/>
                <w:sz w:val="24"/>
                <w:szCs w:val="24"/>
              </w:rPr>
              <w:t>La Lune tourne également sur elle-même et présente toujours la même face à la Terre.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F90EDF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90EDF">
              <w:rPr>
                <w:rFonts w:ascii="Comic Sans MS" w:hAnsi="Comic Sans MS" w:cs="Arial"/>
                <w:sz w:val="24"/>
                <w:szCs w:val="24"/>
              </w:rPr>
              <w:t>Interpréter l’aspect de la Lune dans le ciel en fonction de sa position par rapport à la Terre et au Soleil.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E6560">
              <w:rPr>
                <w:rFonts w:ascii="Comic Sans MS" w:hAnsi="Comic Sans MS" w:cs="Arial"/>
                <w:sz w:val="16"/>
                <w:szCs w:val="16"/>
                <w:highlight w:val="lightGray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E6560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83585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6560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EE6560">
              <w:rPr>
                <w:rFonts w:ascii="Comic Sans MS" w:hAnsi="Comic Sans MS" w:cs="Arial"/>
                <w:sz w:val="24"/>
                <w:szCs w:val="24"/>
              </w:rPr>
              <w:t>Ordinateur professeur connecté.</w:t>
            </w:r>
          </w:p>
          <w:p w:rsidR="00CC318D" w:rsidRPr="009A1C74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Maquette système Terre, Lune Soleil.</w:t>
            </w:r>
            <w:r w:rsidR="001C68B5">
              <w:rPr>
                <w:rFonts w:ascii="Comic Sans MS" w:hAnsi="Comic Sans MS" w:cs="Arial"/>
                <w:sz w:val="24"/>
                <w:szCs w:val="24"/>
              </w:rPr>
              <w:t xml:space="preserve"> Photos Lune du CA.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6560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proofErr w:type="gramStart"/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:</w:t>
            </w:r>
            <w:proofErr w:type="gramEnd"/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EE6560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documentaire faite à la maison.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Choisi les élèves qui de leur place corrigent. Au vidéoprojecteur les simulations sont présentées.</w:t>
            </w:r>
            <w:r w:rsidR="001A6F37">
              <w:rPr>
                <w:rFonts w:ascii="Comic Sans MS" w:hAnsi="Comic Sans MS" w:cs="Arial"/>
                <w:sz w:val="24"/>
                <w:szCs w:val="24"/>
              </w:rPr>
              <w:t xml:space="preserve"> Utiliser la maquette « kinesthésie » pour les plus faibles.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EE6560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6560">
              <w:rPr>
                <w:rFonts w:ascii="Comic Sans MS" w:hAnsi="Comic Sans MS" w:cs="Arial"/>
                <w:sz w:val="24"/>
                <w:szCs w:val="24"/>
              </w:rPr>
              <w:t>Corrigent si nécessaire, et complète avec les éléments du professeur. (Calendrier, Lune écrasée, ou plus ou moins grosse, …).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Travaux dirigés.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1C68B5" w:rsidRDefault="00EE656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C68B5">
              <w:rPr>
                <w:rFonts w:ascii="Comic Sans MS" w:hAnsi="Comic Sans MS" w:cs="Arial"/>
                <w:sz w:val="24"/>
                <w:szCs w:val="24"/>
              </w:rPr>
              <w:t xml:space="preserve">Font les exercices pour </w:t>
            </w:r>
            <w:r w:rsidR="001C68B5" w:rsidRPr="001C68B5">
              <w:rPr>
                <w:rFonts w:ascii="Comic Sans MS" w:hAnsi="Comic Sans MS" w:cs="Arial"/>
                <w:sz w:val="24"/>
                <w:szCs w:val="24"/>
              </w:rPr>
              <w:t>fixer ces connaissances.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83585" w:rsidRPr="009A1C74" w:rsidTr="0054147E">
        <w:trPr>
          <w:cantSplit/>
          <w:trHeight w:val="1342"/>
        </w:trPr>
        <w:tc>
          <w:tcPr>
            <w:tcW w:w="10485" w:type="dxa"/>
            <w:gridSpan w:val="17"/>
            <w:vAlign w:val="center"/>
          </w:tcPr>
          <w:p w:rsidR="00D83585" w:rsidRDefault="00D835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Un groupe est choisi pour présenter un oral autour de 10’ sur la biodynamie.</w:t>
            </w:r>
          </w:p>
          <w:p w:rsidR="00D83585" w:rsidRPr="00D83585" w:rsidRDefault="00D835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Pages 6 à 16 du cosinus n°141.</w:t>
            </w:r>
            <w:bookmarkStart w:id="0" w:name="_GoBack"/>
            <w:bookmarkEnd w:id="0"/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1C68B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4 et 12 p 172 et 175.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EE656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Utiliser Stellarium pour la question 5.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62EFD"/>
    <w:rsid w:val="001A6F37"/>
    <w:rsid w:val="001C68B5"/>
    <w:rsid w:val="002458AC"/>
    <w:rsid w:val="00276DE9"/>
    <w:rsid w:val="00340287"/>
    <w:rsid w:val="00345CAE"/>
    <w:rsid w:val="003A63CD"/>
    <w:rsid w:val="00491F5B"/>
    <w:rsid w:val="0057017D"/>
    <w:rsid w:val="006412D9"/>
    <w:rsid w:val="006D2640"/>
    <w:rsid w:val="006E5A6D"/>
    <w:rsid w:val="00845EBC"/>
    <w:rsid w:val="008C5B80"/>
    <w:rsid w:val="00920638"/>
    <w:rsid w:val="009A1C74"/>
    <w:rsid w:val="009E74AC"/>
    <w:rsid w:val="009F6951"/>
    <w:rsid w:val="00B23728"/>
    <w:rsid w:val="00B41613"/>
    <w:rsid w:val="00CC318D"/>
    <w:rsid w:val="00D83585"/>
    <w:rsid w:val="00EB0B38"/>
    <w:rsid w:val="00EE6560"/>
    <w:rsid w:val="00F4446D"/>
    <w:rsid w:val="00F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9BB3D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E166-EB09-41F5-B1EB-15E89CE4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2019-06-25T12:45:00Z</dcterms:modified>
</cp:coreProperties>
</file>