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555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7"/>
        <w:gridCol w:w="25"/>
        <w:gridCol w:w="499"/>
        <w:gridCol w:w="413"/>
        <w:gridCol w:w="760"/>
        <w:gridCol w:w="318"/>
        <w:gridCol w:w="781"/>
        <w:gridCol w:w="262"/>
        <w:gridCol w:w="87"/>
        <w:gridCol w:w="225"/>
        <w:gridCol w:w="500"/>
        <w:gridCol w:w="885"/>
        <w:gridCol w:w="287"/>
        <w:gridCol w:w="550"/>
        <w:gridCol w:w="174"/>
        <w:gridCol w:w="472"/>
        <w:gridCol w:w="477"/>
        <w:gridCol w:w="1673"/>
      </w:tblGrid>
      <w:tr w:rsidR="00CC318D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CC318D" w:rsidRPr="00CC318D" w:rsidRDefault="00CC318D" w:rsidP="00CC318D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CC318D">
              <w:rPr>
                <w:rFonts w:ascii="Comic Sans MS" w:hAnsi="Comic Sans MS" w:cs="Arial"/>
                <w:b/>
                <w:sz w:val="28"/>
                <w:szCs w:val="28"/>
              </w:rPr>
              <w:t>Fiche de préparation de cours</w:t>
            </w:r>
          </w:p>
        </w:tc>
      </w:tr>
      <w:tr w:rsidR="009A1C74" w:rsidRPr="009A1C74" w:rsidTr="00B23728">
        <w:trPr>
          <w:cantSplit/>
          <w:trHeight w:val="534"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CC318D" w:rsidRPr="009A1C74" w:rsidRDefault="009A1C74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Classe de</w:t>
            </w:r>
            <w:r w:rsidR="00B23728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8F79F8">
              <w:rPr>
                <w:rFonts w:ascii="Comic Sans MS" w:hAnsi="Comic Sans MS" w:cs="Arial"/>
                <w:sz w:val="24"/>
                <w:szCs w:val="24"/>
              </w:rPr>
              <w:t xml:space="preserve">2 </w:t>
            </w:r>
            <w:r w:rsidR="008F79F8" w:rsidRPr="008F79F8">
              <w:rPr>
                <w:rFonts w:ascii="Comic Sans MS" w:hAnsi="Comic Sans MS" w:cs="Arial"/>
                <w:sz w:val="24"/>
                <w:szCs w:val="24"/>
                <w:vertAlign w:val="superscript"/>
              </w:rPr>
              <w:t>sde</w:t>
            </w:r>
          </w:p>
        </w:tc>
      </w:tr>
      <w:tr w:rsidR="00721E16" w:rsidRPr="009A1C74" w:rsidTr="00154424">
        <w:trPr>
          <w:cantSplit/>
        </w:trPr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:rsidR="00721E16" w:rsidRPr="00B41613" w:rsidRDefault="00721E16" w:rsidP="00CC318D">
            <w:r>
              <w:rPr>
                <w:rFonts w:ascii="Comic Sans MS" w:hAnsi="Comic Sans MS" w:cs="Arial"/>
                <w:sz w:val="24"/>
                <w:szCs w:val="24"/>
              </w:rPr>
              <w:t>Thème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> </w:t>
            </w:r>
          </w:p>
        </w:tc>
        <w:tc>
          <w:tcPr>
            <w:tcW w:w="2796" w:type="dxa"/>
            <w:gridSpan w:val="6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Constitution et transformations de la matière.</w:t>
            </w:r>
          </w:p>
        </w:tc>
        <w:tc>
          <w:tcPr>
            <w:tcW w:w="2796" w:type="dxa"/>
            <w:gridSpan w:val="7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6A6D87">
              <w:rPr>
                <w:rFonts w:ascii="Comic Sans MS" w:hAnsi="Comic Sans MS"/>
                <w:sz w:val="16"/>
                <w:szCs w:val="16"/>
              </w:rPr>
              <w:t>Mouvement et Interactions.</w:t>
            </w:r>
          </w:p>
        </w:tc>
        <w:tc>
          <w:tcPr>
            <w:tcW w:w="2796" w:type="dxa"/>
            <w:gridSpan w:val="4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D2978">
              <w:rPr>
                <w:rFonts w:ascii="Comic Sans MS" w:hAnsi="Comic Sans MS"/>
                <w:sz w:val="16"/>
                <w:szCs w:val="16"/>
                <w:highlight w:val="lightGray"/>
              </w:rPr>
              <w:t>Ondes et signaux</w:t>
            </w:r>
          </w:p>
        </w:tc>
      </w:tr>
      <w:tr w:rsidR="009A1C74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Titre de la leçon :</w:t>
            </w:r>
            <w:r w:rsidR="00C65739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EE5D86">
              <w:rPr>
                <w:rFonts w:ascii="Comic Sans MS" w:hAnsi="Comic Sans MS" w:cs="Arial"/>
                <w:sz w:val="24"/>
                <w:szCs w:val="24"/>
              </w:rPr>
              <w:t>Signaux et capteurs</w:t>
            </w:r>
          </w:p>
          <w:p w:rsidR="009A1C74" w:rsidRP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Etape </w:t>
            </w:r>
            <w:r w:rsidR="008C5B80">
              <w:rPr>
                <w:rFonts w:ascii="Comic Sans MS" w:hAnsi="Comic Sans MS" w:cs="Arial"/>
                <w:sz w:val="24"/>
                <w:szCs w:val="24"/>
              </w:rPr>
              <w:t xml:space="preserve">n° </w:t>
            </w:r>
            <w:r w:rsidR="00C65739">
              <w:rPr>
                <w:rFonts w:ascii="Comic Sans MS" w:hAnsi="Comic Sans MS" w:cs="Arial"/>
                <w:sz w:val="24"/>
                <w:szCs w:val="24"/>
              </w:rPr>
              <w:t xml:space="preserve">1 / </w:t>
            </w:r>
            <w:r w:rsidR="00EE5D86">
              <w:rPr>
                <w:rFonts w:ascii="Comic Sans MS" w:hAnsi="Comic Sans MS" w:cs="Arial"/>
                <w:sz w:val="24"/>
                <w:szCs w:val="24"/>
              </w:rPr>
              <w:t>4</w:t>
            </w:r>
            <w:r w:rsidR="005D2978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>
              <w:rPr>
                <w:rFonts w:ascii="Comic Sans MS" w:hAnsi="Comic Sans MS" w:cs="Arial"/>
                <w:sz w:val="24"/>
                <w:szCs w:val="24"/>
              </w:rPr>
              <w:t>:</w:t>
            </w:r>
            <w:r w:rsidR="00C65739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6B501A">
              <w:rPr>
                <w:rFonts w:ascii="Comic Sans MS" w:hAnsi="Comic Sans MS" w:cs="Arial"/>
                <w:sz w:val="24"/>
                <w:szCs w:val="24"/>
              </w:rPr>
              <w:t>Etude prévisionnelle d’un circuit électrique</w:t>
            </w:r>
          </w:p>
        </w:tc>
      </w:tr>
      <w:tr w:rsidR="00920638" w:rsidRPr="009A1C74" w:rsidTr="00B41613">
        <w:trPr>
          <w:cantSplit/>
          <w:trHeight w:val="911"/>
        </w:trPr>
        <w:tc>
          <w:tcPr>
            <w:tcW w:w="2122" w:type="dxa"/>
            <w:gridSpan w:val="2"/>
            <w:vAlign w:val="center"/>
          </w:tcPr>
          <w:p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Prérequis des élèves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:rsidR="00C557E4" w:rsidRPr="009A1C74" w:rsidRDefault="00FB2A60" w:rsidP="00EE5D86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FB2A60">
              <w:rPr>
                <w:rFonts w:ascii="Comic Sans MS" w:hAnsi="Comic Sans MS" w:cs="Arial"/>
                <w:sz w:val="24"/>
                <w:szCs w:val="24"/>
              </w:rPr>
              <w:t>Circuit électrique, dipôles série dérivation, boucles, lois de l’électricité.</w:t>
            </w:r>
          </w:p>
        </w:tc>
      </w:tr>
      <w:tr w:rsidR="00920638" w:rsidRPr="009A1C74" w:rsidTr="00CC318D">
        <w:trPr>
          <w:cantSplit/>
          <w:trHeight w:val="382"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 xml:space="preserve">Objectifs </w:t>
            </w:r>
            <w:r w:rsidR="002458AC">
              <w:rPr>
                <w:rFonts w:ascii="Comic Sans MS" w:hAnsi="Comic Sans MS" w:cs="Arial"/>
                <w:b/>
                <w:sz w:val="24"/>
                <w:szCs w:val="24"/>
              </w:rPr>
              <w:t xml:space="preserve">Thématiques </w:t>
            </w: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visés</w:t>
            </w:r>
          </w:p>
        </w:tc>
      </w:tr>
      <w:tr w:rsidR="00920638" w:rsidRPr="009A1C74" w:rsidTr="00B41613">
        <w:trPr>
          <w:cantSplit/>
          <w:trHeight w:val="827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845EBC" w:rsidRDefault="00845EBC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:rsidR="00721E16" w:rsidRPr="009A1C74" w:rsidRDefault="00721E16" w:rsidP="00C65739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Notions et contenus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:rsidR="00C557E4" w:rsidRPr="009A1C74" w:rsidRDefault="00301E8E" w:rsidP="009E74AC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301E8E">
              <w:rPr>
                <w:rFonts w:ascii="Comic Sans MS" w:hAnsi="Comic Sans MS" w:cs="Arial"/>
                <w:sz w:val="24"/>
                <w:szCs w:val="24"/>
              </w:rPr>
              <w:t>Loi des nœuds. Loi des mailles.</w:t>
            </w:r>
          </w:p>
        </w:tc>
      </w:tr>
      <w:tr w:rsidR="00920638" w:rsidRPr="009A1C74" w:rsidTr="00B41613">
        <w:trPr>
          <w:cantSplit/>
          <w:trHeight w:val="981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721E16" w:rsidRPr="009A1C74" w:rsidRDefault="00721E16" w:rsidP="00C65739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Capacités exigibles. Activités expérimentales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:rsidR="00C557E4" w:rsidRDefault="00301E8E" w:rsidP="00340287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301E8E">
              <w:rPr>
                <w:rFonts w:ascii="Comic Sans MS" w:hAnsi="Comic Sans MS" w:cs="Arial"/>
                <w:sz w:val="24"/>
                <w:szCs w:val="24"/>
              </w:rPr>
              <w:t>Exploiter la loi des mailles et la loi des nœuds dans un circuit électrique comportant au plus deux mailles.</w:t>
            </w:r>
          </w:p>
          <w:p w:rsidR="00301E8E" w:rsidRPr="00301E8E" w:rsidRDefault="00301E8E" w:rsidP="00340287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 w:rsidRPr="00301E8E">
              <w:rPr>
                <w:rFonts w:ascii="Comic Sans MS" w:hAnsi="Comic Sans MS" w:cs="Arial"/>
                <w:i/>
                <w:iCs/>
                <w:color w:val="262626" w:themeColor="text1" w:themeTint="D9"/>
                <w:sz w:val="24"/>
                <w:szCs w:val="24"/>
              </w:rPr>
              <w:t>Mesurer une tension et une intensité.</w:t>
            </w:r>
          </w:p>
        </w:tc>
      </w:tr>
      <w:tr w:rsidR="00721E16" w:rsidRPr="009A1C74" w:rsidTr="00721E16">
        <w:trPr>
          <w:cantSplit/>
          <w:trHeight w:val="1047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721E16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Compétenc</w:t>
            </w:r>
            <w:r>
              <w:rPr>
                <w:rFonts w:ascii="Comic Sans MS" w:hAnsi="Comic Sans MS" w:cs="Arial"/>
                <w:sz w:val="24"/>
                <w:szCs w:val="24"/>
              </w:rPr>
              <w:t>es</w:t>
            </w:r>
          </w:p>
          <w:p w:rsidR="00721E16" w:rsidRPr="009A1C74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mises en jeu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1672" w:type="dxa"/>
            <w:gridSpan w:val="3"/>
            <w:tcBorders>
              <w:bottom w:val="single" w:sz="4" w:space="0" w:color="auto"/>
            </w:tcBorders>
            <w:vAlign w:val="center"/>
          </w:tcPr>
          <w:p w:rsidR="00721E16" w:rsidRPr="006B501A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  <w:r w:rsidRPr="006B501A">
              <w:rPr>
                <w:rFonts w:ascii="Comic Sans MS" w:hAnsi="Comic Sans MS" w:cs="Arial"/>
                <w:sz w:val="16"/>
                <w:szCs w:val="16"/>
                <w:highlight w:val="lightGray"/>
              </w:rPr>
              <w:t>APP : Approprier</w:t>
            </w:r>
          </w:p>
        </w:tc>
        <w:tc>
          <w:tcPr>
            <w:tcW w:w="1673" w:type="dxa"/>
            <w:gridSpan w:val="5"/>
            <w:tcBorders>
              <w:bottom w:val="single" w:sz="4" w:space="0" w:color="auto"/>
            </w:tcBorders>
            <w:vAlign w:val="center"/>
          </w:tcPr>
          <w:p w:rsidR="00721E16" w:rsidRPr="006B501A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  <w:r w:rsidRPr="006B501A">
              <w:rPr>
                <w:rFonts w:ascii="Comic Sans MS" w:hAnsi="Comic Sans MS" w:cs="Arial"/>
                <w:sz w:val="16"/>
                <w:szCs w:val="16"/>
                <w:highlight w:val="lightGray"/>
              </w:rPr>
              <w:t>ANA : analyse</w:t>
            </w:r>
          </w:p>
        </w:tc>
        <w:tc>
          <w:tcPr>
            <w:tcW w:w="1672" w:type="dxa"/>
            <w:gridSpan w:val="3"/>
            <w:tcBorders>
              <w:bottom w:val="single" w:sz="4" w:space="0" w:color="auto"/>
            </w:tcBorders>
            <w:vAlign w:val="center"/>
          </w:tcPr>
          <w:p w:rsidR="00721E16" w:rsidRPr="006B501A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</w:p>
          <w:p w:rsidR="00721E16" w:rsidRPr="006B501A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  <w:r w:rsidRPr="006B501A">
              <w:rPr>
                <w:rFonts w:ascii="Comic Sans MS" w:hAnsi="Comic Sans MS" w:cs="Arial"/>
                <w:sz w:val="16"/>
                <w:szCs w:val="16"/>
                <w:highlight w:val="lightGray"/>
              </w:rPr>
              <w:t>REA : réaliser</w:t>
            </w:r>
          </w:p>
          <w:p w:rsidR="00721E16" w:rsidRPr="006B501A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</w:p>
        </w:tc>
        <w:tc>
          <w:tcPr>
            <w:tcW w:w="1673" w:type="dxa"/>
            <w:gridSpan w:val="4"/>
            <w:tcBorders>
              <w:bottom w:val="single" w:sz="4" w:space="0" w:color="auto"/>
            </w:tcBorders>
            <w:vAlign w:val="center"/>
          </w:tcPr>
          <w:p w:rsidR="00721E16" w:rsidRPr="006B501A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  <w:r w:rsidRPr="006B501A">
              <w:rPr>
                <w:rFonts w:ascii="Comic Sans MS" w:hAnsi="Comic Sans MS" w:cs="Arial"/>
                <w:sz w:val="16"/>
                <w:szCs w:val="16"/>
                <w:highlight w:val="lightGray"/>
              </w:rPr>
              <w:t>VAL : valider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vAlign w:val="center"/>
          </w:tcPr>
          <w:p w:rsidR="00721E16" w:rsidRPr="00EE5D86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EE5D86">
              <w:rPr>
                <w:rFonts w:ascii="Comic Sans MS" w:hAnsi="Comic Sans MS" w:cs="Arial"/>
                <w:sz w:val="16"/>
                <w:szCs w:val="16"/>
              </w:rPr>
              <w:t>COM : communiquer</w:t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EE5D86" w:rsidRDefault="00DD0E7F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EE5D86">
              <w:rPr>
                <w:rFonts w:ascii="Comic Sans MS" w:hAnsi="Comic Sans MS" w:cs="Arial"/>
                <w:b/>
                <w:sz w:val="24"/>
                <w:szCs w:val="24"/>
              </w:rPr>
              <w:t>Pratique expérimentale</w:t>
            </w:r>
          </w:p>
        </w:tc>
      </w:tr>
      <w:tr w:rsidR="00920638" w:rsidRPr="009A1C74" w:rsidTr="00B41613">
        <w:trPr>
          <w:cantSplit/>
        </w:trPr>
        <w:tc>
          <w:tcPr>
            <w:tcW w:w="4112" w:type="dxa"/>
            <w:gridSpan w:val="6"/>
            <w:tcBorders>
              <w:bottom w:val="single" w:sz="4" w:space="0" w:color="auto"/>
            </w:tcBorders>
            <w:vAlign w:val="center"/>
          </w:tcPr>
          <w:p w:rsidR="00920638" w:rsidRPr="00EE5D86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EE5D86">
              <w:rPr>
                <w:rFonts w:ascii="Comic Sans MS" w:hAnsi="Comic Sans MS" w:cs="Arial"/>
                <w:sz w:val="24"/>
                <w:szCs w:val="24"/>
              </w:rPr>
              <w:t>Type de s</w:t>
            </w:r>
            <w:r w:rsidR="00920638" w:rsidRPr="00EE5D86">
              <w:rPr>
                <w:rFonts w:ascii="Comic Sans MS" w:hAnsi="Comic Sans MS" w:cs="Arial"/>
                <w:sz w:val="24"/>
                <w:szCs w:val="24"/>
              </w:rPr>
              <w:t>alle</w:t>
            </w:r>
          </w:p>
        </w:tc>
        <w:tc>
          <w:tcPr>
            <w:tcW w:w="2740" w:type="dxa"/>
            <w:gridSpan w:val="6"/>
            <w:tcBorders>
              <w:bottom w:val="single" w:sz="4" w:space="0" w:color="auto"/>
            </w:tcBorders>
            <w:vAlign w:val="center"/>
          </w:tcPr>
          <w:p w:rsidR="00920638" w:rsidRPr="00EE5D86" w:rsidRDefault="0092063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EE5D86">
              <w:rPr>
                <w:rFonts w:ascii="Comic Sans MS" w:hAnsi="Comic Sans MS" w:cs="Arial"/>
                <w:sz w:val="24"/>
                <w:szCs w:val="24"/>
              </w:rPr>
              <w:t>Banalisée</w:t>
            </w:r>
            <w:r w:rsidR="00491F5B" w:rsidRPr="00EE5D86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EE5D86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EE5D86">
              <w:rPr>
                <w:rFonts w:ascii="Comic Sans MS" w:hAnsi="Comic Sans MS" w:cs="Arial"/>
                <w:b/>
                <w:sz w:val="24"/>
                <w:szCs w:val="24"/>
              </w:rPr>
              <w:sym w:font="MS Reference Specialty" w:char="F0D9"/>
            </w:r>
          </w:p>
        </w:tc>
        <w:tc>
          <w:tcPr>
            <w:tcW w:w="3633" w:type="dxa"/>
            <w:gridSpan w:val="6"/>
            <w:tcBorders>
              <w:bottom w:val="single" w:sz="4" w:space="0" w:color="auto"/>
            </w:tcBorders>
            <w:vAlign w:val="center"/>
          </w:tcPr>
          <w:p w:rsidR="00920638" w:rsidRPr="00EE5D86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EE5D86">
              <w:rPr>
                <w:rFonts w:ascii="Comic Sans MS" w:hAnsi="Comic Sans MS" w:cs="Arial"/>
                <w:sz w:val="24"/>
                <w:szCs w:val="24"/>
              </w:rPr>
              <w:t>Laboratoire</w:t>
            </w:r>
            <w:r w:rsidR="00491F5B" w:rsidRPr="00EE5D86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EE5D86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6B501A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</w:tr>
      <w:tr w:rsidR="006D2640" w:rsidRPr="009A1C74" w:rsidTr="00B41613">
        <w:trPr>
          <w:cantSplit/>
        </w:trPr>
        <w:tc>
          <w:tcPr>
            <w:tcW w:w="4112" w:type="dxa"/>
            <w:gridSpan w:val="6"/>
            <w:tcBorders>
              <w:bottom w:val="single" w:sz="4" w:space="0" w:color="auto"/>
            </w:tcBorders>
            <w:vAlign w:val="center"/>
          </w:tcPr>
          <w:p w:rsidR="006D2640" w:rsidRPr="00EE5D86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EE5D86">
              <w:rPr>
                <w:rFonts w:ascii="Comic Sans MS" w:hAnsi="Comic Sans MS" w:cs="Arial"/>
                <w:sz w:val="24"/>
                <w:szCs w:val="24"/>
              </w:rPr>
              <w:t>Matériel nécessaire </w:t>
            </w:r>
          </w:p>
        </w:tc>
        <w:tc>
          <w:tcPr>
            <w:tcW w:w="2740" w:type="dxa"/>
            <w:gridSpan w:val="6"/>
            <w:tcBorders>
              <w:bottom w:val="single" w:sz="4" w:space="0" w:color="auto"/>
            </w:tcBorders>
            <w:vAlign w:val="center"/>
          </w:tcPr>
          <w:p w:rsidR="006D2640" w:rsidRPr="00EE5D86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EE5D86">
              <w:rPr>
                <w:rFonts w:ascii="Comic Sans MS" w:hAnsi="Comic Sans MS" w:cs="Arial"/>
                <w:sz w:val="24"/>
                <w:szCs w:val="24"/>
              </w:rPr>
              <w:t>Mis à disposition</w:t>
            </w:r>
            <w:r w:rsidR="00491F5B" w:rsidRPr="00EE5D86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EE5D86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6B501A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  <w:tc>
          <w:tcPr>
            <w:tcW w:w="3633" w:type="dxa"/>
            <w:gridSpan w:val="6"/>
            <w:tcBorders>
              <w:bottom w:val="single" w:sz="4" w:space="0" w:color="auto"/>
            </w:tcBorders>
            <w:vAlign w:val="center"/>
          </w:tcPr>
          <w:p w:rsidR="006D2640" w:rsidRPr="00EE5D86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EE5D86">
              <w:rPr>
                <w:rFonts w:ascii="Comic Sans MS" w:hAnsi="Comic Sans MS" w:cs="Arial"/>
                <w:sz w:val="24"/>
                <w:szCs w:val="24"/>
              </w:rPr>
              <w:t>Demandé par l’élève</w:t>
            </w:r>
            <w:r w:rsidR="00491F5B" w:rsidRPr="00EE5D86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EE5D86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EE5D86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CC318D" w:rsidRDefault="00CC318D" w:rsidP="00EE5D86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:rsidR="00EE5D86" w:rsidRPr="00720F01" w:rsidRDefault="006B501A" w:rsidP="00EE5D86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Source de tension, DEL, plusieurs conducteurs ohmiques, fils de connexion, ampèremètre, voltmètre.</w:t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720F01" w:rsidRDefault="006D2640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720F01">
              <w:rPr>
                <w:rFonts w:ascii="Comic Sans MS" w:hAnsi="Comic Sans MS" w:cs="Arial"/>
                <w:b/>
                <w:sz w:val="24"/>
                <w:szCs w:val="24"/>
              </w:rPr>
              <w:t>Degré d’autonomie</w:t>
            </w:r>
          </w:p>
        </w:tc>
      </w:tr>
      <w:tr w:rsidR="009A1C74" w:rsidRPr="009A1C74" w:rsidTr="00B41613">
        <w:trPr>
          <w:cantSplit/>
        </w:trPr>
        <w:tc>
          <w:tcPr>
            <w:tcW w:w="3034" w:type="dxa"/>
            <w:gridSpan w:val="4"/>
            <w:tcBorders>
              <w:bottom w:val="single" w:sz="4" w:space="0" w:color="auto"/>
            </w:tcBorders>
            <w:vAlign w:val="center"/>
          </w:tcPr>
          <w:p w:rsidR="009A1C74" w:rsidRPr="006A6D87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6A6D87">
              <w:rPr>
                <w:rFonts w:ascii="Comic Sans MS" w:hAnsi="Comic Sans MS" w:cs="Arial"/>
                <w:sz w:val="24"/>
                <w:szCs w:val="24"/>
              </w:rPr>
              <w:t>Travail seul</w:t>
            </w:r>
            <w:r w:rsidR="00491F5B" w:rsidRPr="006A6D87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720F01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720F01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2933" w:type="dxa"/>
            <w:gridSpan w:val="7"/>
            <w:tcBorders>
              <w:bottom w:val="single" w:sz="4" w:space="0" w:color="auto"/>
            </w:tcBorders>
            <w:vAlign w:val="center"/>
          </w:tcPr>
          <w:p w:rsidR="009A1C74" w:rsidRPr="00EE5D86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EE5D86">
              <w:rPr>
                <w:rFonts w:ascii="Comic Sans MS" w:hAnsi="Comic Sans MS" w:cs="Arial"/>
                <w:sz w:val="24"/>
                <w:szCs w:val="24"/>
              </w:rPr>
              <w:t>En équipe </w:t>
            </w:r>
            <w:r w:rsidR="00C557E4" w:rsidRPr="00EE5D86">
              <w:rPr>
                <w:rFonts w:ascii="Comic Sans MS" w:hAnsi="Comic Sans MS" w:cs="Arial"/>
                <w:sz w:val="24"/>
                <w:szCs w:val="24"/>
              </w:rPr>
              <w:t>par 3</w:t>
            </w:r>
          </w:p>
        </w:tc>
        <w:tc>
          <w:tcPr>
            <w:tcW w:w="2368" w:type="dxa"/>
            <w:gridSpan w:val="5"/>
            <w:tcBorders>
              <w:bottom w:val="single" w:sz="4" w:space="0" w:color="auto"/>
            </w:tcBorders>
            <w:vAlign w:val="center"/>
          </w:tcPr>
          <w:p w:rsidR="009A1C74" w:rsidRPr="00EE5D86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EE5D86">
              <w:rPr>
                <w:rFonts w:ascii="Comic Sans MS" w:hAnsi="Comic Sans MS" w:cs="Arial"/>
                <w:sz w:val="24"/>
                <w:szCs w:val="24"/>
              </w:rPr>
              <w:t>Avec coordinateur</w:t>
            </w:r>
            <w:r w:rsidR="00491F5B" w:rsidRPr="00EE5D86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EE5D86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EE5D86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2150" w:type="dxa"/>
            <w:gridSpan w:val="2"/>
            <w:tcBorders>
              <w:bottom w:val="single" w:sz="4" w:space="0" w:color="auto"/>
            </w:tcBorders>
            <w:vAlign w:val="center"/>
          </w:tcPr>
          <w:p w:rsidR="009A1C74" w:rsidRPr="00EE5D86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EE5D86">
              <w:rPr>
                <w:rFonts w:ascii="Comic Sans MS" w:hAnsi="Comic Sans MS" w:cs="Arial"/>
                <w:sz w:val="24"/>
                <w:szCs w:val="24"/>
              </w:rPr>
              <w:t>Indicateurs de réussite</w:t>
            </w:r>
            <w:r w:rsidR="00491F5B" w:rsidRPr="00EE5D86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EE5D86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6B501A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Scénario de la séance</w:t>
            </w:r>
          </w:p>
        </w:tc>
      </w:tr>
      <w:tr w:rsidR="006D2640" w:rsidRPr="009A1C74" w:rsidTr="00B41613">
        <w:trPr>
          <w:cantSplit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6D2640" w:rsidRPr="009A1C74" w:rsidRDefault="006D2640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Type d</w:t>
            </w:r>
            <w:r w:rsidR="00DD0E7F">
              <w:rPr>
                <w:rFonts w:ascii="Comic Sans MS" w:hAnsi="Comic Sans MS" w:cs="Arial"/>
                <w:sz w:val="24"/>
                <w:szCs w:val="24"/>
              </w:rPr>
              <w:t>e support et contexte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:rsidR="006A6D87" w:rsidRDefault="006B501A" w:rsidP="006A6D87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Tâche complexe, contexte : étude prévisionnelle d’une lampe frontale.</w:t>
            </w:r>
          </w:p>
          <w:p w:rsidR="00EE5D86" w:rsidRPr="009A1C74" w:rsidRDefault="00EE5D86" w:rsidP="006A6D87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920638" w:rsidRPr="009A1C74" w:rsidTr="00B41613">
        <w:trPr>
          <w:cantSplit/>
          <w:trHeight w:val="242"/>
        </w:trPr>
        <w:tc>
          <w:tcPr>
            <w:tcW w:w="2122" w:type="dxa"/>
            <w:gridSpan w:val="2"/>
            <w:tcBorders>
              <w:righ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lastRenderedPageBreak/>
              <w:t>Durée</w:t>
            </w:r>
          </w:p>
        </w:tc>
        <w:tc>
          <w:tcPr>
            <w:tcW w:w="303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professeur ?</w:t>
            </w:r>
          </w:p>
        </w:tc>
        <w:tc>
          <w:tcPr>
            <w:tcW w:w="5330" w:type="dxa"/>
            <w:gridSpan w:val="10"/>
            <w:tcBorders>
              <w:lef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les élèves ?</w:t>
            </w:r>
          </w:p>
        </w:tc>
      </w:tr>
      <w:tr w:rsidR="00920638" w:rsidRPr="007005B0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920638" w:rsidRPr="007005B0" w:rsidRDefault="006B501A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3</w:t>
            </w:r>
            <w:r w:rsidR="001F0A29" w:rsidRPr="007005B0">
              <w:rPr>
                <w:rFonts w:ascii="Comic Sans MS" w:hAnsi="Comic Sans MS" w:cs="Arial"/>
                <w:sz w:val="24"/>
                <w:szCs w:val="24"/>
              </w:rPr>
              <w:t>0</w:t>
            </w:r>
            <w:r w:rsidR="00FD2798" w:rsidRPr="007005B0">
              <w:rPr>
                <w:rFonts w:ascii="Comic Sans MS" w:hAnsi="Comic Sans MS" w:cs="Arial"/>
                <w:sz w:val="24"/>
                <w:szCs w:val="24"/>
              </w:rPr>
              <w:t>’</w:t>
            </w:r>
          </w:p>
        </w:tc>
        <w:tc>
          <w:tcPr>
            <w:tcW w:w="3033" w:type="dxa"/>
            <w:gridSpan w:val="6"/>
            <w:vAlign w:val="center"/>
          </w:tcPr>
          <w:p w:rsidR="0057017D" w:rsidRPr="007005B0" w:rsidRDefault="006B501A" w:rsidP="006A6D87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Reprendre avec photocopie Hachette page 276 le « vu au collège ».</w:t>
            </w:r>
          </w:p>
        </w:tc>
        <w:tc>
          <w:tcPr>
            <w:tcW w:w="5330" w:type="dxa"/>
            <w:gridSpan w:val="10"/>
            <w:vAlign w:val="center"/>
          </w:tcPr>
          <w:p w:rsidR="00920638" w:rsidRPr="007005B0" w:rsidRDefault="00920638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FD2798" w:rsidRPr="007005B0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FD2798" w:rsidRPr="007005B0" w:rsidRDefault="001F0A29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7005B0">
              <w:rPr>
                <w:rFonts w:ascii="Comic Sans MS" w:hAnsi="Comic Sans MS" w:cs="Arial"/>
                <w:sz w:val="24"/>
                <w:szCs w:val="24"/>
              </w:rPr>
              <w:t>5</w:t>
            </w:r>
            <w:r w:rsidR="00FD2798" w:rsidRPr="007005B0">
              <w:rPr>
                <w:rFonts w:ascii="Comic Sans MS" w:hAnsi="Comic Sans MS" w:cs="Arial"/>
                <w:sz w:val="24"/>
                <w:szCs w:val="24"/>
              </w:rPr>
              <w:t>’</w:t>
            </w:r>
          </w:p>
        </w:tc>
        <w:tc>
          <w:tcPr>
            <w:tcW w:w="3033" w:type="dxa"/>
            <w:gridSpan w:val="6"/>
            <w:vAlign w:val="center"/>
          </w:tcPr>
          <w:p w:rsidR="00FD2798" w:rsidRPr="007005B0" w:rsidRDefault="006B501A" w:rsidP="006A6D87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Distribuer document p 277</w:t>
            </w:r>
          </w:p>
        </w:tc>
        <w:tc>
          <w:tcPr>
            <w:tcW w:w="5330" w:type="dxa"/>
            <w:gridSpan w:val="10"/>
            <w:vAlign w:val="center"/>
          </w:tcPr>
          <w:p w:rsidR="00FD2798" w:rsidRPr="007005B0" w:rsidRDefault="00FD2798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CC318D" w:rsidRPr="007005B0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CC318D" w:rsidRPr="007005B0" w:rsidRDefault="001F0A29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7005B0">
              <w:rPr>
                <w:rFonts w:ascii="Comic Sans MS" w:hAnsi="Comic Sans MS" w:cs="Arial"/>
                <w:sz w:val="24"/>
                <w:szCs w:val="24"/>
              </w:rPr>
              <w:t>10’</w:t>
            </w:r>
            <w:r w:rsidR="006B501A">
              <w:rPr>
                <w:rFonts w:ascii="Comic Sans MS" w:hAnsi="Comic Sans MS" w:cs="Arial"/>
                <w:sz w:val="24"/>
                <w:szCs w:val="24"/>
              </w:rPr>
              <w:t xml:space="preserve"> * 5</w:t>
            </w:r>
          </w:p>
        </w:tc>
        <w:tc>
          <w:tcPr>
            <w:tcW w:w="3033" w:type="dxa"/>
            <w:gridSpan w:val="6"/>
            <w:vAlign w:val="center"/>
          </w:tcPr>
          <w:p w:rsidR="00CC318D" w:rsidRPr="007005B0" w:rsidRDefault="00CC318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10"/>
            <w:vAlign w:val="center"/>
          </w:tcPr>
          <w:p w:rsidR="00B8490B" w:rsidRPr="007005B0" w:rsidRDefault="00F5112E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 xml:space="preserve">Font les étapes de la résolution. Au bout de 8’ débriefer 2’. Et ainsi de suite…  </w:t>
            </w:r>
          </w:p>
        </w:tc>
      </w:tr>
      <w:tr w:rsidR="00CC318D" w:rsidRPr="007005B0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CC318D" w:rsidRPr="007005B0" w:rsidRDefault="00CC318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vAlign w:val="center"/>
          </w:tcPr>
          <w:p w:rsidR="00FD2798" w:rsidRPr="007005B0" w:rsidRDefault="00FD279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10"/>
            <w:vAlign w:val="center"/>
          </w:tcPr>
          <w:p w:rsidR="00CC318D" w:rsidRPr="007005B0" w:rsidRDefault="00CC318D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920638" w:rsidRPr="007005B0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920638" w:rsidRPr="007005B0" w:rsidRDefault="0092063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vAlign w:val="center"/>
          </w:tcPr>
          <w:p w:rsidR="0057017D" w:rsidRPr="007005B0" w:rsidRDefault="0057017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10"/>
            <w:vAlign w:val="center"/>
          </w:tcPr>
          <w:p w:rsidR="00920638" w:rsidRPr="007005B0" w:rsidRDefault="00920638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7005B0" w:rsidRPr="007005B0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7005B0" w:rsidRPr="007005B0" w:rsidRDefault="007005B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vAlign w:val="center"/>
          </w:tcPr>
          <w:p w:rsidR="007005B0" w:rsidRPr="007005B0" w:rsidRDefault="007005B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10"/>
            <w:vAlign w:val="center"/>
          </w:tcPr>
          <w:p w:rsidR="007005B0" w:rsidRPr="007005B0" w:rsidRDefault="007005B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DD0E7F" w:rsidRPr="009A1C74" w:rsidTr="00640480">
        <w:trPr>
          <w:cantSplit/>
          <w:trHeight w:val="1342"/>
        </w:trPr>
        <w:tc>
          <w:tcPr>
            <w:tcW w:w="10485" w:type="dxa"/>
            <w:gridSpan w:val="18"/>
            <w:vAlign w:val="center"/>
          </w:tcPr>
          <w:p w:rsidR="00DD0E7F" w:rsidRPr="007005B0" w:rsidRDefault="00DD0E7F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7005B0">
              <w:rPr>
                <w:rFonts w:ascii="Comic Sans MS" w:hAnsi="Comic Sans MS" w:cs="Arial"/>
                <w:b/>
                <w:sz w:val="24"/>
                <w:szCs w:val="24"/>
              </w:rPr>
              <w:t>Structuration demandée</w:t>
            </w:r>
            <w:r w:rsidR="00140BA4" w:rsidRPr="007005B0">
              <w:rPr>
                <w:rFonts w:ascii="Comic Sans MS" w:hAnsi="Comic Sans MS" w:cs="Arial"/>
                <w:b/>
                <w:sz w:val="24"/>
                <w:szCs w:val="24"/>
              </w:rPr>
              <w:t xml:space="preserve"> </w:t>
            </w:r>
            <w:r w:rsidR="00140BA4" w:rsidRPr="007005B0">
              <w:rPr>
                <w:rFonts w:ascii="Comic Sans MS" w:hAnsi="Comic Sans MS" w:cs="Arial"/>
                <w:sz w:val="24"/>
                <w:szCs w:val="24"/>
              </w:rPr>
              <w:t>(carte mentale ; paragraphe ; audio ; …)</w:t>
            </w:r>
          </w:p>
          <w:p w:rsidR="00DD0E7F" w:rsidRPr="007005B0" w:rsidRDefault="00F5112E" w:rsidP="005D2978">
            <w:pPr>
              <w:rPr>
                <w:rFonts w:ascii="Comic Sans MS" w:hAnsi="Comic Sans MS" w:cs="Arial"/>
                <w:bCs/>
                <w:sz w:val="24"/>
                <w:szCs w:val="24"/>
              </w:rPr>
            </w:pPr>
            <w:r>
              <w:rPr>
                <w:rFonts w:ascii="Comic Sans MS" w:hAnsi="Comic Sans MS" w:cs="Arial"/>
                <w:bCs/>
                <w:sz w:val="24"/>
                <w:szCs w:val="24"/>
              </w:rPr>
              <w:t>Coller le document « vu au collège ».</w:t>
            </w:r>
          </w:p>
        </w:tc>
      </w:tr>
      <w:tr w:rsidR="009A1C74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sz w:val="24"/>
                <w:szCs w:val="24"/>
              </w:rPr>
              <w:t>Evaluations</w:t>
            </w:r>
          </w:p>
        </w:tc>
      </w:tr>
      <w:tr w:rsidR="008C5B80" w:rsidRPr="009A1C74" w:rsidTr="00702B28">
        <w:trPr>
          <w:cantSplit/>
          <w:trHeight w:val="656"/>
        </w:trPr>
        <w:tc>
          <w:tcPr>
            <w:tcW w:w="2621" w:type="dxa"/>
            <w:gridSpan w:val="3"/>
            <w:vAlign w:val="center"/>
          </w:tcPr>
          <w:p w:rsidR="008C5B80" w:rsidRPr="00DD0E7F" w:rsidRDefault="00DD0E7F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Test conceptions initiales</w:t>
            </w:r>
            <w:r w:rsidR="008C5B80" w:rsidRPr="00DD0E7F">
              <w:rPr>
                <w:rFonts w:ascii="Comic Sans MS" w:hAnsi="Comic Sans MS" w:cs="Arial"/>
                <w:iCs/>
                <w:sz w:val="18"/>
                <w:szCs w:val="24"/>
              </w:rPr>
              <w:t> </w:t>
            </w:r>
          </w:p>
        </w:tc>
        <w:tc>
          <w:tcPr>
            <w:tcW w:w="2621" w:type="dxa"/>
            <w:gridSpan w:val="6"/>
            <w:vAlign w:val="center"/>
          </w:tcPr>
          <w:p w:rsidR="008C5B80" w:rsidRPr="00DD0E7F" w:rsidRDefault="008C5B80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Formative</w:t>
            </w:r>
          </w:p>
        </w:tc>
        <w:tc>
          <w:tcPr>
            <w:tcW w:w="2621" w:type="dxa"/>
            <w:gridSpan w:val="6"/>
            <w:vAlign w:val="center"/>
          </w:tcPr>
          <w:p w:rsidR="008C5B80" w:rsidRPr="00DD0E7F" w:rsidRDefault="00140BA4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>
              <w:rPr>
                <w:rFonts w:ascii="Comic Sans MS" w:hAnsi="Comic Sans MS" w:cs="Arial"/>
                <w:iCs/>
                <w:sz w:val="18"/>
                <w:szCs w:val="24"/>
              </w:rPr>
              <w:t>QCM ; @test ; pb résolu</w:t>
            </w:r>
          </w:p>
        </w:tc>
        <w:tc>
          <w:tcPr>
            <w:tcW w:w="2622" w:type="dxa"/>
            <w:gridSpan w:val="3"/>
            <w:vAlign w:val="center"/>
          </w:tcPr>
          <w:p w:rsidR="008C5B80" w:rsidRPr="00DD0E7F" w:rsidRDefault="008C5B80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Sommative</w:t>
            </w:r>
          </w:p>
        </w:tc>
      </w:tr>
      <w:tr w:rsidR="008C5B80" w:rsidRPr="009A1C74" w:rsidTr="00DA626B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:rsidR="008C5B80" w:rsidRPr="007005B0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1" w:type="dxa"/>
            <w:gridSpan w:val="6"/>
            <w:vAlign w:val="center"/>
          </w:tcPr>
          <w:p w:rsidR="008C5B80" w:rsidRPr="007005B0" w:rsidRDefault="00006EBA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 w:rsidRPr="007005B0">
              <w:rPr>
                <w:rFonts w:ascii="Comic Sans MS" w:hAnsi="Comic Sans MS" w:cs="Arial"/>
                <w:i/>
                <w:iCs/>
                <w:sz w:val="24"/>
                <w:szCs w:val="24"/>
              </w:rPr>
              <w:t xml:space="preserve">N° </w:t>
            </w:r>
            <w:r w:rsidR="001D1738">
              <w:rPr>
                <w:rFonts w:ascii="Comic Sans MS" w:hAnsi="Comic Sans MS" w:cs="Arial"/>
                <w:i/>
                <w:iCs/>
                <w:sz w:val="24"/>
                <w:szCs w:val="24"/>
              </w:rPr>
              <w:t>11 et 12 p 277</w:t>
            </w:r>
            <w:bookmarkStart w:id="0" w:name="_GoBack"/>
            <w:bookmarkEnd w:id="0"/>
          </w:p>
        </w:tc>
        <w:tc>
          <w:tcPr>
            <w:tcW w:w="2621" w:type="dxa"/>
            <w:gridSpan w:val="6"/>
            <w:vAlign w:val="center"/>
          </w:tcPr>
          <w:p w:rsidR="008C5B80" w:rsidRPr="009A1C74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2" w:type="dxa"/>
            <w:gridSpan w:val="3"/>
            <w:vAlign w:val="center"/>
          </w:tcPr>
          <w:p w:rsidR="008C5B80" w:rsidRPr="009A1C74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845EBC" w:rsidRPr="009A1C74" w:rsidTr="00CB56AA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:rsidR="00845EBC" w:rsidRPr="007005B0" w:rsidRDefault="00845EBC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 w:rsidRPr="007005B0">
              <w:rPr>
                <w:rFonts w:ascii="Comic Sans MS" w:hAnsi="Comic Sans MS" w:cs="Arial"/>
                <w:i/>
                <w:iCs/>
                <w:sz w:val="24"/>
                <w:szCs w:val="24"/>
              </w:rPr>
              <w:t>Commentaires et Améliorations</w:t>
            </w:r>
          </w:p>
        </w:tc>
        <w:tc>
          <w:tcPr>
            <w:tcW w:w="7864" w:type="dxa"/>
            <w:gridSpan w:val="15"/>
            <w:vAlign w:val="center"/>
          </w:tcPr>
          <w:p w:rsidR="00845EBC" w:rsidRDefault="006B501A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Donner en amont un qcm en ligne pour revoir ces notions.</w:t>
            </w:r>
          </w:p>
          <w:p w:rsidR="00F5112E" w:rsidRPr="007005B0" w:rsidRDefault="00F5112E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 w:rsidRPr="00F5112E">
              <w:rPr>
                <w:rFonts w:ascii="Comic Sans MS" w:hAnsi="Comic Sans MS" w:cs="Arial"/>
                <w:i/>
                <w:iCs/>
                <w:sz w:val="24"/>
                <w:szCs w:val="24"/>
              </w:rPr>
              <w:t>Exploiter la loi des nœuds</w:t>
            </w: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 xml:space="preserve"> en exercices.</w:t>
            </w:r>
          </w:p>
        </w:tc>
      </w:tr>
    </w:tbl>
    <w:p w:rsidR="00CC318D" w:rsidRDefault="00CC318D"/>
    <w:sectPr w:rsidR="00CC318D" w:rsidSect="009206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638"/>
    <w:rsid w:val="00006EBA"/>
    <w:rsid w:val="000F353E"/>
    <w:rsid w:val="00140BA4"/>
    <w:rsid w:val="00162EFD"/>
    <w:rsid w:val="001D1738"/>
    <w:rsid w:val="001F0A29"/>
    <w:rsid w:val="002458AC"/>
    <w:rsid w:val="00286038"/>
    <w:rsid w:val="0029290F"/>
    <w:rsid w:val="002F19C5"/>
    <w:rsid w:val="00301E8E"/>
    <w:rsid w:val="00340287"/>
    <w:rsid w:val="00345CAE"/>
    <w:rsid w:val="003A55B9"/>
    <w:rsid w:val="003A63CD"/>
    <w:rsid w:val="0043228E"/>
    <w:rsid w:val="00453D72"/>
    <w:rsid w:val="00484A3E"/>
    <w:rsid w:val="00491F5B"/>
    <w:rsid w:val="0057017D"/>
    <w:rsid w:val="005D2978"/>
    <w:rsid w:val="006412D9"/>
    <w:rsid w:val="0065489E"/>
    <w:rsid w:val="006A6D87"/>
    <w:rsid w:val="006B501A"/>
    <w:rsid w:val="006D2640"/>
    <w:rsid w:val="006E5A6D"/>
    <w:rsid w:val="007005B0"/>
    <w:rsid w:val="00720F01"/>
    <w:rsid w:val="00721E16"/>
    <w:rsid w:val="00845EBC"/>
    <w:rsid w:val="0088054C"/>
    <w:rsid w:val="008C5B80"/>
    <w:rsid w:val="008F79F8"/>
    <w:rsid w:val="00920638"/>
    <w:rsid w:val="009A1C74"/>
    <w:rsid w:val="009E74AC"/>
    <w:rsid w:val="009F6951"/>
    <w:rsid w:val="00A41985"/>
    <w:rsid w:val="00A500D0"/>
    <w:rsid w:val="00B21983"/>
    <w:rsid w:val="00B23728"/>
    <w:rsid w:val="00B41613"/>
    <w:rsid w:val="00B8490B"/>
    <w:rsid w:val="00C363FA"/>
    <w:rsid w:val="00C557E4"/>
    <w:rsid w:val="00C65739"/>
    <w:rsid w:val="00CC318D"/>
    <w:rsid w:val="00D633A8"/>
    <w:rsid w:val="00DD0E7F"/>
    <w:rsid w:val="00E41CF6"/>
    <w:rsid w:val="00EB0B38"/>
    <w:rsid w:val="00EE5CBE"/>
    <w:rsid w:val="00EE5D86"/>
    <w:rsid w:val="00F101ED"/>
    <w:rsid w:val="00F5112E"/>
    <w:rsid w:val="00FB2A60"/>
    <w:rsid w:val="00FD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51FB7C"/>
  <w15:chartTrackingRefBased/>
  <w15:docId w15:val="{41599257-5609-4AA0-8163-9AA8CC0B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C7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unhideWhenUsed/>
    <w:rsid w:val="009206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920638"/>
  </w:style>
  <w:style w:type="character" w:styleId="Marquedecommentaire">
    <w:name w:val="annotation reference"/>
    <w:basedOn w:val="Policepardfaut"/>
    <w:uiPriority w:val="99"/>
    <w:semiHidden/>
    <w:unhideWhenUsed/>
    <w:rsid w:val="00721E1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21E1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21E1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21E1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21E16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21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1E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4AA3B-81C0-4013-B636-E94691B07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2</Pages>
  <Words>275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25</cp:revision>
  <cp:lastPrinted>2019-03-03T13:33:00Z</cp:lastPrinted>
  <dcterms:created xsi:type="dcterms:W3CDTF">2019-05-03T07:54:00Z</dcterms:created>
  <dcterms:modified xsi:type="dcterms:W3CDTF">2019-07-15T08:43:00Z</dcterms:modified>
</cp:coreProperties>
</file>