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781"/>
        <w:gridCol w:w="262"/>
        <w:gridCol w:w="87"/>
        <w:gridCol w:w="225"/>
        <w:gridCol w:w="500"/>
        <w:gridCol w:w="885"/>
        <w:gridCol w:w="287"/>
        <w:gridCol w:w="550"/>
        <w:gridCol w:w="174"/>
        <w:gridCol w:w="472"/>
        <w:gridCol w:w="477"/>
        <w:gridCol w:w="1673"/>
      </w:tblGrid>
      <w:tr w:rsidR="00CC318D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:rsidTr="00B23728">
        <w:trPr>
          <w:cantSplit/>
          <w:trHeight w:val="534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8F79F8">
              <w:rPr>
                <w:rFonts w:ascii="Comic Sans MS" w:hAnsi="Comic Sans MS" w:cs="Arial"/>
                <w:sz w:val="24"/>
                <w:szCs w:val="24"/>
              </w:rPr>
              <w:t xml:space="preserve">2 </w:t>
            </w:r>
            <w:r w:rsidR="008F79F8" w:rsidRPr="008F79F8">
              <w:rPr>
                <w:rFonts w:ascii="Comic Sans MS" w:hAnsi="Comic Sans MS" w:cs="Arial"/>
                <w:sz w:val="24"/>
                <w:szCs w:val="24"/>
                <w:vertAlign w:val="superscript"/>
              </w:rPr>
              <w:t>sde</w:t>
            </w:r>
          </w:p>
        </w:tc>
      </w:tr>
      <w:tr w:rsidR="00721E16" w:rsidRPr="009A1C74" w:rsidTr="00154424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721E16" w:rsidRPr="00B41613" w:rsidRDefault="00721E16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796" w:type="dxa"/>
            <w:gridSpan w:val="6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F79B8">
              <w:rPr>
                <w:rFonts w:ascii="Comic Sans MS" w:hAnsi="Comic Sans MS"/>
                <w:sz w:val="16"/>
                <w:szCs w:val="16"/>
                <w:highlight w:val="lightGray"/>
              </w:rPr>
              <w:t>Constitution et transformations de la matière.</w:t>
            </w:r>
          </w:p>
        </w:tc>
        <w:tc>
          <w:tcPr>
            <w:tcW w:w="2796" w:type="dxa"/>
            <w:gridSpan w:val="7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A6D87">
              <w:rPr>
                <w:rFonts w:ascii="Comic Sans MS" w:hAnsi="Comic Sans MS"/>
                <w:sz w:val="16"/>
                <w:szCs w:val="16"/>
              </w:rPr>
              <w:t>Mouvement et Interactions.</w:t>
            </w:r>
          </w:p>
        </w:tc>
        <w:tc>
          <w:tcPr>
            <w:tcW w:w="2796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F79B8">
              <w:rPr>
                <w:rFonts w:ascii="Comic Sans MS" w:hAnsi="Comic Sans MS"/>
                <w:sz w:val="16"/>
                <w:szCs w:val="16"/>
              </w:rPr>
              <w:t>Ondes et signaux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280D3C">
              <w:rPr>
                <w:rFonts w:ascii="Comic Sans MS" w:hAnsi="Comic Sans MS" w:cs="Arial"/>
                <w:sz w:val="24"/>
                <w:szCs w:val="24"/>
              </w:rPr>
              <w:t>Transformations de la matière</w:t>
            </w:r>
          </w:p>
          <w:p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>n°</w:t>
            </w:r>
            <w:r w:rsidR="004F79B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56755D">
              <w:rPr>
                <w:rFonts w:ascii="Comic Sans MS" w:hAnsi="Comic Sans MS" w:cs="Arial"/>
                <w:sz w:val="24"/>
                <w:szCs w:val="24"/>
              </w:rPr>
              <w:t xml:space="preserve">1 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/ </w:t>
            </w:r>
            <w:r w:rsidR="00F47478">
              <w:rPr>
                <w:rFonts w:ascii="Comic Sans MS" w:hAnsi="Comic Sans MS" w:cs="Arial"/>
                <w:sz w:val="24"/>
                <w:szCs w:val="24"/>
              </w:rPr>
              <w:t xml:space="preserve">4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FE4369">
              <w:t xml:space="preserve"> </w:t>
            </w:r>
            <w:r w:rsidR="00FE4369" w:rsidRPr="00FE4369">
              <w:rPr>
                <w:rFonts w:ascii="Comic Sans MS" w:hAnsi="Comic Sans MS" w:cs="Arial"/>
                <w:sz w:val="24"/>
                <w:szCs w:val="24"/>
              </w:rPr>
              <w:t>Les transformations de la matière : une histoire d’échelle</w:t>
            </w:r>
          </w:p>
        </w:tc>
      </w:tr>
      <w:tr w:rsidR="00920638" w:rsidRPr="009A1C74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C557E4" w:rsidRPr="009A1C74" w:rsidRDefault="00FE4369" w:rsidP="00EE5D86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Transformations physiques et chimiques</w:t>
            </w:r>
          </w:p>
        </w:tc>
      </w:tr>
      <w:tr w:rsidR="00920638" w:rsidRPr="009A1C74" w:rsidTr="00CC318D">
        <w:trPr>
          <w:cantSplit/>
          <w:trHeight w:val="382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39536E" w:rsidRPr="0039536E" w:rsidRDefault="0039536E" w:rsidP="0039536E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39536E">
              <w:rPr>
                <w:rFonts w:ascii="Comic Sans MS" w:hAnsi="Comic Sans MS" w:cs="Arial"/>
                <w:sz w:val="24"/>
                <w:szCs w:val="24"/>
              </w:rPr>
              <w:t xml:space="preserve">Écriture symbolique d’un changement d’état. </w:t>
            </w:r>
          </w:p>
          <w:p w:rsidR="0056755D" w:rsidRDefault="0039536E" w:rsidP="0039536E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39536E">
              <w:rPr>
                <w:rFonts w:ascii="Comic Sans MS" w:hAnsi="Comic Sans MS" w:cs="Arial"/>
                <w:sz w:val="24"/>
                <w:szCs w:val="24"/>
              </w:rPr>
              <w:t>Modélisation microscopique d’un changement d’état.</w:t>
            </w:r>
          </w:p>
          <w:p w:rsidR="0039536E" w:rsidRPr="0039536E" w:rsidRDefault="0039536E" w:rsidP="0039536E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39536E">
              <w:rPr>
                <w:rFonts w:ascii="Comic Sans MS" w:hAnsi="Comic Sans MS" w:cs="Arial"/>
                <w:sz w:val="24"/>
                <w:szCs w:val="24"/>
              </w:rPr>
              <w:t xml:space="preserve">Modélisation macroscopique d’une transformation par une réaction chimique. </w:t>
            </w:r>
          </w:p>
          <w:p w:rsidR="0039536E" w:rsidRDefault="0039536E" w:rsidP="0039536E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39536E">
              <w:rPr>
                <w:rFonts w:ascii="Comic Sans MS" w:hAnsi="Comic Sans MS" w:cs="Arial"/>
                <w:sz w:val="24"/>
                <w:szCs w:val="24"/>
              </w:rPr>
              <w:t>Écriture symbolique d’une réaction chimique.</w:t>
            </w:r>
          </w:p>
          <w:p w:rsidR="00E06666" w:rsidRPr="009A1C74" w:rsidRDefault="00E06666" w:rsidP="0039536E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06666">
              <w:rPr>
                <w:rFonts w:ascii="Comic Sans MS" w:hAnsi="Comic Sans MS" w:cs="Arial"/>
                <w:sz w:val="24"/>
                <w:szCs w:val="24"/>
              </w:rPr>
              <w:t>Écriture symbolique d’une réaction nucléaire.</w:t>
            </w:r>
          </w:p>
        </w:tc>
      </w:tr>
      <w:tr w:rsidR="00920638" w:rsidRPr="009A1C74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Pr="00CC2E72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CC2E72"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39536E" w:rsidRPr="00CC2E72" w:rsidRDefault="0039536E" w:rsidP="0039536E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CC2E72">
              <w:rPr>
                <w:rFonts w:ascii="Comic Sans MS" w:hAnsi="Comic Sans MS" w:cs="Arial"/>
                <w:sz w:val="24"/>
                <w:szCs w:val="24"/>
              </w:rPr>
              <w:t xml:space="preserve">Citer des exemples de changements d’état physique de la vie courante et dans l’environnement. </w:t>
            </w:r>
          </w:p>
          <w:p w:rsidR="0056755D" w:rsidRPr="00CC2E72" w:rsidRDefault="0039536E" w:rsidP="0039536E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CC2E72">
              <w:rPr>
                <w:rFonts w:ascii="Comic Sans MS" w:hAnsi="Comic Sans MS" w:cs="Arial"/>
                <w:sz w:val="24"/>
                <w:szCs w:val="24"/>
              </w:rPr>
              <w:t>Établir l’écriture d’une équation pour un changement d’état. Distinguer fusion et dissolution.</w:t>
            </w:r>
          </w:p>
          <w:p w:rsidR="0039536E" w:rsidRPr="00CC2E72" w:rsidRDefault="0039536E" w:rsidP="0039536E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CC2E72">
              <w:rPr>
                <w:rFonts w:ascii="Comic Sans MS" w:hAnsi="Comic Sans MS" w:cs="Arial"/>
                <w:sz w:val="24"/>
                <w:szCs w:val="24"/>
              </w:rPr>
              <w:t>Modéliser, à partir de données expérimentales, une transformation par une réaction, établir l’équation de réaction associée et l’ajuster.</w:t>
            </w:r>
          </w:p>
          <w:p w:rsidR="00E06666" w:rsidRPr="00CC2E72" w:rsidRDefault="00E06666" w:rsidP="0039536E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CC2E72">
              <w:rPr>
                <w:rFonts w:ascii="Comic Sans MS" w:hAnsi="Comic Sans MS" w:cs="Arial"/>
                <w:sz w:val="24"/>
                <w:szCs w:val="24"/>
              </w:rPr>
              <w:t>Identifier la nature physique, chimique ou nucléaire d’une transformation à partir de sa description ou d’une écriture symbolique modélisant la transformation.</w:t>
            </w:r>
          </w:p>
        </w:tc>
      </w:tr>
      <w:tr w:rsidR="00721E16" w:rsidRPr="009A1C74" w:rsidTr="00721E16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Pr="00280D3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280D3C">
              <w:rPr>
                <w:rFonts w:ascii="Comic Sans MS" w:hAnsi="Comic Sans MS" w:cs="Arial"/>
                <w:sz w:val="16"/>
                <w:szCs w:val="16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vAlign w:val="center"/>
          </w:tcPr>
          <w:p w:rsidR="00721E16" w:rsidRPr="00280D3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FE4369">
              <w:rPr>
                <w:rFonts w:ascii="Comic Sans MS" w:hAnsi="Comic Sans MS" w:cs="Arial"/>
                <w:sz w:val="16"/>
                <w:szCs w:val="16"/>
                <w:highlight w:val="lightGray"/>
              </w:rPr>
              <w:t>ANA : analyse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Pr="00280D3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:rsidR="00721E16" w:rsidRPr="00280D3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280D3C">
              <w:rPr>
                <w:rFonts w:ascii="Comic Sans MS" w:hAnsi="Comic Sans MS" w:cs="Arial"/>
                <w:sz w:val="16"/>
                <w:szCs w:val="16"/>
              </w:rPr>
              <w:t>REA : réaliser</w:t>
            </w:r>
          </w:p>
          <w:p w:rsidR="00721E16" w:rsidRPr="00280D3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9079E1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9079E1">
              <w:rPr>
                <w:rFonts w:ascii="Comic Sans MS" w:hAnsi="Comic Sans MS" w:cs="Arial"/>
                <w:sz w:val="16"/>
                <w:szCs w:val="16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721E16" w:rsidRPr="009079E1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FE4369">
              <w:rPr>
                <w:rFonts w:ascii="Comic Sans MS" w:hAnsi="Comic Sans MS" w:cs="Arial"/>
                <w:sz w:val="16"/>
                <w:szCs w:val="16"/>
                <w:highlight w:val="lightGray"/>
              </w:rPr>
              <w:t>COM : communiquer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280D3C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280D3C"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280D3C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280D3C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280D3C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280D3C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280D3C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 w:rsidRPr="00280D3C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280D3C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280D3C">
              <w:rPr>
                <w:rFonts w:ascii="Comic Sans MS" w:hAnsi="Comic Sans MS" w:cs="Arial"/>
                <w:b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079E1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 w:rsidRPr="009079E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FE4369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6D2640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079E1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079E1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 w:rsidRPr="009079E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867F66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079E1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 w:rsidRPr="009079E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6246C5" w:rsidRPr="009079E1" w:rsidRDefault="00FE4369" w:rsidP="00EE5D86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Bec Bunsen, support, grille, eau, glace, sel, compteur Geiger, pince, eau de chaux, deux tubes à essais, porte tube à essai.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079E1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b/>
                <w:sz w:val="24"/>
                <w:szCs w:val="24"/>
              </w:rPr>
              <w:lastRenderedPageBreak/>
              <w:t>Degré d’autonomie</w:t>
            </w:r>
          </w:p>
        </w:tc>
      </w:tr>
      <w:tr w:rsidR="009A1C74" w:rsidRPr="009A1C74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:rsidR="009A1C74" w:rsidRPr="009079E1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 w:rsidRPr="009079E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280D3C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:rsidR="009A1C74" w:rsidRPr="009079E1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En équipe </w:t>
            </w:r>
            <w:r w:rsidR="00C557E4" w:rsidRPr="009079E1">
              <w:rPr>
                <w:rFonts w:ascii="Comic Sans MS" w:hAnsi="Comic Sans MS" w:cs="Arial"/>
                <w:sz w:val="24"/>
                <w:szCs w:val="24"/>
              </w:rPr>
              <w:t>par</w:t>
            </w:r>
            <w:r w:rsidR="00FE436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867F66">
              <w:rPr>
                <w:rFonts w:ascii="Comic Sans MS" w:hAnsi="Comic Sans MS" w:cs="Arial"/>
                <w:sz w:val="24"/>
                <w:szCs w:val="24"/>
              </w:rPr>
              <w:t>4/5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:rsidR="009A1C74" w:rsidRPr="009079E1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 w:rsidRPr="009079E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FE4369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:rsidR="009A1C74" w:rsidRPr="009079E1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 w:rsidRPr="009079E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280D3C" w:rsidRPr="009A1C74" w:rsidRDefault="00FE4369" w:rsidP="004F79B8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Démarche expérimentale, contextualisée par une expérience de monstration et le choix d’un modèle ainsi que l’enjeu de trouver le maximum de connaissances.</w:t>
            </w:r>
          </w:p>
        </w:tc>
      </w:tr>
      <w:tr w:rsidR="00920638" w:rsidRPr="009A1C74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0"/>
            <w:tcBorders>
              <w:lef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920638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7005B0" w:rsidRDefault="00FE4369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5’</w:t>
            </w:r>
          </w:p>
        </w:tc>
        <w:tc>
          <w:tcPr>
            <w:tcW w:w="3033" w:type="dxa"/>
            <w:gridSpan w:val="6"/>
            <w:vAlign w:val="center"/>
          </w:tcPr>
          <w:p w:rsidR="00280D3C" w:rsidRDefault="00FE4369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Monte et montre les phénomènes, glace + eau + sel dans bécher sur bec bunsen avec compteur Geiger nommé à côté.</w:t>
            </w:r>
          </w:p>
          <w:p w:rsidR="00D83A9E" w:rsidRPr="007005B0" w:rsidRDefault="00D83A9E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Distribuer document.</w:t>
            </w:r>
          </w:p>
        </w:tc>
        <w:tc>
          <w:tcPr>
            <w:tcW w:w="5330" w:type="dxa"/>
            <w:gridSpan w:val="10"/>
            <w:vAlign w:val="center"/>
          </w:tcPr>
          <w:p w:rsidR="00920638" w:rsidRDefault="0092063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  <w:p w:rsidR="00867F66" w:rsidRPr="007005B0" w:rsidRDefault="00867F66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FD2798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FD2798" w:rsidRDefault="00FD279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280D3C" w:rsidRDefault="00867F66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  <w:p w:rsidR="00280D3C" w:rsidRPr="007005B0" w:rsidRDefault="00280D3C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FD2798" w:rsidRDefault="00867F66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Vous avez 10 ‘ pour trouver le plus de connaissances.</w:t>
            </w:r>
          </w:p>
          <w:p w:rsidR="00280D3C" w:rsidRPr="007005B0" w:rsidRDefault="00280D3C" w:rsidP="006A6D87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867F66" w:rsidRDefault="00867F66" w:rsidP="00867F66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Forment leur groupe de 5, choisissent deux espions.</w:t>
            </w:r>
          </w:p>
          <w:p w:rsidR="00280D3C" w:rsidRPr="007005B0" w:rsidRDefault="00867F66" w:rsidP="00867F66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Mettent en commun leurs connaissances.</w:t>
            </w:r>
          </w:p>
        </w:tc>
      </w:tr>
      <w:tr w:rsidR="00CC318D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280D3C" w:rsidRDefault="00867F66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5’</w:t>
            </w:r>
          </w:p>
          <w:p w:rsidR="00280D3C" w:rsidRPr="007005B0" w:rsidRDefault="00280D3C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CC318D" w:rsidRPr="007005B0" w:rsidRDefault="00867F66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Vous avez 5 ‘ pour espionner !</w:t>
            </w:r>
          </w:p>
        </w:tc>
        <w:tc>
          <w:tcPr>
            <w:tcW w:w="5330" w:type="dxa"/>
            <w:gridSpan w:val="10"/>
            <w:vAlign w:val="center"/>
          </w:tcPr>
          <w:p w:rsidR="00B8490B" w:rsidRPr="007005B0" w:rsidRDefault="00867F66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Les 2 espions ont 5’ pour prendre en photos les autres cartes mentales et poser des questions.</w:t>
            </w:r>
          </w:p>
        </w:tc>
      </w:tr>
      <w:tr w:rsidR="00CC318D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7005B0" w:rsidRDefault="00867F66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:rsidR="00FD2798" w:rsidRPr="007005B0" w:rsidRDefault="00867F66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Vous avez 10 ‘ pour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 compléter et gagner !!</w:t>
            </w:r>
          </w:p>
        </w:tc>
        <w:tc>
          <w:tcPr>
            <w:tcW w:w="5330" w:type="dxa"/>
            <w:gridSpan w:val="10"/>
            <w:vAlign w:val="center"/>
          </w:tcPr>
          <w:p w:rsidR="00CC318D" w:rsidRPr="007005B0" w:rsidRDefault="00867F66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Retournent à leur place, complètent leurs connaissances.</w:t>
            </w:r>
          </w:p>
        </w:tc>
      </w:tr>
      <w:tr w:rsidR="00920638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7005B0" w:rsidRDefault="00867F66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1’</w:t>
            </w:r>
          </w:p>
        </w:tc>
        <w:tc>
          <w:tcPr>
            <w:tcW w:w="3033" w:type="dxa"/>
            <w:gridSpan w:val="6"/>
            <w:vAlign w:val="center"/>
          </w:tcPr>
          <w:p w:rsidR="0057017D" w:rsidRPr="007005B0" w:rsidRDefault="00867F66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Distribue le second document.</w:t>
            </w:r>
          </w:p>
        </w:tc>
        <w:tc>
          <w:tcPr>
            <w:tcW w:w="5330" w:type="dxa"/>
            <w:gridSpan w:val="10"/>
            <w:vAlign w:val="center"/>
          </w:tcPr>
          <w:p w:rsidR="00920638" w:rsidRPr="007005B0" w:rsidRDefault="0092063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57017D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57017D" w:rsidRPr="007005B0" w:rsidRDefault="00867F66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:rsidR="0057017D" w:rsidRPr="007005B0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57017D" w:rsidRPr="007005B0" w:rsidRDefault="00867F66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Complètent le document.</w:t>
            </w:r>
          </w:p>
        </w:tc>
      </w:tr>
      <w:tr w:rsidR="00867F66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867F66" w:rsidRPr="007005B0" w:rsidRDefault="00867F66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:rsidR="00867F66" w:rsidRPr="007005B0" w:rsidRDefault="00867F66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Corrige.</w:t>
            </w:r>
          </w:p>
        </w:tc>
        <w:tc>
          <w:tcPr>
            <w:tcW w:w="5330" w:type="dxa"/>
            <w:gridSpan w:val="10"/>
            <w:vAlign w:val="center"/>
          </w:tcPr>
          <w:p w:rsidR="00867F66" w:rsidRDefault="00867F66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Comptent leurs points.</w:t>
            </w:r>
          </w:p>
        </w:tc>
      </w:tr>
      <w:tr w:rsidR="00DD0E7F" w:rsidRPr="009A1C74" w:rsidTr="00640480">
        <w:trPr>
          <w:cantSplit/>
          <w:trHeight w:val="1342"/>
        </w:trPr>
        <w:tc>
          <w:tcPr>
            <w:tcW w:w="10485" w:type="dxa"/>
            <w:gridSpan w:val="18"/>
            <w:vAlign w:val="center"/>
          </w:tcPr>
          <w:p w:rsidR="00DD0E7F" w:rsidRPr="007005B0" w:rsidRDefault="00DD0E7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b/>
                <w:sz w:val="24"/>
                <w:szCs w:val="24"/>
              </w:rPr>
              <w:lastRenderedPageBreak/>
              <w:t>Structuration demandée</w:t>
            </w:r>
            <w:r w:rsidR="00140BA4" w:rsidRPr="007005B0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7005B0">
              <w:rPr>
                <w:rFonts w:ascii="Comic Sans MS" w:hAnsi="Comic Sans MS" w:cs="Arial"/>
                <w:sz w:val="24"/>
                <w:szCs w:val="24"/>
              </w:rPr>
              <w:t>(carte mentale ; paragraphe ; audio ; …)</w:t>
            </w:r>
          </w:p>
          <w:p w:rsidR="00DD0E7F" w:rsidRPr="007005B0" w:rsidRDefault="00867F66" w:rsidP="005D2978">
            <w:pPr>
              <w:rPr>
                <w:rFonts w:ascii="Comic Sans MS" w:hAnsi="Comic Sans MS" w:cs="Arial"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</w:rPr>
              <w:t>Le dernier document complété et corrigé.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C5B80" w:rsidRPr="007005B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C5B80" w:rsidRPr="007005B0" w:rsidRDefault="00CF43AA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N° 16 et 17 </w:t>
            </w:r>
            <w:bookmarkStart w:id="0" w:name="_GoBack"/>
            <w:bookmarkEnd w:id="0"/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p 93 et 94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2" w:type="dxa"/>
            <w:gridSpan w:val="3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45EBC" w:rsidRPr="007005B0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5"/>
            <w:vAlign w:val="center"/>
          </w:tcPr>
          <w:p w:rsidR="00845EBC" w:rsidRPr="007005B0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</w:tbl>
    <w:p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06EBA"/>
    <w:rsid w:val="000F353E"/>
    <w:rsid w:val="00140BA4"/>
    <w:rsid w:val="00162EFD"/>
    <w:rsid w:val="001F0A29"/>
    <w:rsid w:val="00237E9D"/>
    <w:rsid w:val="002458AC"/>
    <w:rsid w:val="00280D3C"/>
    <w:rsid w:val="00286038"/>
    <w:rsid w:val="0029290F"/>
    <w:rsid w:val="002D4FB9"/>
    <w:rsid w:val="0033168D"/>
    <w:rsid w:val="00340287"/>
    <w:rsid w:val="00345CAE"/>
    <w:rsid w:val="0039536E"/>
    <w:rsid w:val="003A55B9"/>
    <w:rsid w:val="003A63CD"/>
    <w:rsid w:val="0043228E"/>
    <w:rsid w:val="00451D19"/>
    <w:rsid w:val="00453D72"/>
    <w:rsid w:val="00484A3E"/>
    <w:rsid w:val="00491F5B"/>
    <w:rsid w:val="004F79B8"/>
    <w:rsid w:val="00554141"/>
    <w:rsid w:val="0056755D"/>
    <w:rsid w:val="0057017D"/>
    <w:rsid w:val="005D2978"/>
    <w:rsid w:val="006246C5"/>
    <w:rsid w:val="006412D9"/>
    <w:rsid w:val="0065489E"/>
    <w:rsid w:val="006A6D87"/>
    <w:rsid w:val="006D2640"/>
    <w:rsid w:val="006E5A6D"/>
    <w:rsid w:val="007005B0"/>
    <w:rsid w:val="00720F01"/>
    <w:rsid w:val="00721E16"/>
    <w:rsid w:val="007E1291"/>
    <w:rsid w:val="00845EBC"/>
    <w:rsid w:val="00867F66"/>
    <w:rsid w:val="0088054C"/>
    <w:rsid w:val="008C5B80"/>
    <w:rsid w:val="008F79F8"/>
    <w:rsid w:val="009079E1"/>
    <w:rsid w:val="00915426"/>
    <w:rsid w:val="00920638"/>
    <w:rsid w:val="009A1C74"/>
    <w:rsid w:val="009E74AC"/>
    <w:rsid w:val="009F6951"/>
    <w:rsid w:val="00A41985"/>
    <w:rsid w:val="00A500D0"/>
    <w:rsid w:val="00A53D19"/>
    <w:rsid w:val="00B21983"/>
    <w:rsid w:val="00B23728"/>
    <w:rsid w:val="00B41613"/>
    <w:rsid w:val="00B8490B"/>
    <w:rsid w:val="00BC33DE"/>
    <w:rsid w:val="00C363FA"/>
    <w:rsid w:val="00C557E4"/>
    <w:rsid w:val="00C65739"/>
    <w:rsid w:val="00CC2E72"/>
    <w:rsid w:val="00CC318D"/>
    <w:rsid w:val="00CF43AA"/>
    <w:rsid w:val="00D0633F"/>
    <w:rsid w:val="00D357B9"/>
    <w:rsid w:val="00D633A8"/>
    <w:rsid w:val="00D83A9E"/>
    <w:rsid w:val="00DA252F"/>
    <w:rsid w:val="00DD0E7F"/>
    <w:rsid w:val="00E06666"/>
    <w:rsid w:val="00E41CF6"/>
    <w:rsid w:val="00EB0B38"/>
    <w:rsid w:val="00EC55C4"/>
    <w:rsid w:val="00EE5CBE"/>
    <w:rsid w:val="00EE5D86"/>
    <w:rsid w:val="00F101ED"/>
    <w:rsid w:val="00F47478"/>
    <w:rsid w:val="00FD2798"/>
    <w:rsid w:val="00FE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AB1CCA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48127-97F9-4D2C-AF85-7607E0666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3</Pages>
  <Words>430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36</cp:revision>
  <cp:lastPrinted>2019-03-03T13:33:00Z</cp:lastPrinted>
  <dcterms:created xsi:type="dcterms:W3CDTF">2019-05-03T07:54:00Z</dcterms:created>
  <dcterms:modified xsi:type="dcterms:W3CDTF">2019-07-23T14:40:00Z</dcterms:modified>
</cp:coreProperties>
</file>