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7B8FB" w14:textId="4E4F4409" w:rsidR="002F55B2" w:rsidRDefault="00BD2364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Préparation</w:t>
      </w:r>
      <w:proofErr w:type="spellEnd"/>
      <w:r>
        <w:rPr>
          <w:b/>
          <w:sz w:val="32"/>
        </w:rPr>
        <w:t xml:space="preserve"> du TP _ </w:t>
      </w:r>
      <w:r w:rsidR="00000000">
        <w:rPr>
          <w:b/>
          <w:sz w:val="32"/>
        </w:rPr>
        <w:t xml:space="preserve">Les </w:t>
      </w:r>
      <w:proofErr w:type="spellStart"/>
      <w:r w:rsidR="00000000">
        <w:rPr>
          <w:b/>
          <w:sz w:val="32"/>
        </w:rPr>
        <w:t>caractéristiques</w:t>
      </w:r>
      <w:proofErr w:type="spellEnd"/>
      <w:r w:rsidR="00000000">
        <w:rPr>
          <w:b/>
          <w:sz w:val="32"/>
        </w:rPr>
        <w:t xml:space="preserve"> </w:t>
      </w:r>
      <w:proofErr w:type="spellStart"/>
      <w:r w:rsidR="00000000">
        <w:rPr>
          <w:b/>
          <w:sz w:val="32"/>
        </w:rPr>
        <w:t>d’une</w:t>
      </w:r>
      <w:proofErr w:type="spellEnd"/>
      <w:r w:rsidR="00000000">
        <w:rPr>
          <w:b/>
          <w:sz w:val="32"/>
        </w:rPr>
        <w:t xml:space="preserve"> </w:t>
      </w:r>
      <w:proofErr w:type="spellStart"/>
      <w:r w:rsidR="00000000">
        <w:rPr>
          <w:b/>
          <w:sz w:val="32"/>
        </w:rPr>
        <w:t>onde</w:t>
      </w:r>
      <w:proofErr w:type="spellEnd"/>
      <w:r w:rsidR="00000000">
        <w:rPr>
          <w:b/>
          <w:sz w:val="32"/>
        </w:rPr>
        <w:t xml:space="preserve"> à la surface de </w:t>
      </w:r>
      <w:proofErr w:type="spellStart"/>
      <w:r w:rsidR="00000000">
        <w:rPr>
          <w:b/>
          <w:sz w:val="32"/>
        </w:rPr>
        <w:t>l’eau</w:t>
      </w:r>
      <w:proofErr w:type="spellEnd"/>
    </w:p>
    <w:p w14:paraId="5A241F97" w14:textId="7C0301EF" w:rsidR="00BD2364" w:rsidRDefault="00BD2364" w:rsidP="00BD2364">
      <w:pPr>
        <w:jc w:val="right"/>
        <w:rPr>
          <w:b/>
          <w:bCs/>
        </w:rPr>
      </w:pPr>
      <w:hyperlink r:id="rId6" w:history="1">
        <w:r w:rsidRPr="0072457E">
          <w:rPr>
            <w:rStyle w:val="Lienhypertexte"/>
            <w:b/>
            <w:bCs/>
          </w:rPr>
          <w:t>https://www.youtube.com/watch?v=QAx7HlNts_Q</w:t>
        </w:r>
      </w:hyperlink>
    </w:p>
    <w:p w14:paraId="67128B31" w14:textId="77777777" w:rsidR="00BD2364" w:rsidRPr="00BD2364" w:rsidRDefault="00BD2364" w:rsidP="00BD2364">
      <w:pPr>
        <w:jc w:val="right"/>
        <w:rPr>
          <w:b/>
          <w:bCs/>
        </w:rPr>
      </w:pPr>
    </w:p>
    <w:p w14:paraId="6F606DD1" w14:textId="77777777" w:rsidR="002F55B2" w:rsidRDefault="00000000">
      <w:r>
        <w:rPr>
          <w:b/>
        </w:rPr>
        <w:t xml:space="preserve">Objectifs : </w:t>
      </w:r>
      <w:r>
        <w:t xml:space="preserve">identifier une longueur d’onde ; comprendre la fréquence ; utiliser la relation entre célérité, longueur d’onde et fréquence ; calculer la </w:t>
      </w:r>
      <w:proofErr w:type="spellStart"/>
      <w:r>
        <w:t>célérité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onde</w:t>
      </w:r>
      <w:proofErr w:type="spellEnd"/>
      <w:r>
        <w:t>.</w:t>
      </w:r>
    </w:p>
    <w:p w14:paraId="6FCFF3DC" w14:textId="77777777" w:rsidR="00BD2364" w:rsidRDefault="00BD2364"/>
    <w:p w14:paraId="6161ECC6" w14:textId="77777777" w:rsidR="002F55B2" w:rsidRDefault="00000000">
      <w:r>
        <w:rPr>
          <w:b/>
        </w:rPr>
        <w:t>Document – Une onde à la surface de l’eau</w:t>
      </w:r>
    </w:p>
    <w:p w14:paraId="04C55FE5" w14:textId="77777777" w:rsidR="002F55B2" w:rsidRDefault="00000000">
      <w:r>
        <w:t xml:space="preserve">Regarder l’extrait vidéo proposé par le professeur. On observe à la surface de l’eau une succession régulière de crêtes et de creux qui se propagent progressivement à </w:t>
      </w:r>
      <w:proofErr w:type="spellStart"/>
      <w:r>
        <w:t>partir</w:t>
      </w:r>
      <w:proofErr w:type="spellEnd"/>
      <w:r>
        <w:t xml:space="preserve"> de la source.</w:t>
      </w:r>
    </w:p>
    <w:p w14:paraId="66DAB311" w14:textId="77777777" w:rsidR="00BD2364" w:rsidRDefault="00BD2364"/>
    <w:p w14:paraId="22FC8040" w14:textId="77777777" w:rsidR="002F55B2" w:rsidRDefault="00000000">
      <w:r>
        <w:rPr>
          <w:b/>
          <w:sz w:val="26"/>
        </w:rPr>
        <w:t>1. Observer et identifier</w:t>
      </w:r>
    </w:p>
    <w:p w14:paraId="4BD0E999" w14:textId="77777777" w:rsidR="002F55B2" w:rsidRDefault="00000000">
      <w:r>
        <w:t>1.1. Dans quelle direction l’onde se propage-t-elle ?</w:t>
      </w:r>
    </w:p>
    <w:p w14:paraId="289E5DF6" w14:textId="77777777" w:rsidR="002F55B2" w:rsidRDefault="00000000">
      <w:r>
        <w:t>1.2. La surface de l’eau est constituée d’une succession de crêtes et de creux. Comment appelle-t-on la distance séparant deux crêtes successives ? On notera cette grandeur λ.</w:t>
      </w:r>
    </w:p>
    <w:p w14:paraId="5E8775DD" w14:textId="77777777" w:rsidR="002F55B2" w:rsidRDefault="00000000">
      <w:r>
        <w:t>1.3. Quelle est l’unité de la longueur d’onde dans le Système international ?</w:t>
      </w:r>
    </w:p>
    <w:p w14:paraId="0DC194C7" w14:textId="77777777" w:rsidR="002F55B2" w:rsidRDefault="00000000">
      <w:r>
        <w:rPr>
          <w:b/>
          <w:sz w:val="26"/>
        </w:rPr>
        <w:t>2. La longueur d’onde</w:t>
      </w:r>
    </w:p>
    <w:p w14:paraId="56754293" w14:textId="77777777" w:rsidR="002F55B2" w:rsidRDefault="00000000">
      <w:r>
        <w:t>Sur une photographie extraite de la vidéo, on mesure une distance de 12,0 cm entre la première et la cinquième crête.</w:t>
      </w:r>
    </w:p>
    <w:p w14:paraId="6B87E8A7" w14:textId="77777777" w:rsidR="002F55B2" w:rsidRDefault="00000000">
      <w:r>
        <w:t>2.1. Combien de longueurs d’onde sont comprises entre ces deux crêtes ?</w:t>
      </w:r>
    </w:p>
    <w:p w14:paraId="57F5340B" w14:textId="77777777" w:rsidR="002F55B2" w:rsidRDefault="00000000">
      <w:r>
        <w:t>2.2. En déduire la longueur d’onde λ de l’onde. Donner le résultat en mètres puis en centimètres.</w:t>
      </w:r>
    </w:p>
    <w:p w14:paraId="74DA810E" w14:textId="77777777" w:rsidR="002F55B2" w:rsidRDefault="00000000">
      <w:r>
        <w:rPr>
          <w:b/>
          <w:sz w:val="26"/>
        </w:rPr>
        <w:t>3. La fréquence de l’onde</w:t>
      </w:r>
    </w:p>
    <w:p w14:paraId="7D95E7F9" w14:textId="77777777" w:rsidR="002F55B2" w:rsidRDefault="00000000">
      <w:r>
        <w:t>La source qui crée les vagues effectue 8 oscillations en une seconde.</w:t>
      </w:r>
    </w:p>
    <w:p w14:paraId="7AF13F41" w14:textId="77777777" w:rsidR="002F55B2" w:rsidRDefault="00000000">
      <w:r>
        <w:t>3.1. Que représente la fréquence d’une onde ?</w:t>
      </w:r>
    </w:p>
    <w:p w14:paraId="14148DF0" w14:textId="77777777" w:rsidR="002F55B2" w:rsidRDefault="00000000">
      <w:r>
        <w:t>3.2. Déterminer la fréquence f de l’onde. Préciser son unité.</w:t>
      </w:r>
    </w:p>
    <w:p w14:paraId="7395E443" w14:textId="77777777" w:rsidR="002F55B2" w:rsidRDefault="00000000">
      <w:r>
        <w:t>3.3. La fréquence correspond-elle à une caractéristique spatiale ou temporelle de l’onde ? Justifier.</w:t>
      </w:r>
    </w:p>
    <w:p w14:paraId="5862C165" w14:textId="77777777" w:rsidR="002F55B2" w:rsidRDefault="00000000">
      <w:r>
        <w:rPr>
          <w:b/>
          <w:sz w:val="26"/>
        </w:rPr>
        <w:t>4. Relier fréquence et longueur d’onde</w:t>
      </w:r>
    </w:p>
    <w:p w14:paraId="5FA21EA0" w14:textId="77777777" w:rsidR="002F55B2" w:rsidRDefault="00000000">
      <w:r>
        <w:t>Pendant une période T, l’onde parcourt une distance correspondant à une longueur d’onde λ.</w:t>
      </w:r>
    </w:p>
    <w:p w14:paraId="697DBF48" w14:textId="77777777" w:rsidR="002F55B2" w:rsidRDefault="00000000">
      <w:pPr>
        <w:jc w:val="center"/>
      </w:pPr>
      <w:r>
        <w:rPr>
          <w:b/>
        </w:rPr>
        <w:t>f = 1/T</w:t>
      </w:r>
    </w:p>
    <w:p w14:paraId="18202139" w14:textId="77777777" w:rsidR="002F55B2" w:rsidRDefault="00000000">
      <w:pPr>
        <w:jc w:val="center"/>
      </w:pPr>
      <w:r>
        <w:rPr>
          <w:b/>
        </w:rPr>
        <w:lastRenderedPageBreak/>
        <w:t>v = λ/T</w:t>
      </w:r>
    </w:p>
    <w:p w14:paraId="23A7490C" w14:textId="77777777" w:rsidR="002F55B2" w:rsidRDefault="00000000">
      <w:r>
        <w:t>4.1. À partir de ces deux relations, montrer que la célérité v de l’onde peut s’écrire :</w:t>
      </w:r>
    </w:p>
    <w:p w14:paraId="63AA13D2" w14:textId="77777777" w:rsidR="002F55B2" w:rsidRDefault="00000000">
      <w:pPr>
        <w:jc w:val="center"/>
      </w:pPr>
      <w:r>
        <w:rPr>
          <w:b/>
        </w:rPr>
        <w:t>v = λ f</w:t>
      </w:r>
    </w:p>
    <w:p w14:paraId="0EC73D8D" w14:textId="77777777" w:rsidR="002F55B2" w:rsidRDefault="00000000">
      <w:r>
        <w:t>4.2. Que représentent les trois grandeurs présentes dans cette relation 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3396"/>
        <w:gridCol w:w="3397"/>
      </w:tblGrid>
      <w:tr w:rsidR="002F55B2" w14:paraId="2CA7DC69" w14:textId="77777777">
        <w:tc>
          <w:tcPr>
            <w:tcW w:w="3400" w:type="dxa"/>
          </w:tcPr>
          <w:p w14:paraId="0C911109" w14:textId="77777777" w:rsidR="002F55B2" w:rsidRDefault="00000000">
            <w:r>
              <w:t>Grandeur</w:t>
            </w:r>
          </w:p>
        </w:tc>
        <w:tc>
          <w:tcPr>
            <w:tcW w:w="3400" w:type="dxa"/>
          </w:tcPr>
          <w:p w14:paraId="34472C56" w14:textId="77777777" w:rsidR="002F55B2" w:rsidRDefault="00000000">
            <w:r>
              <w:t>Symbole</w:t>
            </w:r>
          </w:p>
        </w:tc>
        <w:tc>
          <w:tcPr>
            <w:tcW w:w="3400" w:type="dxa"/>
          </w:tcPr>
          <w:p w14:paraId="297C9D36" w14:textId="77777777" w:rsidR="002F55B2" w:rsidRDefault="00000000">
            <w:r>
              <w:t>Unité</w:t>
            </w:r>
          </w:p>
        </w:tc>
      </w:tr>
      <w:tr w:rsidR="002F55B2" w14:paraId="4A6B8040" w14:textId="77777777">
        <w:tc>
          <w:tcPr>
            <w:tcW w:w="3400" w:type="dxa"/>
          </w:tcPr>
          <w:p w14:paraId="3EBF8009" w14:textId="77777777" w:rsidR="002F55B2" w:rsidRDefault="00000000">
            <w:r>
              <w:t>Célérité</w:t>
            </w:r>
          </w:p>
        </w:tc>
        <w:tc>
          <w:tcPr>
            <w:tcW w:w="3400" w:type="dxa"/>
          </w:tcPr>
          <w:p w14:paraId="539FB595" w14:textId="77777777" w:rsidR="002F55B2" w:rsidRDefault="00000000">
            <w:r>
              <w:t>v</w:t>
            </w:r>
          </w:p>
        </w:tc>
        <w:tc>
          <w:tcPr>
            <w:tcW w:w="3400" w:type="dxa"/>
          </w:tcPr>
          <w:p w14:paraId="3105E694" w14:textId="77777777" w:rsidR="002F55B2" w:rsidRDefault="00000000">
            <w:r>
              <w:t>……………</w:t>
            </w:r>
          </w:p>
        </w:tc>
      </w:tr>
      <w:tr w:rsidR="002F55B2" w14:paraId="532B0B14" w14:textId="77777777">
        <w:tc>
          <w:tcPr>
            <w:tcW w:w="3400" w:type="dxa"/>
          </w:tcPr>
          <w:p w14:paraId="1923F1D7" w14:textId="77777777" w:rsidR="002F55B2" w:rsidRDefault="00000000">
            <w:r>
              <w:t>Longueur d’onde</w:t>
            </w:r>
          </w:p>
        </w:tc>
        <w:tc>
          <w:tcPr>
            <w:tcW w:w="3400" w:type="dxa"/>
          </w:tcPr>
          <w:p w14:paraId="13018FBD" w14:textId="77777777" w:rsidR="002F55B2" w:rsidRDefault="00000000">
            <w:r>
              <w:t>λ</w:t>
            </w:r>
          </w:p>
        </w:tc>
        <w:tc>
          <w:tcPr>
            <w:tcW w:w="3400" w:type="dxa"/>
          </w:tcPr>
          <w:p w14:paraId="3DF3F5D7" w14:textId="77777777" w:rsidR="002F55B2" w:rsidRDefault="00000000">
            <w:r>
              <w:t>……………</w:t>
            </w:r>
          </w:p>
        </w:tc>
      </w:tr>
      <w:tr w:rsidR="002F55B2" w14:paraId="2A65CE86" w14:textId="77777777">
        <w:tc>
          <w:tcPr>
            <w:tcW w:w="3400" w:type="dxa"/>
          </w:tcPr>
          <w:p w14:paraId="3554CD2B" w14:textId="77777777" w:rsidR="002F55B2" w:rsidRDefault="00000000">
            <w:r>
              <w:t>Fréquence</w:t>
            </w:r>
          </w:p>
        </w:tc>
        <w:tc>
          <w:tcPr>
            <w:tcW w:w="3400" w:type="dxa"/>
          </w:tcPr>
          <w:p w14:paraId="114FA85D" w14:textId="77777777" w:rsidR="002F55B2" w:rsidRDefault="00000000">
            <w:r>
              <w:t>f</w:t>
            </w:r>
          </w:p>
        </w:tc>
        <w:tc>
          <w:tcPr>
            <w:tcW w:w="3400" w:type="dxa"/>
          </w:tcPr>
          <w:p w14:paraId="37FAC509" w14:textId="77777777" w:rsidR="002F55B2" w:rsidRDefault="00000000">
            <w:r>
              <w:t>……………</w:t>
            </w:r>
          </w:p>
        </w:tc>
      </w:tr>
    </w:tbl>
    <w:p w14:paraId="1EB0C5DF" w14:textId="77777777" w:rsidR="002F55B2" w:rsidRDefault="00000000">
      <w:r>
        <w:rPr>
          <w:b/>
          <w:sz w:val="26"/>
        </w:rPr>
        <w:t>5. Calculer la célérité de l’onde</w:t>
      </w:r>
    </w:p>
    <w:p w14:paraId="7EA3B1A8" w14:textId="77777777" w:rsidR="002F55B2" w:rsidRDefault="00000000">
      <w:r>
        <w:t>On a déterminé précédemment :</w:t>
      </w:r>
    </w:p>
    <w:p w14:paraId="7A259DEB" w14:textId="58AE299E" w:rsidR="002F55B2" w:rsidRDefault="00000000" w:rsidP="00BD2364">
      <w:pPr>
        <w:jc w:val="center"/>
      </w:pPr>
      <w:r>
        <w:rPr>
          <w:b/>
        </w:rPr>
        <w:t>λ = 3,0 cm</w:t>
      </w:r>
      <w:r w:rsidR="00BD2364">
        <w:t xml:space="preserve"> ; </w:t>
      </w:r>
      <w:r>
        <w:rPr>
          <w:b/>
        </w:rPr>
        <w:t>f = 8,0 Hz</w:t>
      </w:r>
    </w:p>
    <w:p w14:paraId="102846CC" w14:textId="77777777" w:rsidR="002F55B2" w:rsidRDefault="00000000">
      <w:r>
        <w:t>5.1. Convertir la longueur d’onde en mètres.</w:t>
      </w:r>
    </w:p>
    <w:p w14:paraId="7430AE7D" w14:textId="77777777" w:rsidR="002F55B2" w:rsidRDefault="00000000">
      <w:r>
        <w:t>5.2. Calculer la célérité v de l’onde à l’aide de la relation v = λ f.</w:t>
      </w:r>
    </w:p>
    <w:p w14:paraId="0AA2DBF6" w14:textId="77777777" w:rsidR="002F55B2" w:rsidRDefault="00000000">
      <w:r>
        <w:t>5.3. Donner le résultat avec son unité.</w:t>
      </w:r>
    </w:p>
    <w:p w14:paraId="24DD2B3C" w14:textId="77777777" w:rsidR="002F55B2" w:rsidRDefault="00000000">
      <w:r>
        <w:t>5.4. Interpréter le résultat obtenu : que signifie physiquement la valeur de la célérité calculée ?</w:t>
      </w:r>
    </w:p>
    <w:p w14:paraId="53D05F7B" w14:textId="77777777" w:rsidR="002F55B2" w:rsidRDefault="00000000">
      <w:r>
        <w:rPr>
          <w:b/>
          <w:sz w:val="26"/>
        </w:rPr>
        <w:t>6. Pour aller plus loin</w:t>
      </w:r>
    </w:p>
    <w:p w14:paraId="7BEBE4D8" w14:textId="77777777" w:rsidR="002F55B2" w:rsidRDefault="00000000">
      <w:r>
        <w:t>On augmente la fréquence de la source. Celle-ci produit désormais une onde de fréquence f₂ = 12,0 Hz. On considère que la célérité de l’onde reste constante.</w:t>
      </w:r>
    </w:p>
    <w:p w14:paraId="23B739A4" w14:textId="77777777" w:rsidR="002F55B2" w:rsidRDefault="00000000">
      <w:r>
        <w:t>6.1. La fréquence de l’onde augmente-t-elle ou diminue-t-elle ?</w:t>
      </w:r>
    </w:p>
    <w:p w14:paraId="472B1621" w14:textId="77777777" w:rsidR="002F55B2" w:rsidRDefault="00000000">
      <w:r>
        <w:t>6.2. Que peut-on prévoir concernant la longueur d’onde ?</w:t>
      </w:r>
    </w:p>
    <w:p w14:paraId="5AFCC9C0" w14:textId="77777777" w:rsidR="002F55B2" w:rsidRDefault="00000000">
      <w:r>
        <w:t>6.3. Calculer la nouvelle longueur d’onde λ₂.</w:t>
      </w:r>
    </w:p>
    <w:p w14:paraId="2ED4BBD1" w14:textId="77777777" w:rsidR="002F55B2" w:rsidRDefault="00000000">
      <w:r>
        <w:t>6.4. Comparer les deux longueurs d’onde et formuler une conclusion sur le lien entre fréquence et longueur d’onde lorsque la célérité est constante.</w:t>
      </w:r>
    </w:p>
    <w:p w14:paraId="32361E70" w14:textId="77777777" w:rsidR="002F55B2" w:rsidRDefault="00000000">
      <w:r>
        <w:rPr>
          <w:b/>
          <w:sz w:val="26"/>
        </w:rPr>
        <w:t>À retenir</w:t>
      </w:r>
    </w:p>
    <w:p w14:paraId="613A7C89" w14:textId="77777777" w:rsidR="002F55B2" w:rsidRDefault="00000000">
      <w:r>
        <w:t>Pour une onde périodique :</w:t>
      </w:r>
    </w:p>
    <w:p w14:paraId="1BC88969" w14:textId="77777777" w:rsidR="002F55B2" w:rsidRDefault="00000000">
      <w:pPr>
        <w:jc w:val="center"/>
      </w:pPr>
      <w:r>
        <w:rPr>
          <w:b/>
        </w:rPr>
        <w:t>v = λ f</w:t>
      </w:r>
    </w:p>
    <w:p w14:paraId="774C3B5C" w14:textId="77777777" w:rsidR="002F55B2" w:rsidRDefault="00000000">
      <w:r>
        <w:t>v : célérité de l’onde, en m·s⁻¹ ;</w:t>
      </w:r>
    </w:p>
    <w:p w14:paraId="428E3DCB" w14:textId="77777777" w:rsidR="002F55B2" w:rsidRDefault="00000000">
      <w:r>
        <w:t>λ : longueur d’onde, en m ;</w:t>
      </w:r>
    </w:p>
    <w:p w14:paraId="65E57ADF" w14:textId="77777777" w:rsidR="002F55B2" w:rsidRDefault="00000000">
      <w:r>
        <w:t>f : fréquence, en Hz.</w:t>
      </w:r>
    </w:p>
    <w:p w14:paraId="2FA7ACF5" w14:textId="77777777" w:rsidR="002F55B2" w:rsidRDefault="00000000">
      <w:r>
        <w:t>La longueur d’onde caractérise la périodicité spatiale de l’onde.</w:t>
      </w:r>
    </w:p>
    <w:p w14:paraId="4EA2F4B7" w14:textId="77777777" w:rsidR="002F55B2" w:rsidRDefault="00000000">
      <w:r>
        <w:t>La fréquence caractérise sa périodicité temporelle.</w:t>
      </w:r>
    </w:p>
    <w:sectPr w:rsidR="002F55B2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8109999">
    <w:abstractNumId w:val="8"/>
  </w:num>
  <w:num w:numId="2" w16cid:durableId="1206867050">
    <w:abstractNumId w:val="6"/>
  </w:num>
  <w:num w:numId="3" w16cid:durableId="1534613075">
    <w:abstractNumId w:val="5"/>
  </w:num>
  <w:num w:numId="4" w16cid:durableId="1467968993">
    <w:abstractNumId w:val="4"/>
  </w:num>
  <w:num w:numId="5" w16cid:durableId="1840390923">
    <w:abstractNumId w:val="7"/>
  </w:num>
  <w:num w:numId="6" w16cid:durableId="1881356444">
    <w:abstractNumId w:val="3"/>
  </w:num>
  <w:num w:numId="7" w16cid:durableId="1414468616">
    <w:abstractNumId w:val="2"/>
  </w:num>
  <w:num w:numId="8" w16cid:durableId="1112046961">
    <w:abstractNumId w:val="1"/>
  </w:num>
  <w:num w:numId="9" w16cid:durableId="1957324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55B2"/>
    <w:rsid w:val="00326F90"/>
    <w:rsid w:val="00AA1D8D"/>
    <w:rsid w:val="00B47730"/>
    <w:rsid w:val="00B51FEB"/>
    <w:rsid w:val="00BD236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04D179A"/>
  <w14:defaultImageDpi w14:val="300"/>
  <w15:docId w15:val="{3ADC9DB1-C168-461A-A71B-C8BB0F80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BD236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2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QAx7HlNts_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Olivier Gayrard</cp:lastModifiedBy>
  <cp:revision>2</cp:revision>
  <dcterms:created xsi:type="dcterms:W3CDTF">2026-09-09T07:37:00Z</dcterms:created>
  <dcterms:modified xsi:type="dcterms:W3CDTF">2026-09-09T07:37:00Z</dcterms:modified>
  <cp:category/>
</cp:coreProperties>
</file>