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88" w:rsidRPr="00847FCF" w:rsidRDefault="00847FCF" w:rsidP="004F3F88">
      <w:pPr>
        <w:spacing w:after="0" w:line="240" w:lineRule="auto"/>
        <w:jc w:val="center"/>
        <w:rPr>
          <w:rFonts w:ascii="Times New Roman" w:hAnsi="Times New Roman" w:cs="Times New Roman"/>
          <w:b/>
          <w:i/>
          <w:imprint/>
          <w:noProof/>
          <w:color w:val="FFFF00"/>
          <w:sz w:val="54"/>
          <w:szCs w:val="48"/>
          <w:highlight w:val="yellow"/>
          <w:bdr w:val="single" w:sz="4" w:space="0" w:color="auto"/>
          <w:lang w:eastAsia="fr-FR"/>
        </w:rPr>
      </w:pPr>
      <w:r>
        <w:rPr>
          <w:rFonts w:ascii="Times New Roman" w:hAnsi="Times New Roman" w:cs="Times New Roman"/>
          <w:b/>
          <w:i/>
          <w:imprint/>
          <w:noProof/>
          <w:color w:val="FFFF00"/>
          <w:sz w:val="56"/>
          <w:szCs w:val="48"/>
          <w:bdr w:val="single" w:sz="4" w:space="0" w:color="auto"/>
          <w:shd w:val="clear" w:color="auto" w:fill="943634" w:themeFill="accent2" w:themeFillShade="BF"/>
          <w:lang w:eastAsia="fr-FR"/>
        </w:rPr>
        <w:t xml:space="preserve">II- </w:t>
      </w:r>
      <w:r w:rsidR="004F3F88" w:rsidRPr="00807EC7">
        <w:rPr>
          <w:rFonts w:ascii="Times New Roman" w:hAnsi="Times New Roman" w:cs="Times New Roman"/>
          <w:b/>
          <w:i/>
          <w:imprint/>
          <w:noProof/>
          <w:color w:val="FFFF00"/>
          <w:sz w:val="56"/>
          <w:szCs w:val="48"/>
          <w:bdr w:val="single" w:sz="4" w:space="0" w:color="auto"/>
          <w:shd w:val="clear" w:color="auto" w:fill="943634" w:themeFill="accent2" w:themeFillShade="BF"/>
          <w:lang w:eastAsia="fr-FR"/>
        </w:rPr>
        <w:t>Exploiter une vidéo avec</w:t>
      </w:r>
      <w:r w:rsidR="00807EC7" w:rsidRPr="00807EC7">
        <w:rPr>
          <w:rFonts w:ascii="Times New Roman" w:hAnsi="Times New Roman" w:cs="Times New Roman"/>
          <w:b/>
          <w:i/>
          <w:imprint/>
          <w:noProof/>
          <w:color w:val="FFFF00"/>
          <w:sz w:val="56"/>
          <w:szCs w:val="48"/>
          <w:bdr w:val="single" w:sz="4" w:space="0" w:color="auto"/>
          <w:shd w:val="clear" w:color="auto" w:fill="943634" w:themeFill="accent2" w:themeFillShade="BF"/>
          <w:lang w:eastAsia="fr-FR"/>
        </w:rPr>
        <w:t xml:space="preserve"> </w:t>
      </w:r>
      <w:r w:rsidR="004F3F88" w:rsidRPr="00807EC7">
        <w:rPr>
          <w:rFonts w:ascii="Times New Roman" w:hAnsi="Times New Roman" w:cs="Times New Roman"/>
          <w:b/>
          <w:i/>
          <w:imprint/>
          <w:noProof/>
          <w:color w:val="FFFF00"/>
          <w:sz w:val="56"/>
          <w:szCs w:val="48"/>
          <w:bdr w:val="single" w:sz="4" w:space="0" w:color="auto"/>
          <w:shd w:val="clear" w:color="auto" w:fill="943634" w:themeFill="accent2" w:themeFillShade="BF"/>
          <w:lang w:eastAsia="fr-FR"/>
        </w:rPr>
        <w:t xml:space="preserve">aviméca et </w:t>
      </w:r>
      <w:r w:rsidR="004F3F88" w:rsidRPr="00847FCF">
        <w:rPr>
          <w:rFonts w:ascii="Times New Roman" w:hAnsi="Times New Roman" w:cs="Times New Roman"/>
          <w:b/>
          <w:i/>
          <w:imprint/>
          <w:noProof/>
          <w:color w:val="FFFF00"/>
          <w:sz w:val="54"/>
          <w:szCs w:val="48"/>
          <w:bdr w:val="single" w:sz="4" w:space="0" w:color="auto"/>
          <w:shd w:val="clear" w:color="auto" w:fill="943634" w:themeFill="accent2" w:themeFillShade="BF"/>
          <w:lang w:eastAsia="fr-FR"/>
        </w:rPr>
        <w:t>Python</w:t>
      </w:r>
    </w:p>
    <w:p w:rsidR="00421BDF" w:rsidRPr="00421BDF" w:rsidRDefault="00421BDF" w:rsidP="00421BDF">
      <w:pPr>
        <w:spacing w:after="0" w:line="240" w:lineRule="auto"/>
        <w:rPr>
          <w:sz w:val="18"/>
        </w:rPr>
      </w:pPr>
    </w:p>
    <w:p w:rsidR="00421BDF" w:rsidRDefault="00421BDF" w:rsidP="00421BDF"/>
    <w:p w:rsidR="004F3F88" w:rsidRPr="002D35A1" w:rsidRDefault="0063339D" w:rsidP="002D35A1">
      <w:pPr>
        <w:pStyle w:val="Style1"/>
        <w:shd w:val="clear" w:color="auto" w:fill="00B0F0"/>
        <w:ind w:left="993" w:hanging="709"/>
        <w:outlineLvl w:val="0"/>
        <w:rPr>
          <w:shadow/>
          <w:emboss w:val="0"/>
          <w:color w:val="FFFF00"/>
        </w:rPr>
      </w:pPr>
      <w:r w:rsidRPr="002D35A1">
        <w:rPr>
          <w:shadow/>
          <w:emboss w:val="0"/>
          <w:color w:val="FFFF00"/>
        </w:rPr>
        <w:t>Relev</w:t>
      </w:r>
      <w:r w:rsidR="00B02338">
        <w:rPr>
          <w:shadow/>
          <w:emboss w:val="0"/>
          <w:color w:val="FFFF00"/>
        </w:rPr>
        <w:t>ez</w:t>
      </w:r>
      <w:r w:rsidRPr="002D35A1">
        <w:rPr>
          <w:shadow/>
          <w:emboss w:val="0"/>
          <w:color w:val="FFFF00"/>
        </w:rPr>
        <w:t xml:space="preserve"> des points avec Aviméca</w:t>
      </w:r>
    </w:p>
    <w:p w:rsidR="00421BDF" w:rsidRDefault="00421BDF" w:rsidP="00421BDF"/>
    <w:p w:rsidR="00807EC7" w:rsidRPr="002D35A1" w:rsidRDefault="002F61F3" w:rsidP="002D35A1">
      <w:pPr>
        <w:pStyle w:val="Paragraphedeliste"/>
        <w:numPr>
          <w:ilvl w:val="0"/>
          <w:numId w:val="2"/>
        </w:numPr>
        <w:spacing w:after="120" w:line="240" w:lineRule="auto"/>
        <w:ind w:left="284" w:hanging="284"/>
        <w:outlineLvl w:val="1"/>
        <w:rPr>
          <w:imprint/>
          <w:noProof/>
          <w:color w:val="00B0F0"/>
          <w:sz w:val="34"/>
          <w:lang w:eastAsia="fr-FR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.45pt;margin-top:22.55pt;width:538.55pt;height:0;z-index:251673600" o:connectortype="straight" strokecolor="#00b0f0" strokeweight="1.5pt">
            <v:shadow on="t" opacity=".5"/>
          </v:shape>
        </w:pict>
      </w:r>
      <w:r w:rsidR="00807EC7" w:rsidRPr="002D35A1">
        <w:rPr>
          <w:imprint/>
          <w:noProof/>
          <w:color w:val="00B0F0"/>
          <w:sz w:val="34"/>
          <w:lang w:eastAsia="fr-FR"/>
        </w:rPr>
        <w:t xml:space="preserve">  Le relevé des points </w:t>
      </w:r>
    </w:p>
    <w:p w:rsidR="00807EC7" w:rsidRDefault="00807EC7" w:rsidP="00421BDF"/>
    <w:p w:rsidR="00DA16D5" w:rsidRDefault="00DA4919" w:rsidP="00421BDF">
      <w:r w:rsidRPr="00DA4919">
        <w:drawing>
          <wp:inline distT="0" distB="0" distL="0" distR="0" wp14:anchorId="2DB6D3EC" wp14:editId="24F02230">
            <wp:extent cx="6840855" cy="4140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EC7" w:rsidRPr="002D35A1" w:rsidRDefault="00DA4919" w:rsidP="002D35A1">
      <w:pPr>
        <w:pStyle w:val="Paragraphedeliste"/>
        <w:numPr>
          <w:ilvl w:val="0"/>
          <w:numId w:val="2"/>
        </w:numPr>
        <w:spacing w:after="120" w:line="240" w:lineRule="auto"/>
        <w:ind w:left="284" w:hanging="284"/>
        <w:outlineLvl w:val="1"/>
        <w:rPr>
          <w:imprint/>
          <w:noProof/>
          <w:color w:val="00B0F0"/>
          <w:sz w:val="34"/>
          <w:lang w:eastAsia="fr-FR"/>
        </w:rPr>
      </w:pPr>
      <w:r w:rsidRPr="00DA4919">
        <w:drawing>
          <wp:anchor distT="0" distB="0" distL="114300" distR="114300" simplePos="0" relativeHeight="251655168" behindDoc="0" locked="0" layoutInCell="1" allowOverlap="1" wp14:anchorId="79AD2857">
            <wp:simplePos x="0" y="0"/>
            <wp:positionH relativeFrom="column">
              <wp:posOffset>3947160</wp:posOffset>
            </wp:positionH>
            <wp:positionV relativeFrom="paragraph">
              <wp:posOffset>86995</wp:posOffset>
            </wp:positionV>
            <wp:extent cx="2895600" cy="26860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1F3">
        <w:rPr>
          <w:noProof/>
          <w:lang w:eastAsia="fr-FR"/>
        </w:rPr>
        <w:pict>
          <v:shape id="_x0000_s1047" type="#_x0000_t32" style="position:absolute;left:0;text-align:left;margin-left:1.45pt;margin-top:396.35pt;width:538.55pt;height:0;z-index:251675648;mso-position-horizontal-relative:text;mso-position-vertical-relative:text" o:connectortype="straight" strokecolor="#00b0f0" strokeweight="1.5pt">
            <v:shadow on="t" opacity=".5"/>
          </v:shape>
        </w:pict>
      </w:r>
      <w:r w:rsidR="002F61F3">
        <w:rPr>
          <w:noProof/>
          <w:lang w:eastAsia="fr-FR"/>
        </w:rPr>
        <w:pict>
          <v:shape id="_x0000_s1046" type="#_x0000_t32" style="position:absolute;left:0;text-align:left;margin-left:1.45pt;margin-top:22.85pt;width:538.55pt;height:0;z-index:251674624;mso-position-horizontal-relative:text;mso-position-vertical-relative:text" o:connectortype="straight" strokecolor="#00b0f0" strokeweight="1.5pt">
            <v:shadow on="t" opacity=".5"/>
          </v:shape>
        </w:pict>
      </w:r>
      <w:r w:rsidR="00807EC7" w:rsidRPr="002D35A1">
        <w:rPr>
          <w:imprint/>
          <w:noProof/>
          <w:color w:val="00B0F0"/>
          <w:sz w:val="34"/>
          <w:lang w:eastAsia="fr-FR"/>
        </w:rPr>
        <w:t xml:space="preserve">  L’enregistrement au format .</w:t>
      </w:r>
      <w:r>
        <w:rPr>
          <w:imprint/>
          <w:noProof/>
          <w:color w:val="00B0F0"/>
          <w:sz w:val="34"/>
          <w:lang w:eastAsia="fr-FR"/>
        </w:rPr>
        <w:t>txt</w:t>
      </w:r>
      <w:r w:rsidR="00807EC7" w:rsidRPr="002D35A1">
        <w:rPr>
          <w:imprint/>
          <w:noProof/>
          <w:color w:val="00B0F0"/>
          <w:sz w:val="34"/>
          <w:lang w:eastAsia="fr-FR"/>
        </w:rPr>
        <w:t xml:space="preserve"> </w:t>
      </w:r>
    </w:p>
    <w:p w:rsidR="00807EC7" w:rsidRDefault="00807EC7" w:rsidP="00807EC7">
      <w:pPr>
        <w:jc w:val="center"/>
      </w:pPr>
    </w:p>
    <w:p w:rsidR="00D00BA5" w:rsidRPr="001D395A" w:rsidRDefault="00DA4919" w:rsidP="001D395A">
      <w:pPr>
        <w:spacing w:after="0" w:line="240" w:lineRule="auto"/>
        <w:rPr>
          <w:rFonts w:ascii="AR CENA" w:hAnsi="AR CENA"/>
          <w:sz w:val="28"/>
        </w:rPr>
      </w:pPr>
      <w:r>
        <w:rPr>
          <w:rFonts w:ascii="AR CENA" w:hAnsi="AR CENA"/>
          <w:sz w:val="28"/>
        </w:rPr>
        <w:t xml:space="preserve">Enregistrez dans </w:t>
      </w:r>
      <w:proofErr w:type="gramStart"/>
      <w:r>
        <w:rPr>
          <w:rFonts w:ascii="AR CENA" w:hAnsi="AR CENA"/>
          <w:sz w:val="28"/>
        </w:rPr>
        <w:t>le presse</w:t>
      </w:r>
      <w:proofErr w:type="gramEnd"/>
      <w:r>
        <w:rPr>
          <w:rFonts w:ascii="AR CENA" w:hAnsi="AR CENA"/>
          <w:sz w:val="28"/>
        </w:rPr>
        <w:t xml:space="preserve"> papier puis …</w:t>
      </w:r>
    </w:p>
    <w:p w:rsidR="00DA4919" w:rsidRDefault="00DA4919" w:rsidP="00807EC7">
      <w:pPr>
        <w:jc w:val="center"/>
      </w:pPr>
    </w:p>
    <w:p w:rsidR="00DA4919" w:rsidRDefault="00DA4919" w:rsidP="00807EC7">
      <w:pPr>
        <w:jc w:val="center"/>
      </w:pPr>
    </w:p>
    <w:p w:rsidR="00DA4919" w:rsidRDefault="00DA4919" w:rsidP="00807EC7">
      <w:pPr>
        <w:jc w:val="center"/>
      </w:pPr>
    </w:p>
    <w:p w:rsidR="00DA4919" w:rsidRDefault="00DA4919" w:rsidP="00807EC7">
      <w:pPr>
        <w:jc w:val="center"/>
      </w:pPr>
    </w:p>
    <w:p w:rsidR="00DA4919" w:rsidRDefault="00DA4919" w:rsidP="00807EC7">
      <w:pPr>
        <w:jc w:val="center"/>
      </w:pPr>
    </w:p>
    <w:p w:rsidR="00DA4919" w:rsidRDefault="00DA4919" w:rsidP="00807EC7">
      <w:pPr>
        <w:jc w:val="center"/>
      </w:pPr>
    </w:p>
    <w:p w:rsidR="00D00BA5" w:rsidRDefault="00DA4919" w:rsidP="00807EC7">
      <w:pPr>
        <w:jc w:val="center"/>
      </w:pPr>
      <w:r>
        <w:rPr>
          <w:noProof/>
          <w:lang w:eastAsia="fr-FR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3" type="#_x0000_t48" style="position:absolute;left:0;text-align:left;margin-left:269.85pt;margin-top:16pt;width:43.05pt;height:25.25pt;z-index:251664384" adj="109907,-20231,62316,7699,24610,7699,16206,-22413" fillcolor="#d99594 [1941]" strokecolor="red" strokeweight="1pt">
            <v:fill color2="fill lighten(51)" angle="-135" focusposition=".5,.5" focussize="" method="linear sigma" type="gradient"/>
            <v:shadow on="t"/>
            <v:textbox style="mso-next-textbox:#_x0000_s1033">
              <w:txbxContent>
                <w:p w:rsidR="00807EC7" w:rsidRPr="00853FF0" w:rsidRDefault="00807EC7" w:rsidP="0098216B">
                  <w:pPr>
                    <w:spacing w:after="0" w:line="240" w:lineRule="auto"/>
                    <w:jc w:val="center"/>
                    <w:rPr>
                      <w:rFonts w:ascii="AR CENA" w:hAnsi="AR CENA"/>
                      <w:color w:val="FF0000"/>
                      <w:sz w:val="28"/>
                    </w:rPr>
                  </w:pPr>
                  <w:r>
                    <w:rPr>
                      <w:rFonts w:ascii="AR CENA" w:hAnsi="AR CENA"/>
                      <w:sz w:val="28"/>
                    </w:rPr>
                    <w:t>Clic !</w:t>
                  </w:r>
                </w:p>
                <w:p w:rsidR="00807EC7" w:rsidRPr="00510FDF" w:rsidRDefault="00807EC7" w:rsidP="0098216B">
                  <w:pPr>
                    <w:rPr>
                      <w:rFonts w:ascii="AR CENA" w:hAnsi="AR CENA"/>
                      <w:sz w:val="18"/>
                      <w:szCs w:val="28"/>
                    </w:rPr>
                  </w:pPr>
                </w:p>
              </w:txbxContent>
            </v:textbox>
            <o:callout v:ext="edit" minusx="t"/>
          </v:shape>
        </w:pict>
      </w:r>
      <w:r w:rsidR="002F61F3">
        <w:rPr>
          <w:rFonts w:ascii="AR CENA" w:hAnsi="AR CENA"/>
          <w:noProof/>
          <w:sz w:val="28"/>
          <w:lang w:eastAsia="fr-FR"/>
        </w:rPr>
        <w:pict>
          <v:rect id="_x0000_s1035" style="position:absolute;left:0;text-align:left;margin-left:476.3pt;margin-top:4.35pt;width:46.3pt;height:26.3pt;z-index:251665408" stroked="f">
            <v:textbox>
              <w:txbxContent>
                <w:p w:rsidR="00FC3DE6" w:rsidRDefault="00FC3DE6">
                  <w:r>
                    <w:t>1/5</w:t>
                  </w:r>
                </w:p>
              </w:txbxContent>
            </v:textbox>
          </v:rect>
        </w:pict>
      </w:r>
    </w:p>
    <w:p w:rsidR="00D00BA5" w:rsidRPr="002D35A1" w:rsidRDefault="00D00BA5" w:rsidP="002D35A1">
      <w:pPr>
        <w:pStyle w:val="Style1"/>
        <w:shd w:val="clear" w:color="auto" w:fill="00B0F0"/>
        <w:ind w:left="993" w:hanging="709"/>
        <w:outlineLvl w:val="0"/>
        <w:rPr>
          <w:shadow/>
          <w:emboss w:val="0"/>
          <w:color w:val="FFFF00"/>
        </w:rPr>
      </w:pPr>
      <w:r w:rsidRPr="002D35A1">
        <w:rPr>
          <w:shadow/>
          <w:emboss w:val="0"/>
          <w:color w:val="FFFF00"/>
        </w:rPr>
        <w:lastRenderedPageBreak/>
        <w:t>Nettoy</w:t>
      </w:r>
      <w:r w:rsidR="00B02338">
        <w:rPr>
          <w:shadow/>
          <w:emboss w:val="0"/>
          <w:color w:val="FFFF00"/>
        </w:rPr>
        <w:t>ez</w:t>
      </w:r>
      <w:r w:rsidRPr="002D35A1">
        <w:rPr>
          <w:shadow/>
          <w:emboss w:val="0"/>
          <w:color w:val="FFFF00"/>
        </w:rPr>
        <w:t xml:space="preserve"> </w:t>
      </w:r>
      <w:r w:rsidR="00B02338">
        <w:rPr>
          <w:shadow/>
          <w:emboss w:val="0"/>
          <w:color w:val="FFFF00"/>
        </w:rPr>
        <w:t>le</w:t>
      </w:r>
      <w:r w:rsidRPr="002D35A1">
        <w:rPr>
          <w:shadow/>
          <w:emboss w:val="0"/>
          <w:color w:val="FFFF00"/>
        </w:rPr>
        <w:t xml:space="preserve"> fichier .</w:t>
      </w:r>
      <w:r w:rsidR="00DA4919">
        <w:rPr>
          <w:shadow/>
          <w:emboss w:val="0"/>
          <w:color w:val="FFFF00"/>
        </w:rPr>
        <w:t>txt</w:t>
      </w:r>
    </w:p>
    <w:p w:rsidR="00D00BA5" w:rsidRPr="00D00BA5" w:rsidRDefault="00DA4919" w:rsidP="00D00BA5">
      <w:pPr>
        <w:spacing w:after="0" w:line="240" w:lineRule="auto"/>
        <w:rPr>
          <w:rFonts w:ascii="AR CENA" w:hAnsi="AR CENA"/>
          <w:sz w:val="28"/>
        </w:rPr>
      </w:pPr>
      <w:r>
        <w:rPr>
          <w:rFonts w:ascii="AR CENA" w:hAnsi="AR CENA"/>
          <w:sz w:val="28"/>
        </w:rPr>
        <w:t>Ouvrir avec le bloc note et …</w:t>
      </w:r>
    </w:p>
    <w:p w:rsidR="00065B28" w:rsidRDefault="00DA4919" w:rsidP="00421BDF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s1029" type="#_x0000_t48" style="position:absolute;margin-left:167.1pt;margin-top:17.6pt;width:170.55pt;height:26.4pt;z-index:251660288" adj="-13165,47086,-6459,7364,-760,7364,-3939,-21436" fillcolor="#d99594 [1941]" strokecolor="red" strokeweight="1pt">
            <v:fill color2="fill lighten(51)" angle="-135" focusposition=".5,.5" focussize="" method="linear sigma" type="gradient"/>
            <v:shadow on="t"/>
            <v:textbox style="mso-next-textbox:#_x0000_s1029">
              <w:txbxContent>
                <w:p w:rsidR="0098216B" w:rsidRPr="00853FF0" w:rsidRDefault="00D00BA5" w:rsidP="0098216B">
                  <w:pPr>
                    <w:spacing w:after="0" w:line="240" w:lineRule="auto"/>
                    <w:jc w:val="center"/>
                    <w:rPr>
                      <w:rFonts w:ascii="AR CENA" w:hAnsi="AR CENA"/>
                      <w:color w:val="FF0000"/>
                      <w:sz w:val="28"/>
                    </w:rPr>
                  </w:pPr>
                  <w:r>
                    <w:rPr>
                      <w:rFonts w:ascii="AR CENA" w:hAnsi="AR CENA"/>
                      <w:sz w:val="28"/>
                    </w:rPr>
                    <w:t>… n</w:t>
                  </w:r>
                  <w:r w:rsidR="0098216B">
                    <w:rPr>
                      <w:rFonts w:ascii="AR CENA" w:hAnsi="AR CENA"/>
                      <w:sz w:val="28"/>
                    </w:rPr>
                    <w:t>ettoye</w:t>
                  </w:r>
                  <w:r w:rsidR="00DA4919">
                    <w:rPr>
                      <w:rFonts w:ascii="AR CENA" w:hAnsi="AR CENA"/>
                      <w:sz w:val="28"/>
                    </w:rPr>
                    <w:t>z</w:t>
                  </w:r>
                  <w:r w:rsidR="0098216B">
                    <w:rPr>
                      <w:rFonts w:ascii="AR CENA" w:hAnsi="AR CENA"/>
                      <w:sz w:val="28"/>
                    </w:rPr>
                    <w:t xml:space="preserve"> l’entête …</w:t>
                  </w:r>
                </w:p>
                <w:p w:rsidR="0098216B" w:rsidRPr="00510FDF" w:rsidRDefault="0098216B" w:rsidP="0098216B">
                  <w:pPr>
                    <w:rPr>
                      <w:rFonts w:ascii="AR CENA" w:hAnsi="AR CENA"/>
                      <w:sz w:val="18"/>
                      <w:szCs w:val="28"/>
                    </w:rPr>
                  </w:pPr>
                </w:p>
              </w:txbxContent>
            </v:textbox>
            <o:callout v:ext="edit" minusy="t"/>
          </v:shape>
        </w:pict>
      </w:r>
    </w:p>
    <w:p w:rsidR="00DA4919" w:rsidRDefault="00DA4919" w:rsidP="00421BDF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s1030" type="#_x0000_t48" style="position:absolute;margin-left:341.55pt;margin-top:22.7pt;width:120.2pt;height:100.85pt;z-index:251661312" adj="-22319,19126,-10827,1928,-1078,1928,-4106,-5612" fillcolor="#d99594 [1941]" strokecolor="red" strokeweight="1pt">
            <v:fill color2="fill lighten(51)" angle="-135" focusposition=".5,.5" focussize="" method="linear sigma" type="gradient"/>
            <v:shadow on="t"/>
            <v:textbox style="mso-next-textbox:#_x0000_s1030">
              <w:txbxContent>
                <w:p w:rsidR="0098216B" w:rsidRPr="00853FF0" w:rsidRDefault="0098216B" w:rsidP="0098216B">
                  <w:pPr>
                    <w:spacing w:after="0" w:line="240" w:lineRule="auto"/>
                    <w:jc w:val="center"/>
                    <w:rPr>
                      <w:rFonts w:ascii="AR CENA" w:hAnsi="AR CENA"/>
                      <w:color w:val="FF0000"/>
                      <w:sz w:val="28"/>
                    </w:rPr>
                  </w:pPr>
                  <w:r>
                    <w:rPr>
                      <w:rFonts w:ascii="AR CENA" w:hAnsi="AR CENA"/>
                      <w:sz w:val="28"/>
                    </w:rPr>
                    <w:t>…</w:t>
                  </w:r>
                  <w:r w:rsidR="00DA4919">
                    <w:rPr>
                      <w:rFonts w:ascii="AR CENA" w:hAnsi="AR CENA"/>
                      <w:sz w:val="28"/>
                    </w:rPr>
                    <w:t>mettez des 0 pour l’ordonnée</w:t>
                  </w:r>
                  <w:r w:rsidR="00B02338">
                    <w:rPr>
                      <w:rFonts w:ascii="AR CENA" w:hAnsi="AR CENA"/>
                      <w:sz w:val="28"/>
                    </w:rPr>
                    <w:t>, mouvement horizontal</w:t>
                  </w:r>
                  <w:r>
                    <w:rPr>
                      <w:rFonts w:ascii="AR CENA" w:hAnsi="AR CENA"/>
                      <w:sz w:val="28"/>
                    </w:rPr>
                    <w:t>…</w:t>
                  </w:r>
                </w:p>
                <w:p w:rsidR="0098216B" w:rsidRPr="00510FDF" w:rsidRDefault="0098216B" w:rsidP="0098216B">
                  <w:pPr>
                    <w:rPr>
                      <w:rFonts w:ascii="AR CENA" w:hAnsi="AR CENA"/>
                      <w:sz w:val="18"/>
                      <w:szCs w:val="28"/>
                    </w:rPr>
                  </w:pPr>
                </w:p>
              </w:txbxContent>
            </v:textbox>
            <o:callout v:ext="edit" minusy="t"/>
          </v:shape>
        </w:pict>
      </w:r>
      <w:r w:rsidRPr="00DA4919">
        <w:drawing>
          <wp:inline distT="0" distB="0" distL="0" distR="0" wp14:anchorId="7488EBA5" wp14:editId="71CBACC0">
            <wp:extent cx="2714625" cy="35909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919" w:rsidRDefault="00DA4919" w:rsidP="00421BDF"/>
    <w:p w:rsidR="009D516E" w:rsidRDefault="009D516E" w:rsidP="009D516E">
      <w:pPr>
        <w:spacing w:after="0" w:line="240" w:lineRule="auto"/>
        <w:rPr>
          <w:rFonts w:ascii="AR CENA" w:hAnsi="AR CENA"/>
          <w:sz w:val="28"/>
        </w:rPr>
      </w:pPr>
      <w:r>
        <w:rPr>
          <w:rFonts w:ascii="AR CENA" w:hAnsi="AR CENA"/>
          <w:sz w:val="28"/>
        </w:rPr>
        <w:t xml:space="preserve">Après quoi, </w:t>
      </w:r>
      <w:r w:rsidRPr="009D516E">
        <w:rPr>
          <w:rFonts w:ascii="AR CENA" w:hAnsi="AR CENA"/>
          <w:sz w:val="28"/>
        </w:rPr>
        <w:t>réenregistre</w:t>
      </w:r>
      <w:r w:rsidR="00DA4919">
        <w:rPr>
          <w:rFonts w:ascii="AR CENA" w:hAnsi="AR CENA"/>
          <w:sz w:val="28"/>
        </w:rPr>
        <w:t>z</w:t>
      </w:r>
      <w:r w:rsidRPr="009D516E">
        <w:rPr>
          <w:rFonts w:ascii="AR CENA" w:hAnsi="AR CENA"/>
          <w:sz w:val="28"/>
        </w:rPr>
        <w:t xml:space="preserve"> sous le même nom ou un autre</w:t>
      </w:r>
      <w:r w:rsidR="00E025BC">
        <w:rPr>
          <w:rFonts w:ascii="AR CENA" w:hAnsi="AR CENA"/>
          <w:sz w:val="28"/>
        </w:rPr>
        <w:t xml:space="preserve"> (toujours dans le même dossier que le programme Python qui va l’utiliser)</w:t>
      </w:r>
      <w:r w:rsidRPr="009D516E">
        <w:rPr>
          <w:rFonts w:ascii="AR CENA" w:hAnsi="AR CENA"/>
          <w:sz w:val="28"/>
        </w:rPr>
        <w:t>.</w:t>
      </w:r>
    </w:p>
    <w:p w:rsidR="009D516E" w:rsidRDefault="009D516E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2F61F3" w:rsidP="009D516E">
      <w:pPr>
        <w:spacing w:after="0" w:line="240" w:lineRule="auto"/>
        <w:rPr>
          <w:rFonts w:ascii="AR CENA" w:hAnsi="AR CENA"/>
          <w:sz w:val="28"/>
        </w:rPr>
      </w:pPr>
      <w:r w:rsidRPr="00B02338">
        <w:drawing>
          <wp:anchor distT="0" distB="0" distL="114300" distR="114300" simplePos="0" relativeHeight="251663360" behindDoc="0" locked="0" layoutInCell="1" allowOverlap="1" wp14:anchorId="6532B609">
            <wp:simplePos x="0" y="0"/>
            <wp:positionH relativeFrom="column">
              <wp:posOffset>1905</wp:posOffset>
            </wp:positionH>
            <wp:positionV relativeFrom="paragraph">
              <wp:posOffset>12065</wp:posOffset>
            </wp:positionV>
            <wp:extent cx="2133600" cy="3295650"/>
            <wp:effectExtent l="0" t="0" r="0" b="0"/>
            <wp:wrapThrough wrapText="bothSides">
              <wp:wrapPolygon edited="0">
                <wp:start x="0" y="0"/>
                <wp:lineTo x="0" y="21475"/>
                <wp:lineTo x="21407" y="21475"/>
                <wp:lineTo x="21407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DA4919" w:rsidRDefault="00DA4919" w:rsidP="009D516E">
      <w:pPr>
        <w:spacing w:after="0" w:line="240" w:lineRule="auto"/>
        <w:rPr>
          <w:rFonts w:ascii="AR CENA" w:hAnsi="AR CENA"/>
          <w:sz w:val="28"/>
        </w:rPr>
      </w:pPr>
    </w:p>
    <w:p w:rsidR="00C76D78" w:rsidRPr="009D516E" w:rsidRDefault="00C76D78" w:rsidP="009D516E">
      <w:pPr>
        <w:spacing w:after="0" w:line="240" w:lineRule="auto"/>
        <w:rPr>
          <w:rFonts w:ascii="AR CENA" w:hAnsi="AR CENA"/>
          <w:sz w:val="28"/>
        </w:rPr>
      </w:pPr>
    </w:p>
    <w:p w:rsidR="00DA16D5" w:rsidRPr="002D35A1" w:rsidRDefault="00DA16D5" w:rsidP="002D35A1">
      <w:pPr>
        <w:pStyle w:val="Style1"/>
        <w:shd w:val="clear" w:color="auto" w:fill="00B0F0"/>
        <w:ind w:left="993" w:hanging="709"/>
        <w:outlineLvl w:val="0"/>
        <w:rPr>
          <w:shadow/>
          <w:emboss w:val="0"/>
          <w:color w:val="FFFF00"/>
        </w:rPr>
      </w:pPr>
      <w:r w:rsidRPr="002D35A1">
        <w:rPr>
          <w:shadow/>
          <w:emboss w:val="0"/>
          <w:color w:val="FFFF00"/>
        </w:rPr>
        <w:lastRenderedPageBreak/>
        <w:t>Exploit</w:t>
      </w:r>
      <w:r w:rsidR="002F61F3">
        <w:rPr>
          <w:shadow/>
          <w:emboss w:val="0"/>
          <w:color w:val="FFFF00"/>
        </w:rPr>
        <w:t>ez</w:t>
      </w:r>
      <w:r w:rsidRPr="002D35A1">
        <w:rPr>
          <w:shadow/>
          <w:emboss w:val="0"/>
          <w:color w:val="FFFF00"/>
        </w:rPr>
        <w:t xml:space="preserve"> avec Python</w:t>
      </w:r>
    </w:p>
    <w:p w:rsidR="00857475" w:rsidRPr="00857475" w:rsidRDefault="00857475" w:rsidP="00857475">
      <w:pPr>
        <w:spacing w:after="120" w:line="240" w:lineRule="auto"/>
        <w:outlineLvl w:val="1"/>
        <w:rPr>
          <w:imprint/>
          <w:noProof/>
          <w:color w:val="00B0F0"/>
          <w:sz w:val="34"/>
          <w:lang w:eastAsia="fr-FR"/>
        </w:rPr>
      </w:pPr>
    </w:p>
    <w:p w:rsidR="000877D7" w:rsidRPr="002D35A1" w:rsidRDefault="002F61F3" w:rsidP="002D35A1">
      <w:pPr>
        <w:pStyle w:val="Paragraphedeliste"/>
        <w:numPr>
          <w:ilvl w:val="0"/>
          <w:numId w:val="12"/>
        </w:numPr>
        <w:spacing w:after="120" w:line="240" w:lineRule="auto"/>
        <w:ind w:left="284" w:hanging="284"/>
        <w:outlineLvl w:val="1"/>
        <w:rPr>
          <w:imprint/>
          <w:noProof/>
          <w:color w:val="00B0F0"/>
          <w:sz w:val="34"/>
          <w:lang w:eastAsia="fr-FR"/>
        </w:rPr>
      </w:pPr>
      <w:r>
        <w:rPr>
          <w:noProof/>
          <w:color w:val="00B0F0"/>
          <w:sz w:val="34"/>
          <w:lang w:eastAsia="fr-FR"/>
        </w:rPr>
        <w:pict>
          <v:shape id="_x0000_s1048" type="#_x0000_t32" style="position:absolute;left:0;text-align:left;margin-left:3.65pt;margin-top:21pt;width:538.55pt;height:0;z-index:251676672" o:connectortype="straight" strokecolor="#00b0f0" strokeweight="1.5pt">
            <v:shadow on="t" opacity=".5"/>
          </v:shape>
        </w:pict>
      </w:r>
      <w:r w:rsidR="000877D7" w:rsidRPr="002D35A1">
        <w:rPr>
          <w:imprint/>
          <w:noProof/>
          <w:color w:val="00B0F0"/>
          <w:sz w:val="34"/>
          <w:lang w:eastAsia="fr-FR"/>
        </w:rPr>
        <w:t>Le code Python</w:t>
      </w:r>
    </w:p>
    <w:p w:rsidR="002D35A1" w:rsidRDefault="002F61F3" w:rsidP="0092572B">
      <w:pPr>
        <w:spacing w:after="0" w:line="240" w:lineRule="auto"/>
        <w:rPr>
          <w:rFonts w:ascii="AR CENA" w:hAnsi="AR CENA"/>
          <w:sz w:val="28"/>
        </w:rPr>
      </w:pPr>
      <w:r>
        <w:rPr>
          <w:noProof/>
          <w:lang w:eastAsia="fr-FR"/>
        </w:rPr>
        <w:pict>
          <v:shape id="_x0000_s1052" type="#_x0000_t48" style="position:absolute;margin-left:341.55pt;margin-top:7.5pt;width:187.05pt;height:86.55pt;z-index:251679744" adj="-26952,21887,-12749,2246,-693,2246,-2639,-6539" fillcolor="#d99594 [1941]" strokecolor="red" strokeweight="1pt">
            <v:fill color2="fill lighten(51)" angle="-135" focusposition=".5,.5" focussize="" method="linear sigma" type="gradient"/>
            <v:shadow on="t"/>
            <v:textbox style="mso-next-textbox:#_x0000_s1052">
              <w:txbxContent>
                <w:p w:rsidR="0092572B" w:rsidRDefault="0092572B" w:rsidP="0092572B">
                  <w:pPr>
                    <w:spacing w:after="0" w:line="240" w:lineRule="auto"/>
                    <w:rPr>
                      <w:rFonts w:ascii="AR CENA" w:hAnsi="AR CENA"/>
                      <w:sz w:val="28"/>
                    </w:rPr>
                  </w:pPr>
                  <w:r w:rsidRPr="0092572B">
                    <w:rPr>
                      <w:rFonts w:ascii="AR CENA" w:hAnsi="AR CENA"/>
                      <w:sz w:val="28"/>
                    </w:rPr>
                    <w:t xml:space="preserve">Il faut copier et coller le nom du fichier </w:t>
                  </w:r>
                  <w:r w:rsidR="003043FF">
                    <w:rPr>
                      <w:rFonts w:ascii="AR CENA" w:hAnsi="AR CENA"/>
                      <w:sz w:val="28"/>
                    </w:rPr>
                    <w:t xml:space="preserve">Aviméca </w:t>
                  </w:r>
                  <w:r w:rsidRPr="0092572B">
                    <w:rPr>
                      <w:rFonts w:ascii="AR CENA" w:hAnsi="AR CENA"/>
                      <w:sz w:val="28"/>
                    </w:rPr>
                    <w:t>précédent</w:t>
                  </w:r>
                  <w:r>
                    <w:rPr>
                      <w:rFonts w:ascii="AR CENA" w:hAnsi="AR CENA"/>
                      <w:sz w:val="28"/>
                    </w:rPr>
                    <w:t xml:space="preserve"> avec son extension, ici </w:t>
                  </w:r>
                  <w:r w:rsidR="003043FF">
                    <w:rPr>
                      <w:rFonts w:ascii="AR CENA" w:hAnsi="AR CENA"/>
                      <w:sz w:val="28"/>
                    </w:rPr>
                    <w:t>«</w:t>
                  </w:r>
                  <w:r>
                    <w:rPr>
                      <w:rFonts w:ascii="AR CENA" w:hAnsi="AR CENA"/>
                      <w:sz w:val="28"/>
                    </w:rPr>
                    <w:t>.</w:t>
                  </w:r>
                  <w:proofErr w:type="gramStart"/>
                  <w:r w:rsidR="00DA4919">
                    <w:rPr>
                      <w:rFonts w:ascii="AR CENA" w:hAnsi="AR CENA"/>
                      <w:sz w:val="28"/>
                    </w:rPr>
                    <w:t>txt</w:t>
                  </w:r>
                  <w:r>
                    <w:rPr>
                      <w:rFonts w:ascii="AR CENA" w:hAnsi="AR CENA"/>
                      <w:sz w:val="28"/>
                    </w:rPr>
                    <w:t>»</w:t>
                  </w:r>
                  <w:proofErr w:type="gramEnd"/>
                  <w:r>
                    <w:rPr>
                      <w:rFonts w:ascii="AR CENA" w:hAnsi="AR CENA"/>
                      <w:sz w:val="28"/>
                    </w:rPr>
                    <w:t>.</w:t>
                  </w:r>
                </w:p>
                <w:p w:rsidR="0092572B" w:rsidRPr="00510FDF" w:rsidRDefault="0092572B" w:rsidP="0098216B">
                  <w:pPr>
                    <w:rPr>
                      <w:rFonts w:ascii="AR CENA" w:hAnsi="AR CENA"/>
                      <w:sz w:val="18"/>
                      <w:szCs w:val="28"/>
                    </w:rPr>
                  </w:pPr>
                </w:p>
              </w:txbxContent>
            </v:textbox>
            <o:callout v:ext="edit" minusy="t"/>
          </v:shape>
        </w:pict>
      </w:r>
    </w:p>
    <w:p w:rsidR="0092572B" w:rsidRPr="0092572B" w:rsidRDefault="0092572B" w:rsidP="0092572B">
      <w:pPr>
        <w:spacing w:after="0" w:line="240" w:lineRule="auto"/>
        <w:rPr>
          <w:rFonts w:ascii="AR CENA" w:hAnsi="AR CENA"/>
          <w:sz w:val="28"/>
        </w:rPr>
      </w:pPr>
    </w:p>
    <w:p w:rsidR="00807EC7" w:rsidRDefault="002F61F3">
      <w:r>
        <w:rPr>
          <w:rFonts w:ascii="AR CENA" w:hAnsi="AR CENA"/>
          <w:noProof/>
          <w:sz w:val="28"/>
          <w:lang w:eastAsia="fr-FR"/>
        </w:rPr>
        <w:pict>
          <v:rect id="_x0000_s1036" style="position:absolute;margin-left:495.9pt;margin-top:258.05pt;width:46.3pt;height:26.3pt;z-index:251666432" stroked="f">
            <v:textbox>
              <w:txbxContent>
                <w:p w:rsidR="00FC3DE6" w:rsidRDefault="00FC3DE6">
                  <w:r>
                    <w:t>2/5</w:t>
                  </w:r>
                </w:p>
              </w:txbxContent>
            </v:textbox>
          </v:rect>
        </w:pict>
      </w:r>
    </w:p>
    <w:p w:rsidR="00C76D78" w:rsidRDefault="002F61F3">
      <w:r>
        <w:rPr>
          <w:rFonts w:ascii="AR CENA" w:hAnsi="AR CENA"/>
          <w:noProof/>
          <w:sz w:val="28"/>
          <w:lang w:eastAsia="fr-FR"/>
        </w:rPr>
        <w:pict>
          <v:shape id="_x0000_s1053" style="position:absolute;margin-left:59.9pt;margin-top:29.6pt;width:58.75pt;height:15.55pt;z-index:251680768" coordsize="3240,311" path="m292,43c584,,1604,11,2072,13v468,2,892,-3,1030,40c3240,96,3180,235,2902,273v-278,38,-1040,10,-1470,10c1002,283,512,310,322,273,132,236,,86,292,43xe" filled="f" strokecolor="red" strokeweight="1pt">
            <v:stroke dashstyle="dash"/>
            <v:path arrowok="t"/>
          </v:shape>
        </w:pict>
      </w:r>
      <w:r w:rsidRPr="002F61F3">
        <w:drawing>
          <wp:inline distT="0" distB="0" distL="0" distR="0" wp14:anchorId="3EED7BA8" wp14:editId="0EBE028B">
            <wp:extent cx="6840855" cy="269811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D78" w:rsidRDefault="00C76D78"/>
    <w:p w:rsidR="00FB7622" w:rsidRDefault="00FB7622" w:rsidP="00FB7622">
      <w:pPr>
        <w:spacing w:after="0"/>
        <w:rPr>
          <w:rFonts w:ascii="AR CENA" w:hAnsi="AR CENA"/>
          <w:sz w:val="32"/>
        </w:rPr>
      </w:pPr>
      <w:r>
        <w:rPr>
          <w:rFonts w:ascii="AR CENA" w:hAnsi="AR CENA"/>
          <w:sz w:val="32"/>
        </w:rPr>
        <w:t>C</w:t>
      </w:r>
      <w:r w:rsidRPr="00011852">
        <w:rPr>
          <w:rFonts w:ascii="AR CENA" w:hAnsi="AR CENA"/>
          <w:sz w:val="32"/>
        </w:rPr>
        <w:t>ode à copier</w:t>
      </w:r>
      <w:r>
        <w:rPr>
          <w:rFonts w:ascii="AR CENA" w:hAnsi="AR CENA"/>
          <w:sz w:val="32"/>
        </w:rPr>
        <w:t>-</w:t>
      </w:r>
      <w:r w:rsidRPr="00011852">
        <w:rPr>
          <w:rFonts w:ascii="AR CENA" w:hAnsi="AR CENA"/>
          <w:sz w:val="32"/>
        </w:rPr>
        <w:t>coller</w:t>
      </w:r>
      <w:r>
        <w:rPr>
          <w:rFonts w:ascii="AR CENA" w:hAnsi="AR CENA"/>
          <w:sz w:val="32"/>
        </w:rPr>
        <w:t> :</w:t>
      </w:r>
    </w:p>
    <w:p w:rsidR="00FB7622" w:rsidRDefault="001E3E77" w:rsidP="00FB7622">
      <w:pPr>
        <w:spacing w:after="0"/>
        <w:rPr>
          <w:rFonts w:ascii="AR CENA" w:hAnsi="AR CENA"/>
          <w:sz w:val="32"/>
        </w:rPr>
      </w:pPr>
      <w:r>
        <w:rPr>
          <w:rFonts w:ascii="AR CENA" w:hAnsi="AR CENA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-17.1pt;margin-top:15.15pt;width:573.55pt;height:265.5pt;z-index:251685888">
            <v:textbox>
              <w:txbxContent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  <w:proofErr w:type="spellStart"/>
                  <w:proofErr w:type="gram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from</w:t>
                  </w:r>
                  <w:proofErr w:type="spellEnd"/>
                  <w:proofErr w:type="gram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 </w:t>
                  </w:r>
                  <w:proofErr w:type="spell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pylab</w:t>
                  </w:r>
                  <w:proofErr w:type="spell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 import *</w:t>
                  </w: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""" lecture des données </w:t>
                  </w:r>
                  <w:proofErr w:type="spellStart"/>
                  <w:proofErr w:type="gram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t,x</w:t>
                  </w:r>
                  <w:proofErr w:type="spellEnd"/>
                  <w:proofErr w:type="gram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 et y contenues dans le fichier .................."""</w:t>
                  </w: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  <w:proofErr w:type="spellStart"/>
                  <w:proofErr w:type="gram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t,x</w:t>
                  </w:r>
                  <w:proofErr w:type="gram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,y</w:t>
                  </w:r>
                  <w:proofErr w:type="spell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=</w:t>
                  </w:r>
                  <w:proofErr w:type="spell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loadtxt</w:t>
                  </w:r>
                  <w:proofErr w:type="spell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('Kart.txt', </w:t>
                  </w:r>
                  <w:proofErr w:type="spell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skiprows</w:t>
                  </w:r>
                  <w:proofErr w:type="spell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=1,unpack=</w:t>
                  </w:r>
                  <w:proofErr w:type="spell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True</w:t>
                  </w:r>
                  <w:proofErr w:type="spell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)</w:t>
                  </w: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""</w:t>
                  </w:r>
                  <w:proofErr w:type="gram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"  GRAPHE</w:t>
                  </w:r>
                  <w:proofErr w:type="gram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  y(x)     ..................................................."""</w:t>
                  </w: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  <w:proofErr w:type="gram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plot</w:t>
                  </w:r>
                  <w:proofErr w:type="gram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(</w:t>
                  </w:r>
                  <w:proofErr w:type="spell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x,y</w:t>
                  </w:r>
                  <w:proofErr w:type="spell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,'*k:')</w:t>
                  </w: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  <w:proofErr w:type="spellStart"/>
                  <w:proofErr w:type="gram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xlabel</w:t>
                  </w:r>
                  <w:proofErr w:type="spellEnd"/>
                  <w:proofErr w:type="gram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('x(m)');  </w:t>
                  </w:r>
                  <w:proofErr w:type="spell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ylabel</w:t>
                  </w:r>
                  <w:proofErr w:type="spell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('y(m)')</w:t>
                  </w: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""" rajout vecteur V sur </w:t>
                  </w:r>
                  <w:proofErr w:type="gram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GRAPHE  ...........................................</w:t>
                  </w:r>
                  <w:proofErr w:type="gram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"""</w:t>
                  </w: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# les vecteurs V depuis le second point jusqu'à l'avant-dernier ................</w:t>
                  </w: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  <w:proofErr w:type="gram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for</w:t>
                  </w:r>
                  <w:proofErr w:type="gram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 i in range(1,len(t)-1):</w:t>
                  </w: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    </w:t>
                  </w:r>
                  <w:proofErr w:type="gram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vx</w:t>
                  </w:r>
                  <w:proofErr w:type="gram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=(x[i+1]-x[i-1])/(t[i+1]-t[i-1])</w:t>
                  </w: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    </w:t>
                  </w:r>
                  <w:proofErr w:type="gram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vy</w:t>
                  </w:r>
                  <w:proofErr w:type="gram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=(y[i+1]-y[i-1])/(t[i+1]-t[i-1])</w:t>
                  </w: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    </w:t>
                  </w:r>
                  <w:proofErr w:type="spellStart"/>
                  <w:proofErr w:type="gram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arrow</w:t>
                  </w:r>
                  <w:proofErr w:type="spellEnd"/>
                  <w:proofErr w:type="gram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(x[i], y[i], vx/40, vy/40,  </w:t>
                  </w:r>
                  <w:proofErr w:type="spell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head_width</w:t>
                  </w:r>
                  <w:proofErr w:type="spell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=0.005, </w:t>
                  </w:r>
                  <w:proofErr w:type="spell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head_length</w:t>
                  </w:r>
                  <w:proofErr w:type="spell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=0.01,color='r',</w:t>
                  </w:r>
                  <w:proofErr w:type="spell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length_includes_head</w:t>
                  </w:r>
                  <w:proofErr w:type="spell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= </w:t>
                  </w:r>
                  <w:proofErr w:type="spell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True,lw</w:t>
                  </w:r>
                  <w:proofErr w:type="spell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=0.5)</w:t>
                  </w: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</w:p>
                <w:p w:rsidR="009B4BEC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</w:pPr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""</w:t>
                  </w:r>
                  <w:proofErr w:type="gram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"  affichage</w:t>
                  </w:r>
                  <w:proofErr w:type="gram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 xml:space="preserve">  ..............................................."""</w:t>
                  </w:r>
                </w:p>
                <w:p w:rsidR="001E3E77" w:rsidRPr="009B4BEC" w:rsidRDefault="009B4BEC" w:rsidP="009B4B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4" w:lineRule="atLeast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fr-FR"/>
                    </w:rPr>
                  </w:pPr>
                  <w:proofErr w:type="gramStart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show(</w:t>
                  </w:r>
                  <w:proofErr w:type="gramEnd"/>
                  <w:r w:rsidRPr="009B4BEC">
                    <w:rPr>
                      <w:rFonts w:ascii="Courier New" w:eastAsia="Times New Roman" w:hAnsi="Courier New" w:cs="Courier New"/>
                      <w:b/>
                      <w:bCs/>
                      <w:sz w:val="16"/>
                      <w:szCs w:val="16"/>
                      <w:lang w:eastAsia="fr-FR"/>
                    </w:rPr>
                    <w:t>)</w:t>
                  </w:r>
                </w:p>
              </w:txbxContent>
            </v:textbox>
          </v:shape>
        </w:pict>
      </w:r>
    </w:p>
    <w:p w:rsidR="0011264C" w:rsidRDefault="0011264C"/>
    <w:p w:rsidR="0098216B" w:rsidRDefault="0098216B"/>
    <w:p w:rsidR="0098216B" w:rsidRDefault="0098216B"/>
    <w:p w:rsidR="0098216B" w:rsidRDefault="0098216B"/>
    <w:p w:rsidR="0098216B" w:rsidRDefault="0098216B"/>
    <w:p w:rsidR="0098216B" w:rsidRDefault="0098216B"/>
    <w:p w:rsidR="0098216B" w:rsidRDefault="0098216B"/>
    <w:p w:rsidR="0098216B" w:rsidRDefault="0098216B"/>
    <w:p w:rsidR="0098216B" w:rsidRDefault="0098216B"/>
    <w:p w:rsidR="0098216B" w:rsidRDefault="0098216B"/>
    <w:p w:rsidR="00FB7622" w:rsidRDefault="00FB7622" w:rsidP="00FB7622">
      <w:pPr>
        <w:pStyle w:val="Paragraphedeliste"/>
        <w:spacing w:after="0" w:line="240" w:lineRule="auto"/>
        <w:ind w:left="567"/>
        <w:rPr>
          <w:rFonts w:ascii="AR CENA" w:hAnsi="AR CENA"/>
          <w:color w:val="FF0000"/>
          <w:sz w:val="32"/>
        </w:rPr>
      </w:pPr>
    </w:p>
    <w:p w:rsidR="001E3E77" w:rsidRDefault="001E3E77" w:rsidP="00FB7622">
      <w:pPr>
        <w:pStyle w:val="Paragraphedeliste"/>
        <w:spacing w:after="0" w:line="240" w:lineRule="auto"/>
        <w:ind w:left="567"/>
        <w:rPr>
          <w:rFonts w:ascii="AR CENA" w:hAnsi="AR CENA"/>
          <w:color w:val="FF0000"/>
          <w:sz w:val="32"/>
        </w:rPr>
      </w:pPr>
    </w:p>
    <w:p w:rsidR="002F61F3" w:rsidRDefault="002F61F3" w:rsidP="00FB7622">
      <w:pPr>
        <w:pStyle w:val="Paragraphedeliste"/>
        <w:spacing w:after="0" w:line="240" w:lineRule="auto"/>
        <w:ind w:left="567"/>
        <w:rPr>
          <w:rFonts w:ascii="AR CENA" w:hAnsi="AR CENA"/>
          <w:color w:val="FF0000"/>
          <w:sz w:val="32"/>
        </w:rPr>
      </w:pPr>
    </w:p>
    <w:p w:rsidR="001E3E77" w:rsidRPr="007747B3" w:rsidRDefault="001E3E77" w:rsidP="00FB7622">
      <w:pPr>
        <w:pStyle w:val="Paragraphedeliste"/>
        <w:spacing w:after="0" w:line="240" w:lineRule="auto"/>
        <w:ind w:left="567"/>
        <w:rPr>
          <w:rFonts w:ascii="AR CENA" w:hAnsi="AR CENA"/>
          <w:color w:val="FF0000"/>
          <w:sz w:val="32"/>
        </w:rPr>
      </w:pPr>
    </w:p>
    <w:p w:rsidR="000877D7" w:rsidRPr="002D35A1" w:rsidRDefault="002F61F3" w:rsidP="002D35A1">
      <w:pPr>
        <w:pStyle w:val="Paragraphedeliste"/>
        <w:numPr>
          <w:ilvl w:val="0"/>
          <w:numId w:val="12"/>
        </w:numPr>
        <w:spacing w:after="120" w:line="240" w:lineRule="auto"/>
        <w:ind w:left="284" w:hanging="284"/>
        <w:outlineLvl w:val="1"/>
        <w:rPr>
          <w:imprint/>
          <w:noProof/>
          <w:color w:val="00B0F0"/>
          <w:sz w:val="34"/>
          <w:lang w:eastAsia="fr-FR"/>
        </w:rPr>
      </w:pPr>
      <w:r>
        <w:rPr>
          <w:noProof/>
          <w:lang w:eastAsia="fr-FR"/>
        </w:rPr>
        <w:pict>
          <v:shape id="_x0000_s1049" type="#_x0000_t32" style="position:absolute;left:0;text-align:left;margin-left:-1.95pt;margin-top:23.45pt;width:538.55pt;height:0;z-index:251677696" o:connectortype="straight" strokecolor="#00b0f0" strokeweight="1.5pt">
            <v:shadow on="t" opacity=".5"/>
          </v:shape>
        </w:pict>
      </w:r>
      <w:r w:rsidR="000877D7" w:rsidRPr="002D35A1">
        <w:rPr>
          <w:imprint/>
          <w:noProof/>
          <w:color w:val="00B0F0"/>
          <w:sz w:val="34"/>
          <w:lang w:eastAsia="fr-FR"/>
        </w:rPr>
        <w:t>Le graphe</w:t>
      </w:r>
    </w:p>
    <w:p w:rsidR="000877D7" w:rsidRDefault="000877D7"/>
    <w:p w:rsidR="001E3E77" w:rsidRDefault="001E3E77">
      <w:pPr>
        <w:rPr>
          <w:noProof/>
          <w:lang w:eastAsia="fr-FR"/>
        </w:rPr>
      </w:pPr>
    </w:p>
    <w:p w:rsidR="0098216B" w:rsidRDefault="0098216B"/>
    <w:p w:rsidR="0098216B" w:rsidRDefault="001E3E77">
      <w:r w:rsidRPr="001E3E77">
        <w:drawing>
          <wp:inline distT="0" distB="0" distL="0" distR="0" wp14:anchorId="2E8A17A5" wp14:editId="28D98285">
            <wp:extent cx="5943600" cy="5133975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5BC" w:rsidRDefault="00E025BC"/>
    <w:p w:rsidR="002F61F3" w:rsidRDefault="002F61F3"/>
    <w:p w:rsidR="002F61F3" w:rsidRDefault="002F61F3">
      <w:bookmarkStart w:id="0" w:name="_GoBack"/>
      <w:bookmarkEnd w:id="0"/>
    </w:p>
    <w:p w:rsidR="00A275BA" w:rsidRDefault="00A275BA"/>
    <w:sectPr w:rsidR="00A275BA" w:rsidSect="00E025BC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E4E8F"/>
    <w:multiLevelType w:val="hybridMultilevel"/>
    <w:tmpl w:val="E5C65DEA"/>
    <w:lvl w:ilvl="0" w:tplc="470E72F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color w:val="00B0F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5022A2"/>
    <w:multiLevelType w:val="hybridMultilevel"/>
    <w:tmpl w:val="F13A0626"/>
    <w:lvl w:ilvl="0" w:tplc="1E2CCD66">
      <w:start w:val="1"/>
      <w:numFmt w:val="upperLetter"/>
      <w:pStyle w:val="Style1"/>
      <w:lvlText w:val="%1-"/>
      <w:lvlJc w:val="left"/>
      <w:pPr>
        <w:ind w:left="644" w:hanging="360"/>
      </w:pPr>
      <w:rPr>
        <w:rFonts w:hint="default"/>
        <w:sz w:val="56"/>
        <w:szCs w:val="5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B5F16"/>
    <w:multiLevelType w:val="hybridMultilevel"/>
    <w:tmpl w:val="2F703FC6"/>
    <w:lvl w:ilvl="0" w:tplc="0A303AA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color w:val="00B0F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44F8E"/>
    <w:multiLevelType w:val="hybridMultilevel"/>
    <w:tmpl w:val="D422CA66"/>
    <w:lvl w:ilvl="0" w:tplc="0F48A28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color w:val="7030A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B4B66"/>
    <w:multiLevelType w:val="hybridMultilevel"/>
    <w:tmpl w:val="D422CA66"/>
    <w:lvl w:ilvl="0" w:tplc="0F48A28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color w:val="7030A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7201"/>
    <w:multiLevelType w:val="hybridMultilevel"/>
    <w:tmpl w:val="D422CA66"/>
    <w:lvl w:ilvl="0" w:tplc="0F48A28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color w:val="7030A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F6341"/>
    <w:multiLevelType w:val="hybridMultilevel"/>
    <w:tmpl w:val="B5785546"/>
    <w:lvl w:ilvl="0" w:tplc="F5FEC8C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color w:val="7030A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BDF"/>
    <w:rsid w:val="00004A51"/>
    <w:rsid w:val="0001617A"/>
    <w:rsid w:val="00065B28"/>
    <w:rsid w:val="000877D7"/>
    <w:rsid w:val="0011264C"/>
    <w:rsid w:val="0012068D"/>
    <w:rsid w:val="00174213"/>
    <w:rsid w:val="0019292D"/>
    <w:rsid w:val="001A2891"/>
    <w:rsid w:val="001D395A"/>
    <w:rsid w:val="001E3E77"/>
    <w:rsid w:val="00290EE8"/>
    <w:rsid w:val="002C3063"/>
    <w:rsid w:val="002D35A1"/>
    <w:rsid w:val="002F61F3"/>
    <w:rsid w:val="003043FF"/>
    <w:rsid w:val="003215BE"/>
    <w:rsid w:val="00384116"/>
    <w:rsid w:val="003F3F3D"/>
    <w:rsid w:val="00421BDF"/>
    <w:rsid w:val="00445256"/>
    <w:rsid w:val="004A32EB"/>
    <w:rsid w:val="004F3F88"/>
    <w:rsid w:val="00520918"/>
    <w:rsid w:val="005A239C"/>
    <w:rsid w:val="005D60B1"/>
    <w:rsid w:val="0063339D"/>
    <w:rsid w:val="006834AB"/>
    <w:rsid w:val="006C53E0"/>
    <w:rsid w:val="006E79E5"/>
    <w:rsid w:val="006F1B86"/>
    <w:rsid w:val="0070771E"/>
    <w:rsid w:val="00731621"/>
    <w:rsid w:val="00741A77"/>
    <w:rsid w:val="0080709E"/>
    <w:rsid w:val="00807EC7"/>
    <w:rsid w:val="00834648"/>
    <w:rsid w:val="00847FCF"/>
    <w:rsid w:val="00857475"/>
    <w:rsid w:val="00871842"/>
    <w:rsid w:val="00886C33"/>
    <w:rsid w:val="008B7076"/>
    <w:rsid w:val="008D663F"/>
    <w:rsid w:val="0092572B"/>
    <w:rsid w:val="009343AA"/>
    <w:rsid w:val="0098216B"/>
    <w:rsid w:val="009B4BEC"/>
    <w:rsid w:val="009D516E"/>
    <w:rsid w:val="00A01A4E"/>
    <w:rsid w:val="00A275BA"/>
    <w:rsid w:val="00A2765D"/>
    <w:rsid w:val="00A60C9F"/>
    <w:rsid w:val="00B02338"/>
    <w:rsid w:val="00B51933"/>
    <w:rsid w:val="00C57442"/>
    <w:rsid w:val="00C76D78"/>
    <w:rsid w:val="00CC42A1"/>
    <w:rsid w:val="00D00BA5"/>
    <w:rsid w:val="00D84645"/>
    <w:rsid w:val="00DA16D5"/>
    <w:rsid w:val="00DA4919"/>
    <w:rsid w:val="00DF4E89"/>
    <w:rsid w:val="00E025BC"/>
    <w:rsid w:val="00E237A7"/>
    <w:rsid w:val="00E326A3"/>
    <w:rsid w:val="00EE5F7F"/>
    <w:rsid w:val="00F04266"/>
    <w:rsid w:val="00FB7622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allout" idref="#_x0000_s1033"/>
        <o:r id="V:Rule2" type="callout" idref="#_x0000_s1029"/>
        <o:r id="V:Rule3" type="callout" idref="#_x0000_s1030"/>
        <o:r id="V:Rule4" type="callout" idref="#_x0000_s1052"/>
        <o:r id="V:Rule5" type="connector" idref="#_x0000_s1045"/>
        <o:r id="V:Rule6" type="connector" idref="#_x0000_s1046"/>
        <o:r id="V:Rule7" type="connector" idref="#_x0000_s1048"/>
        <o:r id="V:Rule8" type="connector" idref="#_x0000_s1049"/>
        <o:r id="V:Rule9" type="connector" idref="#_x0000_s1047"/>
      </o:rules>
    </o:shapelayout>
  </w:shapeDefaults>
  <w:decimalSymbol w:val="."/>
  <w:listSeparator w:val=";"/>
  <w14:docId w14:val="2B5C40B7"/>
  <w15:docId w15:val="{81882CEE-5BAC-4F17-B13D-6D90D997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F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Paragraphedeliste"/>
    <w:link w:val="Style1Car"/>
    <w:qFormat/>
    <w:rsid w:val="004F3F88"/>
    <w:pPr>
      <w:numPr>
        <w:numId w:val="1"/>
      </w:numPr>
      <w:pBdr>
        <w:top w:val="single" w:sz="12" w:space="1" w:color="E36C0A" w:themeColor="accent6" w:themeShade="BF"/>
        <w:left w:val="single" w:sz="12" w:space="4" w:color="E36C0A" w:themeColor="accent6" w:themeShade="BF"/>
        <w:bottom w:val="single" w:sz="12" w:space="1" w:color="E36C0A" w:themeColor="accent6" w:themeShade="BF"/>
        <w:right w:val="single" w:sz="12" w:space="4" w:color="E36C0A" w:themeColor="accent6" w:themeShade="BF"/>
      </w:pBdr>
      <w:shd w:val="clear" w:color="auto" w:fill="984806" w:themeFill="accent6" w:themeFillShade="80"/>
      <w:spacing w:after="0" w:line="240" w:lineRule="auto"/>
    </w:pPr>
    <w:rPr>
      <w:rFonts w:ascii="Book Antiqua" w:hAnsi="Book Antiqua" w:cs="Times New Roman"/>
      <w:b/>
      <w:i/>
      <w:emboss/>
      <w:noProof/>
      <w:color w:val="FFFFFF" w:themeColor="background1"/>
      <w:sz w:val="44"/>
      <w:szCs w:val="56"/>
      <w:lang w:eastAsia="fr-FR"/>
    </w:rPr>
  </w:style>
  <w:style w:type="character" w:customStyle="1" w:styleId="Style1Car">
    <w:name w:val="Style1 Car"/>
    <w:basedOn w:val="Policepardfaut"/>
    <w:link w:val="Style1"/>
    <w:rsid w:val="004F3F88"/>
    <w:rPr>
      <w:rFonts w:ascii="Book Antiqua" w:hAnsi="Book Antiqua" w:cs="Times New Roman"/>
      <w:b/>
      <w:i/>
      <w:emboss/>
      <w:noProof/>
      <w:color w:val="FFFFFF" w:themeColor="background1"/>
      <w:sz w:val="44"/>
      <w:szCs w:val="56"/>
      <w:shd w:val="clear" w:color="auto" w:fill="984806" w:themeFill="accent6" w:themeFillShade="8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F3F8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B28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07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4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Utilisateur</cp:lastModifiedBy>
  <cp:revision>11</cp:revision>
  <dcterms:created xsi:type="dcterms:W3CDTF">2019-04-23T18:29:00Z</dcterms:created>
  <dcterms:modified xsi:type="dcterms:W3CDTF">2019-07-05T14:20:00Z</dcterms:modified>
</cp:coreProperties>
</file>