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1078"/>
        <w:gridCol w:w="82"/>
        <w:gridCol w:w="715"/>
        <w:gridCol w:w="246"/>
        <w:gridCol w:w="87"/>
        <w:gridCol w:w="725"/>
        <w:gridCol w:w="32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La Terre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0733B7">
              <w:rPr>
                <w:rFonts w:ascii="Comic Sans MS" w:hAnsi="Comic Sans MS"/>
                <w:sz w:val="16"/>
                <w:szCs w:val="16"/>
                <w:highlight w:val="lightGray"/>
              </w:rPr>
              <w:t>Son et musique,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733B7">
              <w:rPr>
                <w:rFonts w:ascii="Comic Sans MS" w:hAnsi="Comic Sans MS" w:cs="Arial"/>
                <w:sz w:val="24"/>
                <w:szCs w:val="24"/>
              </w:rPr>
              <w:t xml:space="preserve"> Le son phénomène vibratoire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0733B7">
              <w:rPr>
                <w:rFonts w:ascii="Comic Sans MS" w:hAnsi="Comic Sans MS" w:cs="Arial"/>
                <w:sz w:val="24"/>
                <w:szCs w:val="24"/>
              </w:rPr>
              <w:t xml:space="preserve">1 / </w:t>
            </w:r>
            <w:r w:rsidR="00634F5B">
              <w:rPr>
                <w:rFonts w:ascii="Comic Sans MS" w:hAnsi="Comic Sans MS" w:cs="Arial"/>
                <w:sz w:val="24"/>
                <w:szCs w:val="24"/>
              </w:rPr>
              <w:t>3 :</w:t>
            </w:r>
            <w:r w:rsidR="004E33B4">
              <w:rPr>
                <w:rFonts w:ascii="Comic Sans MS" w:hAnsi="Comic Sans MS" w:cs="Arial"/>
                <w:sz w:val="24"/>
                <w:szCs w:val="24"/>
              </w:rPr>
              <w:t xml:space="preserve"> Pur ou composé.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Default="00AF5226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Signaux périodiques.</w:t>
            </w:r>
            <w:r w:rsidR="004E33B4">
              <w:rPr>
                <w:rFonts w:ascii="Comic Sans MS" w:hAnsi="Comic Sans MS" w:cs="Arial"/>
                <w:sz w:val="24"/>
                <w:szCs w:val="24"/>
              </w:rPr>
              <w:t xml:space="preserve"> Représentation de la fonction sinus.</w:t>
            </w: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8A4247" w:rsidRPr="008A4247" w:rsidRDefault="008A4247" w:rsidP="008A424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8A4247">
              <w:rPr>
                <w:rFonts w:ascii="Comic Sans MS" w:hAnsi="Comic Sans MS" w:cs="Arial"/>
                <w:sz w:val="24"/>
                <w:szCs w:val="24"/>
              </w:rPr>
              <w:t>Un son pur est associé à un signal dépendant du temps de façon sinusoïdale.</w:t>
            </w:r>
          </w:p>
          <w:p w:rsidR="008A4247" w:rsidRPr="008A4247" w:rsidRDefault="008A4247" w:rsidP="008A424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8A4247">
              <w:rPr>
                <w:rFonts w:ascii="Comic Sans MS" w:hAnsi="Comic Sans MS" w:cs="Arial"/>
                <w:sz w:val="24"/>
                <w:szCs w:val="24"/>
              </w:rPr>
              <w:t>Un signal périodique de fréquence f se décompose en une somme de signaux sinusoïdaux de fréquences multiples de f. Le son associé à ce signal est un son composé.</w:t>
            </w:r>
          </w:p>
          <w:p w:rsidR="00B41613" w:rsidRPr="009A1C74" w:rsidRDefault="008A4247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8A4247">
              <w:rPr>
                <w:rFonts w:ascii="Comic Sans MS" w:hAnsi="Comic Sans MS" w:cs="Arial"/>
                <w:sz w:val="24"/>
                <w:szCs w:val="24"/>
              </w:rPr>
              <w:t>f est appelée fréquence fondamentale, les autres fréquences sont appelées harmoniques.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8A4247" w:rsidRPr="008A4247" w:rsidRDefault="008A4247" w:rsidP="008A424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8A4247">
              <w:rPr>
                <w:rFonts w:ascii="Comic Sans MS" w:hAnsi="Comic Sans MS" w:cs="Arial"/>
                <w:sz w:val="24"/>
                <w:szCs w:val="24"/>
              </w:rPr>
              <w:t>Utiliser un logiciel permettant de visualiser le spectre d’un son.</w:t>
            </w:r>
          </w:p>
          <w:p w:rsidR="00920638" w:rsidRPr="009A1C74" w:rsidRDefault="008A4247" w:rsidP="008A424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8A4247">
              <w:rPr>
                <w:rFonts w:ascii="Comic Sans MS" w:hAnsi="Comic Sans MS" w:cs="Arial"/>
                <w:sz w:val="24"/>
                <w:szCs w:val="24"/>
              </w:rPr>
              <w:t>Utiliser un logiciel pour produire des sons purs et composés.</w:t>
            </w: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 xml:space="preserve">Organiser </w:t>
            </w:r>
            <w:r w:rsidRPr="00634F5B">
              <w:rPr>
                <w:rFonts w:ascii="Comic Sans MS" w:hAnsi="Comic Sans MS" w:cs="Arial"/>
                <w:sz w:val="16"/>
                <w:szCs w:val="16"/>
                <w:highlight w:val="lightGray"/>
              </w:rPr>
              <w:t>Effectuer</w:t>
            </w:r>
            <w:r w:rsidRPr="002458AC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Rédiger une argumentation scientifique</w:t>
            </w:r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634F5B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4E33B4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634F5B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8C5B80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Comprendre la nature et les méthodes d’élaborations</w:t>
            </w:r>
            <w:r w:rsidR="008C5B80" w:rsidRPr="008C5B80">
              <w:rPr>
                <w:rFonts w:ascii="Comic Sans MS" w:hAnsi="Comic Sans MS" w:cs="Arial"/>
                <w:sz w:val="16"/>
                <w:szCs w:val="16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4E33B4">
              <w:rPr>
                <w:rFonts w:ascii="Comic Sans MS" w:hAnsi="Comic Sans MS" w:cs="Arial"/>
                <w:sz w:val="16"/>
                <w:szCs w:val="16"/>
                <w:highlight w:val="lightGray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634F5B" w:rsidRPr="00634F5B" w:rsidRDefault="006D2640" w:rsidP="00634F5B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34F5B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34F5B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634F5B">
              <w:t xml:space="preserve"> </w:t>
            </w:r>
            <w:r w:rsidR="00634F5B" w:rsidRPr="00634F5B">
              <w:rPr>
                <w:rFonts w:ascii="Comic Sans MS" w:hAnsi="Comic Sans MS" w:cs="Arial"/>
                <w:sz w:val="24"/>
                <w:szCs w:val="24"/>
              </w:rPr>
              <w:t>Audacity, ordinateur élève et son micro, diapason, une flute.</w:t>
            </w: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634F5B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34F5B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A1C74" w:rsidRDefault="00634F5B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expérimentale.</w:t>
            </w:r>
          </w:p>
          <w:p w:rsidR="009F6951" w:rsidRPr="009A1C74" w:rsidRDefault="009F6951" w:rsidP="009F6951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27577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27577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 le document et présente le logiciel avec sa fiche technique.</w:t>
            </w: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27577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275771" w:rsidRDefault="0027577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75771">
              <w:rPr>
                <w:rFonts w:ascii="Comic Sans MS" w:hAnsi="Comic Sans MS" w:cs="Arial"/>
                <w:sz w:val="24"/>
                <w:szCs w:val="24"/>
              </w:rPr>
              <w:t>En autonomie totale.</w:t>
            </w: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27577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9 p 192.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845EBC" w:rsidRPr="009A1C74" w:rsidRDefault="0027577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Possibilité d’utiliser le téléphone portable.</w:t>
            </w:r>
            <w:bookmarkStart w:id="0" w:name="_GoBack"/>
            <w:bookmarkEnd w:id="0"/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733B7"/>
    <w:rsid w:val="000F353E"/>
    <w:rsid w:val="00162EFD"/>
    <w:rsid w:val="002458AC"/>
    <w:rsid w:val="00275771"/>
    <w:rsid w:val="00340287"/>
    <w:rsid w:val="00345CAE"/>
    <w:rsid w:val="003A63CD"/>
    <w:rsid w:val="00491F5B"/>
    <w:rsid w:val="004E33B4"/>
    <w:rsid w:val="0057017D"/>
    <w:rsid w:val="00634F5B"/>
    <w:rsid w:val="006412D9"/>
    <w:rsid w:val="006D2640"/>
    <w:rsid w:val="006E5A6D"/>
    <w:rsid w:val="00845EBC"/>
    <w:rsid w:val="008A4247"/>
    <w:rsid w:val="008C5B80"/>
    <w:rsid w:val="00920638"/>
    <w:rsid w:val="009A1C74"/>
    <w:rsid w:val="009E74AC"/>
    <w:rsid w:val="009F6951"/>
    <w:rsid w:val="00AF5226"/>
    <w:rsid w:val="00B23728"/>
    <w:rsid w:val="00B41613"/>
    <w:rsid w:val="00CC318D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1CE402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C920B-FEBB-4600-B4E1-22DEBA8F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cp:lastPrinted>2019-03-03T13:33:00Z</cp:lastPrinted>
  <dcterms:created xsi:type="dcterms:W3CDTF">2019-03-03T12:46:00Z</dcterms:created>
  <dcterms:modified xsi:type="dcterms:W3CDTF">2019-06-25T14:41:00Z</dcterms:modified>
</cp:coreProperties>
</file>