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D4" w:rsidRDefault="00D306D4">
      <w:r w:rsidRPr="003954A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D7579" wp14:editId="73406C75">
                <wp:simplePos x="0" y="0"/>
                <wp:positionH relativeFrom="column">
                  <wp:posOffset>160655</wp:posOffset>
                </wp:positionH>
                <wp:positionV relativeFrom="paragraph">
                  <wp:posOffset>-284480</wp:posOffset>
                </wp:positionV>
                <wp:extent cx="5995670" cy="914400"/>
                <wp:effectExtent l="0" t="0" r="24130" b="19050"/>
                <wp:wrapTopAndBottom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67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06D4" w:rsidRPr="003954A8" w:rsidRDefault="00D306D4" w:rsidP="00D306D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54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FICHE TECHNIQUE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  <w:p w:rsidR="00D306D4" w:rsidRPr="003954A8" w:rsidRDefault="00D306D4" w:rsidP="00D306D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COMPARER EN UTILISANT UN TABLEAU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2.65pt;margin-top:-22.4pt;width:472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" fillcolor="#bfbfbf">
                <v:textbox>
                  <w:txbxContent>
                    <w:p w:rsidR="00D306D4" w:rsidRPr="003954A8" w:rsidRDefault="00D306D4" w:rsidP="00D306D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954A8">
                        <w:rPr>
                          <w:rFonts w:ascii="Arial" w:hAnsi="Arial" w:cs="Arial"/>
                          <w:sz w:val="28"/>
                          <w:szCs w:val="28"/>
                        </w:rPr>
                        <w:t>FICHE TECHNIQUE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3</w:t>
                      </w:r>
                    </w:p>
                    <w:p w:rsidR="00D306D4" w:rsidRPr="003954A8" w:rsidRDefault="00D306D4" w:rsidP="00D306D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COMPARER EN UTILISANT UN TABLEAU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D306D4" w:rsidRPr="006220B8" w:rsidRDefault="00D306D4" w:rsidP="00D306D4">
      <w:pPr>
        <w:pStyle w:val="Paragraphedeliste"/>
        <w:numPr>
          <w:ilvl w:val="0"/>
          <w:numId w:val="1"/>
        </w:numPr>
        <w:ind w:left="142" w:firstLine="0"/>
        <w:rPr>
          <w:b/>
          <w:u w:val="single"/>
        </w:rPr>
      </w:pPr>
      <w:r w:rsidRPr="00D306D4">
        <w:rPr>
          <w:b/>
          <w:u w:val="single"/>
        </w:rPr>
        <w:t>COMPARER</w:t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D306D4">
        <w:t>Certains exercices nécessitent de compare</w:t>
      </w:r>
      <w:r>
        <w:t xml:space="preserve">r des données tirés d’un texte, des documents. Comparer signifie établir les différences et les ressemblances avec des critères choisis. </w:t>
      </w:r>
      <w:r w:rsidRPr="00D306D4">
        <w:t>Un tableau à double entrée permet donc de présenter cette comparaison. Construire un tableau, c’est donc réunir un ensemble de données pour pouvoir les comparer.</w:t>
      </w:r>
    </w:p>
    <w:p w:rsidR="006220B8" w:rsidRPr="006220B8" w:rsidRDefault="006220B8" w:rsidP="006220B8">
      <w:pPr>
        <w:pStyle w:val="Paragraphedeliste"/>
        <w:ind w:left="142"/>
        <w:rPr>
          <w:b/>
          <w:u w:val="single"/>
        </w:rPr>
      </w:pPr>
    </w:p>
    <w:p w:rsidR="006220B8" w:rsidRDefault="00D306D4" w:rsidP="00B434AE">
      <w:pPr>
        <w:pStyle w:val="Paragraphedeliste"/>
        <w:numPr>
          <w:ilvl w:val="0"/>
          <w:numId w:val="1"/>
        </w:numPr>
        <w:ind w:left="142" w:firstLine="0"/>
      </w:pPr>
      <w:r w:rsidRPr="00726EED">
        <w:rPr>
          <w:b/>
          <w:u w:val="single"/>
        </w:rPr>
        <w:t>LE TABLEAU</w:t>
      </w:r>
      <w:r w:rsidR="00726EED" w:rsidRPr="00726EED">
        <w:rPr>
          <w:b/>
          <w:u w:val="single"/>
        </w:rPr>
        <w:br/>
      </w:r>
      <w:r w:rsidR="00726EED" w:rsidRPr="00726EED">
        <w:rPr>
          <w:b/>
          <w:u w:val="single"/>
        </w:rPr>
        <w:br/>
      </w:r>
      <w:r w:rsidR="00726EED" w:rsidRPr="00726EED">
        <w:t xml:space="preserve">2.1 </w:t>
      </w:r>
      <w:r w:rsidR="00726EED">
        <w:t xml:space="preserve"> </w:t>
      </w:r>
      <w:r w:rsidR="00726EED" w:rsidRPr="00726EED">
        <w:t>Repérer les éléments à comparer.</w:t>
      </w:r>
      <w:r w:rsidR="00726EED">
        <w:t xml:space="preserve"> </w:t>
      </w:r>
      <w:r w:rsidR="00726EED">
        <w:br/>
      </w:r>
      <w:r w:rsidR="00726EED">
        <w:br/>
      </w:r>
      <w:r>
        <w:t>2.</w:t>
      </w:r>
      <w:r w:rsidRPr="00D306D4">
        <w:t xml:space="preserve">2. </w:t>
      </w:r>
      <w:r w:rsidR="00726EED">
        <w:t>Repérer les critères de comparaison.</w:t>
      </w:r>
      <w:r w:rsidR="00726EED">
        <w:br/>
      </w:r>
      <w:r w:rsidR="00726EED">
        <w:br/>
        <w:t xml:space="preserve">2.3 </w:t>
      </w:r>
      <w:r w:rsidR="000B1390">
        <w:t xml:space="preserve"> </w:t>
      </w:r>
      <w:r w:rsidR="006220B8">
        <w:t>Tracer le tableau à double entrée</w:t>
      </w:r>
      <w:r w:rsidRPr="00D306D4">
        <w:t xml:space="preserve"> à la règle avec le bon nombre de lignes et de colonnes.</w:t>
      </w:r>
      <w:r w:rsidR="000B1390">
        <w:br/>
        <w:t>Le tableau doit comprendre :</w:t>
      </w:r>
    </w:p>
    <w:p w:rsidR="000B1390" w:rsidRDefault="000B1390" w:rsidP="006220B8">
      <w:pPr>
        <w:pStyle w:val="Paragraphedeliste"/>
        <w:ind w:left="142"/>
      </w:pPr>
      <w:proofErr w:type="gramStart"/>
      <w:r w:rsidRPr="00B434AE">
        <w:rPr>
          <w:i/>
        </w:rPr>
        <w:t>une</w:t>
      </w:r>
      <w:proofErr w:type="gramEnd"/>
      <w:r w:rsidRPr="00B434AE">
        <w:rPr>
          <w:i/>
        </w:rPr>
        <w:t xml:space="preserve"> colonne de plus que le nombre d’objets à comparer</w:t>
      </w:r>
      <w:r>
        <w:t> :</w:t>
      </w:r>
    </w:p>
    <w:p w:rsidR="000B1390" w:rsidRDefault="000B1390" w:rsidP="000B1390">
      <w:pPr>
        <w:pStyle w:val="Paragraphedeliste"/>
      </w:pPr>
    </w:p>
    <w:p w:rsidR="000B1390" w:rsidRDefault="000B1390" w:rsidP="000B1390">
      <w:pPr>
        <w:pStyle w:val="Paragraphedeliste"/>
        <w:numPr>
          <w:ilvl w:val="0"/>
          <w:numId w:val="3"/>
        </w:numPr>
      </w:pPr>
      <w:r>
        <w:t>la première colonne est celle des critères de comparaison</w:t>
      </w:r>
    </w:p>
    <w:p w:rsidR="000B1390" w:rsidRDefault="000B1390" w:rsidP="000B1390">
      <w:pPr>
        <w:pStyle w:val="Paragraphedeliste"/>
        <w:numPr>
          <w:ilvl w:val="0"/>
          <w:numId w:val="3"/>
        </w:numPr>
      </w:pPr>
      <w:r>
        <w:t>la deuxième colonne est celle du premier élément de comparaison</w:t>
      </w:r>
    </w:p>
    <w:p w:rsidR="000B1390" w:rsidRDefault="000B1390" w:rsidP="000B1390">
      <w:pPr>
        <w:pStyle w:val="Paragraphedeliste"/>
        <w:numPr>
          <w:ilvl w:val="0"/>
          <w:numId w:val="3"/>
        </w:numPr>
      </w:pPr>
      <w:r>
        <w:t>la troisièm</w:t>
      </w:r>
      <w:r>
        <w:t>e colonne</w:t>
      </w:r>
      <w:r>
        <w:t xml:space="preserve"> est celle du deuxième</w:t>
      </w:r>
      <w:r>
        <w:t xml:space="preserve"> élément de comparaison</w:t>
      </w:r>
      <w:r w:rsidR="00B434AE">
        <w:t xml:space="preserve"> etc. …</w:t>
      </w:r>
    </w:p>
    <w:p w:rsidR="006220B8" w:rsidRDefault="006220B8" w:rsidP="00B434AE">
      <w:proofErr w:type="gramStart"/>
      <w:r w:rsidRPr="00B434AE">
        <w:rPr>
          <w:i/>
        </w:rPr>
        <w:t>des</w:t>
      </w:r>
      <w:proofErr w:type="gramEnd"/>
      <w:r w:rsidRPr="00B434AE">
        <w:rPr>
          <w:i/>
        </w:rPr>
        <w:t xml:space="preserve"> lignes</w:t>
      </w:r>
      <w:r>
        <w:t> :</w:t>
      </w:r>
    </w:p>
    <w:p w:rsidR="006220B8" w:rsidRDefault="006220B8" w:rsidP="006220B8">
      <w:pPr>
        <w:pStyle w:val="Paragraphedeliste"/>
        <w:numPr>
          <w:ilvl w:val="0"/>
          <w:numId w:val="3"/>
        </w:numPr>
      </w:pPr>
      <w:r>
        <w:t>une première ligne de titres</w:t>
      </w:r>
    </w:p>
    <w:p w:rsidR="006220B8" w:rsidRDefault="006220B8" w:rsidP="006220B8">
      <w:pPr>
        <w:pStyle w:val="Paragraphedeliste"/>
        <w:numPr>
          <w:ilvl w:val="0"/>
          <w:numId w:val="3"/>
        </w:numPr>
      </w:pPr>
      <w:r>
        <w:t>une deuxième ligne avec le premier critère de comparaison</w:t>
      </w:r>
    </w:p>
    <w:p w:rsidR="006220B8" w:rsidRDefault="006220B8" w:rsidP="00B434AE">
      <w:pPr>
        <w:pStyle w:val="Paragraphedeliste"/>
        <w:numPr>
          <w:ilvl w:val="0"/>
          <w:numId w:val="3"/>
        </w:numPr>
      </w:pPr>
      <w:r>
        <w:t>une troisième ligne avec le deuxième critère de comparaison</w:t>
      </w:r>
      <w:r w:rsidR="00B434AE">
        <w:t xml:space="preserve"> etc. …</w:t>
      </w:r>
    </w:p>
    <w:p w:rsidR="00D306D4" w:rsidRDefault="00D306D4" w:rsidP="00D306D4">
      <w:r>
        <w:t>2.</w:t>
      </w:r>
      <w:r w:rsidR="006220B8">
        <w:t>4</w:t>
      </w:r>
      <w:r w:rsidRPr="00D306D4">
        <w:t xml:space="preserve"> Remplir le tableau avec les différentes données.</w:t>
      </w:r>
      <w:r w:rsidR="006220B8">
        <w:t xml:space="preserve"> (</w:t>
      </w:r>
      <w:r w:rsidR="00B434AE">
        <w:t>Les</w:t>
      </w:r>
      <w:r w:rsidR="006220B8">
        <w:t xml:space="preserve"> uni</w:t>
      </w:r>
      <w:r w:rsidR="00B434AE">
        <w:t xml:space="preserve">tés sont à noter </w:t>
      </w:r>
      <w:r w:rsidR="006220B8">
        <w:t xml:space="preserve"> dans l’</w:t>
      </w:r>
      <w:r w:rsidR="00B434AE">
        <w:t xml:space="preserve">entrée du </w:t>
      </w:r>
      <w:r w:rsidR="006220B8">
        <w:t>tableau</w:t>
      </w:r>
      <w:r w:rsidR="00B434AE">
        <w:t xml:space="preserve"> / les entrées sont la première ligne et la première colonne</w:t>
      </w:r>
      <w:r w:rsidR="006220B8">
        <w:t>).</w:t>
      </w:r>
    </w:p>
    <w:p w:rsidR="006220B8" w:rsidRDefault="006220B8" w:rsidP="00D306D4">
      <w:r>
        <w:t>2.5 Donnez un titre au tableau.</w:t>
      </w:r>
    </w:p>
    <w:p w:rsidR="006220B8" w:rsidRDefault="006220B8" w:rsidP="00D306D4">
      <w:r>
        <w:t>Pour un bon titre, suit la structure suivante </w:t>
      </w:r>
      <w:proofErr w:type="gramStart"/>
      <w:r>
        <w:t>:</w:t>
      </w:r>
      <w:proofErr w:type="gramEnd"/>
      <w:r>
        <w:br/>
        <w:t>« Tableau comparant</w:t>
      </w:r>
      <w:r w:rsidRPr="006220B8">
        <w:t>… » « Eléments à comparer » en fonction de « Critères de comparaison ».</w:t>
      </w:r>
    </w:p>
    <w:tbl>
      <w:tblPr>
        <w:tblStyle w:val="Grilledutableau"/>
        <w:tblpPr w:leftFromText="141" w:rightFromText="141" w:vertAnchor="text" w:horzAnchor="margin" w:tblpY="609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C3370" w:rsidTr="002C3370">
        <w:tc>
          <w:tcPr>
            <w:tcW w:w="230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2C3370" w:rsidRDefault="002C3370" w:rsidP="002C3370">
            <w:pPr>
              <w:rPr>
                <w:b/>
                <w:u w:val="single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2C3370" w:rsidRPr="002C3370" w:rsidRDefault="002C3370" w:rsidP="002C3370">
            <w:pPr>
              <w:jc w:val="center"/>
              <w:rPr>
                <w:b/>
              </w:rPr>
            </w:pPr>
            <w:r w:rsidRPr="002C3370">
              <w:rPr>
                <w:b/>
              </w:rPr>
              <w:t>bébé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2C3370" w:rsidRPr="002C3370" w:rsidRDefault="002C3370" w:rsidP="002C3370">
            <w:pPr>
              <w:jc w:val="center"/>
              <w:rPr>
                <w:b/>
              </w:rPr>
            </w:pPr>
            <w:r w:rsidRPr="002C3370">
              <w:rPr>
                <w:b/>
              </w:rPr>
              <w:t>enfant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2C3370" w:rsidRPr="002C3370" w:rsidRDefault="002C3370" w:rsidP="002C3370">
            <w:pPr>
              <w:jc w:val="center"/>
              <w:rPr>
                <w:b/>
              </w:rPr>
            </w:pPr>
            <w:r w:rsidRPr="002C3370">
              <w:rPr>
                <w:b/>
              </w:rPr>
              <w:t>adulte</w:t>
            </w:r>
          </w:p>
        </w:tc>
      </w:tr>
      <w:tr w:rsidR="002C3370" w:rsidTr="002C3370">
        <w:tc>
          <w:tcPr>
            <w:tcW w:w="2303" w:type="dxa"/>
            <w:shd w:val="clear" w:color="auto" w:fill="D9D9D9" w:themeFill="background1" w:themeFillShade="D9"/>
          </w:tcPr>
          <w:p w:rsidR="002C3370" w:rsidRPr="002C3370" w:rsidRDefault="002C3370" w:rsidP="002C3370">
            <w:pPr>
              <w:rPr>
                <w:b/>
              </w:rPr>
            </w:pPr>
            <w:r w:rsidRPr="002C3370">
              <w:rPr>
                <w:b/>
              </w:rPr>
              <w:t>sommeil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110-120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80-90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60-70</w:t>
            </w:r>
          </w:p>
        </w:tc>
      </w:tr>
      <w:tr w:rsidR="002C3370" w:rsidTr="002C3370">
        <w:tc>
          <w:tcPr>
            <w:tcW w:w="2303" w:type="dxa"/>
            <w:shd w:val="clear" w:color="auto" w:fill="D9D9D9" w:themeFill="background1" w:themeFillShade="D9"/>
          </w:tcPr>
          <w:p w:rsidR="002C3370" w:rsidRPr="002C3370" w:rsidRDefault="002C3370" w:rsidP="002C3370">
            <w:pPr>
              <w:rPr>
                <w:b/>
              </w:rPr>
            </w:pPr>
            <w:r w:rsidRPr="002C3370">
              <w:rPr>
                <w:b/>
              </w:rPr>
              <w:t>activité faible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120-130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90-100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70-80</w:t>
            </w:r>
          </w:p>
        </w:tc>
      </w:tr>
      <w:tr w:rsidR="002C3370" w:rsidTr="002C3370">
        <w:tc>
          <w:tcPr>
            <w:tcW w:w="2303" w:type="dxa"/>
            <w:shd w:val="clear" w:color="auto" w:fill="D9D9D9" w:themeFill="background1" w:themeFillShade="D9"/>
          </w:tcPr>
          <w:p w:rsidR="002C3370" w:rsidRPr="002C3370" w:rsidRDefault="002C3370" w:rsidP="002C3370">
            <w:pPr>
              <w:rPr>
                <w:b/>
              </w:rPr>
            </w:pPr>
            <w:r w:rsidRPr="002C3370">
              <w:rPr>
                <w:b/>
              </w:rPr>
              <w:t>activité intense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120-130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130-150</w:t>
            </w:r>
          </w:p>
        </w:tc>
        <w:tc>
          <w:tcPr>
            <w:tcW w:w="2303" w:type="dxa"/>
            <w:vAlign w:val="center"/>
          </w:tcPr>
          <w:p w:rsidR="002C3370" w:rsidRPr="002C3370" w:rsidRDefault="002C3370" w:rsidP="002C3370">
            <w:pPr>
              <w:jc w:val="center"/>
            </w:pPr>
            <w:r>
              <w:t>120-140 (180max)</w:t>
            </w:r>
          </w:p>
        </w:tc>
      </w:tr>
    </w:tbl>
    <w:p w:rsidR="00B434AE" w:rsidRDefault="00B434AE" w:rsidP="00B434AE">
      <w:pPr>
        <w:pStyle w:val="Paragraphedeliste"/>
        <w:numPr>
          <w:ilvl w:val="0"/>
          <w:numId w:val="1"/>
        </w:numPr>
        <w:ind w:left="0" w:firstLine="0"/>
        <w:rPr>
          <w:b/>
          <w:u w:val="single"/>
        </w:rPr>
      </w:pPr>
      <w:r>
        <w:rPr>
          <w:b/>
          <w:u w:val="single"/>
        </w:rPr>
        <w:t>UN</w:t>
      </w:r>
      <w:r w:rsidRPr="00B434AE">
        <w:rPr>
          <w:b/>
          <w:u w:val="single"/>
        </w:rPr>
        <w:t xml:space="preserve"> EXEMPLE</w:t>
      </w:r>
    </w:p>
    <w:p w:rsidR="00B434AE" w:rsidRPr="00B434AE" w:rsidRDefault="00B434AE" w:rsidP="00B434AE">
      <w:pPr>
        <w:jc w:val="center"/>
        <w:rPr>
          <w:b/>
          <w:u w:val="single"/>
        </w:rPr>
      </w:pPr>
      <w:r>
        <w:rPr>
          <w:b/>
          <w:u w:val="single"/>
        </w:rPr>
        <w:t xml:space="preserve">Tableau comparant le </w:t>
      </w:r>
      <w:proofErr w:type="spellStart"/>
      <w:r>
        <w:rPr>
          <w:b/>
          <w:u w:val="single"/>
        </w:rPr>
        <w:t>rithme</w:t>
      </w:r>
      <w:proofErr w:type="spellEnd"/>
      <w:r>
        <w:rPr>
          <w:b/>
          <w:u w:val="single"/>
        </w:rPr>
        <w:t xml:space="preserve"> cardiaque d’un bébé, de l’enfant et de l’adulte en fonction de </w:t>
      </w:r>
      <w:bookmarkStart w:id="0" w:name="_GoBack"/>
      <w:bookmarkEnd w:id="0"/>
      <w:r>
        <w:rPr>
          <w:b/>
          <w:u w:val="single"/>
        </w:rPr>
        <w:t>l’activité</w:t>
      </w:r>
    </w:p>
    <w:sectPr w:rsidR="00B434AE" w:rsidRPr="00B434AE" w:rsidSect="00B434A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F5E"/>
    <w:multiLevelType w:val="hybridMultilevel"/>
    <w:tmpl w:val="C1987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15C5"/>
    <w:multiLevelType w:val="multilevel"/>
    <w:tmpl w:val="96EC5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C2520E2"/>
    <w:multiLevelType w:val="hybridMultilevel"/>
    <w:tmpl w:val="84BCA9D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C1E14"/>
    <w:multiLevelType w:val="multilevel"/>
    <w:tmpl w:val="FE686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D4"/>
    <w:rsid w:val="000B1390"/>
    <w:rsid w:val="00193E52"/>
    <w:rsid w:val="002C3370"/>
    <w:rsid w:val="006220B8"/>
    <w:rsid w:val="00726EED"/>
    <w:rsid w:val="00B434AE"/>
    <w:rsid w:val="00D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6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0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6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0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2020-04-25T13:14:00Z</dcterms:created>
  <dcterms:modified xsi:type="dcterms:W3CDTF">2020-04-25T14:17:00Z</dcterms:modified>
</cp:coreProperties>
</file>