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3F147" w14:textId="66B4692E" w:rsidR="00073099" w:rsidRPr="006A5E04" w:rsidRDefault="00F52CA3" w:rsidP="00D164DE">
      <w:pPr>
        <w:ind w:left="1416"/>
        <w:rPr>
          <w:b/>
          <w:bCs/>
          <w:sz w:val="28"/>
          <w:szCs w:val="28"/>
        </w:rPr>
      </w:pPr>
      <w:r w:rsidRPr="006A5E04">
        <w:rPr>
          <w:b/>
          <w:bCs/>
          <w:sz w:val="28"/>
          <w:szCs w:val="28"/>
        </w:rPr>
        <w:t>Contexte 1 : Se présenter dans un contexte professionnel.</w:t>
      </w:r>
    </w:p>
    <w:p w14:paraId="718C2B2E" w14:textId="77777777" w:rsidR="00F52CA3" w:rsidRDefault="00F52CA3"/>
    <w:p w14:paraId="1B3BFC66" w14:textId="77777777" w:rsidR="00073099" w:rsidRPr="00C16F44" w:rsidRDefault="00073099">
      <w:pPr>
        <w:rPr>
          <w:b/>
          <w:bCs/>
        </w:rPr>
      </w:pPr>
      <w:r w:rsidRPr="00C16F44">
        <w:rPr>
          <w:b/>
          <w:bCs/>
        </w:rPr>
        <w:t xml:space="preserve">Enseignants : </w:t>
      </w:r>
    </w:p>
    <w:p w14:paraId="674E9318" w14:textId="77777777" w:rsidR="00073099" w:rsidRDefault="00073099">
      <w:r>
        <w:t>Mathieu Lesage (Français)</w:t>
      </w:r>
    </w:p>
    <w:p w14:paraId="4C6DE8D8" w14:textId="77777777" w:rsidR="00073099" w:rsidRDefault="00073099">
      <w:r>
        <w:t>Céline Marcotte (MRC1</w:t>
      </w:r>
      <w:r w:rsidR="00791471">
        <w:t>) – Adrien Demany (MRC2)</w:t>
      </w:r>
    </w:p>
    <w:p w14:paraId="2F8A7A3D" w14:textId="77777777" w:rsidR="0066745C" w:rsidRDefault="0066745C"/>
    <w:p w14:paraId="6E8052D8" w14:textId="77777777" w:rsidR="0066745C" w:rsidRDefault="0066745C">
      <w:pPr>
        <w:rPr>
          <w:b/>
          <w:bCs/>
        </w:rPr>
      </w:pPr>
      <w:r w:rsidRPr="00C16F44">
        <w:rPr>
          <w:b/>
          <w:bCs/>
        </w:rPr>
        <w:t xml:space="preserve">Contexte pro : </w:t>
      </w:r>
    </w:p>
    <w:p w14:paraId="4BF71CC2" w14:textId="7C108AC0" w:rsidR="00424DBE" w:rsidRDefault="002910AB">
      <w:pPr>
        <w:rPr>
          <w:b/>
          <w:bCs/>
        </w:rPr>
      </w:pPr>
      <w:r w:rsidRPr="002910AB">
        <w:rPr>
          <w:b/>
          <w:bCs/>
        </w:rPr>
        <w:t>Vous recherchez une PFMP. Vous avez déposé votre CV dans une entreprise et le directeur vous convoque pour un entretien.</w:t>
      </w:r>
      <w:r w:rsidR="00AB1F0C" w:rsidRPr="00AB1F0C">
        <w:t xml:space="preserve"> </w:t>
      </w:r>
      <w:r w:rsidR="00AB1F0C" w:rsidRPr="00AB1F0C">
        <w:rPr>
          <w:b/>
          <w:bCs/>
        </w:rPr>
        <w:t xml:space="preserve">Pour ne pas paniquer, une seule solution : préparer cet entretien avec méthode. Il faut construire votre pitch, votre discours, et vous </w:t>
      </w:r>
      <w:proofErr w:type="gramStart"/>
      <w:r w:rsidR="00AB1F0C" w:rsidRPr="00AB1F0C">
        <w:rPr>
          <w:b/>
          <w:bCs/>
        </w:rPr>
        <w:t>entraîner</w:t>
      </w:r>
      <w:r w:rsidR="00AB1F0C">
        <w:rPr>
          <w:b/>
          <w:bCs/>
        </w:rPr>
        <w:t xml:space="preserve"> .</w:t>
      </w:r>
      <w:proofErr w:type="gramEnd"/>
    </w:p>
    <w:p w14:paraId="04C6F558" w14:textId="78061907" w:rsidR="00AB1F0C" w:rsidRPr="00C16F44" w:rsidRDefault="00AB1F0C">
      <w:pPr>
        <w:rPr>
          <w:b/>
          <w:bCs/>
        </w:rPr>
      </w:pPr>
      <w:r>
        <w:rPr>
          <w:b/>
          <w:bCs/>
        </w:rPr>
        <w:t>Afin de mieux comprendre les attentes des recruteurs vos professeurs vous proposent des exercices d’</w:t>
      </w:r>
      <w:proofErr w:type="spellStart"/>
      <w:r>
        <w:rPr>
          <w:b/>
          <w:bCs/>
        </w:rPr>
        <w:t>entrainnements</w:t>
      </w:r>
      <w:proofErr w:type="spellEnd"/>
      <w:r>
        <w:rPr>
          <w:b/>
          <w:bCs/>
        </w:rPr>
        <w:t>.</w:t>
      </w:r>
    </w:p>
    <w:p w14:paraId="621714B8" w14:textId="77777777" w:rsidR="00CF2BF3" w:rsidRDefault="00CF2BF3"/>
    <w:p w14:paraId="2A82B34F" w14:textId="77777777" w:rsidR="006E7E93" w:rsidRDefault="006E7E9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4395"/>
      </w:tblGrid>
      <w:tr w:rsidR="002D36B4" w14:paraId="0C6F5E1E" w14:textId="77777777" w:rsidTr="00CF2BF3">
        <w:trPr>
          <w:trHeight w:val="273"/>
        </w:trPr>
        <w:tc>
          <w:tcPr>
            <w:tcW w:w="3964" w:type="dxa"/>
          </w:tcPr>
          <w:p w14:paraId="732596B8" w14:textId="77777777" w:rsidR="002D36B4" w:rsidRDefault="00CF2BF3">
            <w:r>
              <w:t>RAP MRC</w:t>
            </w:r>
          </w:p>
        </w:tc>
        <w:tc>
          <w:tcPr>
            <w:tcW w:w="4395" w:type="dxa"/>
          </w:tcPr>
          <w:p w14:paraId="0413F374" w14:textId="77777777" w:rsidR="002D36B4" w:rsidRDefault="00CF2BF3">
            <w:r>
              <w:t>Programme Français</w:t>
            </w:r>
          </w:p>
        </w:tc>
      </w:tr>
      <w:tr w:rsidR="002D36B4" w14:paraId="14E5BEBF" w14:textId="77777777" w:rsidTr="00CF2BF3">
        <w:trPr>
          <w:trHeight w:val="273"/>
        </w:trPr>
        <w:tc>
          <w:tcPr>
            <w:tcW w:w="3964" w:type="dxa"/>
          </w:tcPr>
          <w:p w14:paraId="277A687C" w14:textId="77777777" w:rsidR="002D36B4" w:rsidRDefault="002D36B4"/>
        </w:tc>
        <w:tc>
          <w:tcPr>
            <w:tcW w:w="4395" w:type="dxa"/>
          </w:tcPr>
          <w:p w14:paraId="1E0730BF" w14:textId="77777777" w:rsidR="002D36B4" w:rsidRDefault="00424DBE">
            <w:r>
              <w:t>Se présenter</w:t>
            </w:r>
          </w:p>
        </w:tc>
      </w:tr>
      <w:tr w:rsidR="002D36B4" w14:paraId="01A876C5" w14:textId="77777777" w:rsidTr="00CF2BF3">
        <w:trPr>
          <w:trHeight w:val="273"/>
        </w:trPr>
        <w:tc>
          <w:tcPr>
            <w:tcW w:w="3964" w:type="dxa"/>
          </w:tcPr>
          <w:p w14:paraId="4CD35112" w14:textId="77777777" w:rsidR="002D36B4" w:rsidRDefault="002D36B4"/>
        </w:tc>
        <w:tc>
          <w:tcPr>
            <w:tcW w:w="4395" w:type="dxa"/>
          </w:tcPr>
          <w:p w14:paraId="61D9F568" w14:textId="77777777" w:rsidR="002D36B4" w:rsidRDefault="002D36B4"/>
        </w:tc>
      </w:tr>
    </w:tbl>
    <w:p w14:paraId="36E10AD4" w14:textId="098553D7" w:rsidR="006E7E93" w:rsidRDefault="006E7E93"/>
    <w:p w14:paraId="5AEE04F1" w14:textId="5DA8F099" w:rsidR="007419C6" w:rsidRDefault="007419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4"/>
        <w:gridCol w:w="2254"/>
        <w:gridCol w:w="1837"/>
        <w:gridCol w:w="2064"/>
        <w:gridCol w:w="1542"/>
      </w:tblGrid>
      <w:tr w:rsidR="00F56EBC" w:rsidRPr="00520E49" w14:paraId="7B241BD6" w14:textId="5F4AF416" w:rsidTr="0015786C">
        <w:tc>
          <w:tcPr>
            <w:tcW w:w="1874" w:type="dxa"/>
          </w:tcPr>
          <w:p w14:paraId="7483FCEA" w14:textId="7D09FE31" w:rsidR="0015786C" w:rsidRPr="00520E49" w:rsidRDefault="00D62C54">
            <w:pPr>
              <w:rPr>
                <w:b/>
                <w:bCs/>
                <w:highlight w:val="magenta"/>
              </w:rPr>
            </w:pPr>
            <w:r w:rsidRPr="00520E49">
              <w:rPr>
                <w:b/>
                <w:bCs/>
                <w:highlight w:val="magenta"/>
              </w:rPr>
              <w:t>Séance</w:t>
            </w:r>
          </w:p>
        </w:tc>
        <w:tc>
          <w:tcPr>
            <w:tcW w:w="1942" w:type="dxa"/>
          </w:tcPr>
          <w:p w14:paraId="068A8371" w14:textId="3836887B" w:rsidR="0015786C" w:rsidRPr="00520E49" w:rsidRDefault="0015786C">
            <w:pPr>
              <w:rPr>
                <w:b/>
                <w:bCs/>
                <w:highlight w:val="magenta"/>
              </w:rPr>
            </w:pPr>
            <w:r w:rsidRPr="00520E49">
              <w:rPr>
                <w:b/>
                <w:bCs/>
                <w:highlight w:val="magenta"/>
              </w:rPr>
              <w:t>Activités</w:t>
            </w:r>
          </w:p>
        </w:tc>
        <w:tc>
          <w:tcPr>
            <w:tcW w:w="1837" w:type="dxa"/>
          </w:tcPr>
          <w:p w14:paraId="0AE12A65" w14:textId="5A5F0990" w:rsidR="0015786C" w:rsidRPr="00520E49" w:rsidRDefault="0015786C">
            <w:pPr>
              <w:rPr>
                <w:b/>
                <w:bCs/>
                <w:highlight w:val="magenta"/>
              </w:rPr>
            </w:pPr>
            <w:r w:rsidRPr="00520E49">
              <w:rPr>
                <w:b/>
                <w:bCs/>
                <w:highlight w:val="magenta"/>
              </w:rPr>
              <w:t>Que font les élèves</w:t>
            </w:r>
          </w:p>
        </w:tc>
        <w:tc>
          <w:tcPr>
            <w:tcW w:w="1867" w:type="dxa"/>
          </w:tcPr>
          <w:p w14:paraId="2D55C0D8" w14:textId="2E514A49" w:rsidR="0015786C" w:rsidRPr="00520E49" w:rsidRDefault="0015786C">
            <w:pPr>
              <w:rPr>
                <w:b/>
                <w:bCs/>
                <w:highlight w:val="magenta"/>
              </w:rPr>
            </w:pPr>
            <w:r w:rsidRPr="00520E49">
              <w:rPr>
                <w:b/>
                <w:bCs/>
                <w:highlight w:val="magenta"/>
              </w:rPr>
              <w:t>Que fait l’enseignant</w:t>
            </w:r>
          </w:p>
        </w:tc>
        <w:tc>
          <w:tcPr>
            <w:tcW w:w="1542" w:type="dxa"/>
          </w:tcPr>
          <w:p w14:paraId="5982E4A8" w14:textId="6872590B" w:rsidR="0015786C" w:rsidRPr="00520E49" w:rsidRDefault="0015786C">
            <w:pPr>
              <w:rPr>
                <w:b/>
                <w:bCs/>
                <w:highlight w:val="magenta"/>
              </w:rPr>
            </w:pPr>
            <w:r w:rsidRPr="00520E49">
              <w:rPr>
                <w:b/>
                <w:bCs/>
                <w:highlight w:val="magenta"/>
              </w:rPr>
              <w:t>Matériel utilisé</w:t>
            </w:r>
          </w:p>
        </w:tc>
      </w:tr>
      <w:tr w:rsidR="00F56EBC" w14:paraId="0474F9C7" w14:textId="36B0BD5A" w:rsidTr="0015786C">
        <w:tc>
          <w:tcPr>
            <w:tcW w:w="1874" w:type="dxa"/>
          </w:tcPr>
          <w:p w14:paraId="334CD4F5" w14:textId="092CBFC7" w:rsidR="0015786C" w:rsidRDefault="009E251B">
            <w:r>
              <w:t>S1 – 55 mn</w:t>
            </w:r>
          </w:p>
        </w:tc>
        <w:tc>
          <w:tcPr>
            <w:tcW w:w="1942" w:type="dxa"/>
          </w:tcPr>
          <w:p w14:paraId="7E45F667" w14:textId="77777777" w:rsidR="0015786C" w:rsidRPr="00B22B91" w:rsidRDefault="009E251B">
            <w:pPr>
              <w:rPr>
                <w:b/>
                <w:bCs/>
              </w:rPr>
            </w:pPr>
            <w:r w:rsidRPr="00B22B91">
              <w:rPr>
                <w:b/>
                <w:bCs/>
              </w:rPr>
              <w:t xml:space="preserve">Présentation du thème </w:t>
            </w:r>
          </w:p>
          <w:p w14:paraId="31B31930" w14:textId="77777777" w:rsidR="009E251B" w:rsidRPr="00B22B91" w:rsidRDefault="009E251B">
            <w:pPr>
              <w:rPr>
                <w:b/>
                <w:bCs/>
              </w:rPr>
            </w:pPr>
          </w:p>
          <w:p w14:paraId="0AE4A5A9" w14:textId="77777777" w:rsidR="00B52FB8" w:rsidRPr="00B22B91" w:rsidRDefault="00B52FB8">
            <w:pPr>
              <w:rPr>
                <w:b/>
                <w:bCs/>
              </w:rPr>
            </w:pPr>
            <w:r w:rsidRPr="00B22B91">
              <w:rPr>
                <w:b/>
                <w:bCs/>
              </w:rPr>
              <w:t xml:space="preserve">Pré- acquis : </w:t>
            </w:r>
          </w:p>
          <w:p w14:paraId="4C740A67" w14:textId="0D4A94ED" w:rsidR="00B52FB8" w:rsidRPr="00B22B91" w:rsidRDefault="00B52FB8" w:rsidP="00B52FB8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B22B91">
              <w:rPr>
                <w:b/>
                <w:bCs/>
              </w:rPr>
              <w:t xml:space="preserve">Texte de La </w:t>
            </w:r>
            <w:proofErr w:type="spellStart"/>
            <w:r w:rsidRPr="00B22B91">
              <w:rPr>
                <w:b/>
                <w:bCs/>
              </w:rPr>
              <w:t>Rochefoucault</w:t>
            </w:r>
            <w:proofErr w:type="spellEnd"/>
          </w:p>
          <w:p w14:paraId="4E0A9EA9" w14:textId="77777777" w:rsidR="00B52FB8" w:rsidRPr="00B22B91" w:rsidRDefault="00B52FB8">
            <w:pPr>
              <w:rPr>
                <w:b/>
                <w:bCs/>
              </w:rPr>
            </w:pPr>
          </w:p>
          <w:p w14:paraId="3255D6F8" w14:textId="77777777" w:rsidR="00B52FB8" w:rsidRPr="00B22B91" w:rsidRDefault="00B52FB8" w:rsidP="00B52FB8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B22B91">
              <w:rPr>
                <w:b/>
                <w:bCs/>
              </w:rPr>
              <w:t xml:space="preserve">Intérêt de </w:t>
            </w:r>
            <w:r w:rsidR="00B11287" w:rsidRPr="00B22B91">
              <w:rPr>
                <w:b/>
                <w:bCs/>
              </w:rPr>
              <w:t>savoir se présenter</w:t>
            </w:r>
          </w:p>
          <w:p w14:paraId="2224B353" w14:textId="77777777" w:rsidR="00B11287" w:rsidRPr="00B22B91" w:rsidRDefault="00B11287" w:rsidP="00B11287">
            <w:pPr>
              <w:pStyle w:val="Paragraphedeliste"/>
              <w:rPr>
                <w:b/>
                <w:bCs/>
              </w:rPr>
            </w:pPr>
          </w:p>
          <w:p w14:paraId="712C061F" w14:textId="77777777" w:rsidR="00954681" w:rsidRPr="00B22B91" w:rsidRDefault="00954681" w:rsidP="00B11287">
            <w:pPr>
              <w:rPr>
                <w:b/>
                <w:bCs/>
              </w:rPr>
            </w:pPr>
          </w:p>
          <w:p w14:paraId="62E7E64A" w14:textId="77777777" w:rsidR="00954681" w:rsidRPr="00B22B91" w:rsidRDefault="00954681" w:rsidP="00B11287">
            <w:pPr>
              <w:rPr>
                <w:b/>
                <w:bCs/>
              </w:rPr>
            </w:pPr>
          </w:p>
          <w:p w14:paraId="7975D8B1" w14:textId="77777777" w:rsidR="00954681" w:rsidRPr="00B22B91" w:rsidRDefault="00954681" w:rsidP="00B11287">
            <w:pPr>
              <w:rPr>
                <w:b/>
                <w:bCs/>
              </w:rPr>
            </w:pPr>
          </w:p>
          <w:p w14:paraId="0244A2C5" w14:textId="77777777" w:rsidR="0043431A" w:rsidRPr="00B22B91" w:rsidRDefault="0043431A" w:rsidP="00B11287">
            <w:pPr>
              <w:rPr>
                <w:b/>
                <w:bCs/>
              </w:rPr>
            </w:pPr>
          </w:p>
          <w:p w14:paraId="34F4C392" w14:textId="77777777" w:rsidR="00B11287" w:rsidRPr="00B22B91" w:rsidRDefault="00B11287" w:rsidP="00B11287">
            <w:pPr>
              <w:rPr>
                <w:b/>
                <w:bCs/>
              </w:rPr>
            </w:pPr>
            <w:r w:rsidRPr="00B22B91">
              <w:rPr>
                <w:b/>
                <w:bCs/>
              </w:rPr>
              <w:t xml:space="preserve">Activité 1 : </w:t>
            </w:r>
            <w:r w:rsidR="00954681" w:rsidRPr="00B22B91">
              <w:rPr>
                <w:b/>
                <w:bCs/>
              </w:rPr>
              <w:t>Vidéo DOVE</w:t>
            </w:r>
          </w:p>
          <w:p w14:paraId="5FAF62E6" w14:textId="77777777" w:rsidR="0043431A" w:rsidRPr="00B22B91" w:rsidRDefault="0043431A" w:rsidP="00B11287">
            <w:pPr>
              <w:rPr>
                <w:b/>
                <w:bCs/>
              </w:rPr>
            </w:pPr>
          </w:p>
          <w:p w14:paraId="066B8E0E" w14:textId="77777777" w:rsidR="0043431A" w:rsidRPr="00B22B91" w:rsidRDefault="0043431A" w:rsidP="00B11287">
            <w:pPr>
              <w:rPr>
                <w:b/>
                <w:bCs/>
              </w:rPr>
            </w:pPr>
          </w:p>
          <w:p w14:paraId="05CE0318" w14:textId="77777777" w:rsidR="002F491F" w:rsidRPr="00B22B91" w:rsidRDefault="002F491F" w:rsidP="00B11287">
            <w:pPr>
              <w:rPr>
                <w:b/>
                <w:bCs/>
              </w:rPr>
            </w:pPr>
          </w:p>
          <w:p w14:paraId="3CC1238C" w14:textId="77777777" w:rsidR="002F491F" w:rsidRPr="00B22B91" w:rsidRDefault="002F491F" w:rsidP="00B11287">
            <w:pPr>
              <w:rPr>
                <w:b/>
                <w:bCs/>
              </w:rPr>
            </w:pPr>
          </w:p>
          <w:p w14:paraId="25928A5B" w14:textId="0423BDFE" w:rsidR="002F491F" w:rsidRPr="00B22B91" w:rsidRDefault="002F491F" w:rsidP="00B11287">
            <w:pPr>
              <w:rPr>
                <w:b/>
                <w:bCs/>
              </w:rPr>
            </w:pPr>
            <w:r w:rsidRPr="00B22B91">
              <w:rPr>
                <w:b/>
                <w:bCs/>
              </w:rPr>
              <w:t xml:space="preserve">Activité 2 : </w:t>
            </w:r>
            <w:r w:rsidR="001D6F52" w:rsidRPr="00B22B91">
              <w:rPr>
                <w:b/>
                <w:bCs/>
              </w:rPr>
              <w:t>Décrire son visage</w:t>
            </w:r>
          </w:p>
        </w:tc>
        <w:tc>
          <w:tcPr>
            <w:tcW w:w="1837" w:type="dxa"/>
          </w:tcPr>
          <w:p w14:paraId="2EE911E0" w14:textId="77777777" w:rsidR="0015786C" w:rsidRDefault="00051469">
            <w:r>
              <w:t>Ecoutent</w:t>
            </w:r>
          </w:p>
          <w:p w14:paraId="7203A2CF" w14:textId="77777777" w:rsidR="00051469" w:rsidRDefault="00051469"/>
          <w:p w14:paraId="11B1622C" w14:textId="77777777" w:rsidR="00051469" w:rsidRDefault="00051469"/>
          <w:p w14:paraId="4669CB76" w14:textId="77777777" w:rsidR="00051469" w:rsidRDefault="00051469"/>
          <w:p w14:paraId="51628D59" w14:textId="77777777" w:rsidR="00051469" w:rsidRDefault="00051469">
            <w:r>
              <w:t xml:space="preserve">Les élèves émettent leur avis. </w:t>
            </w:r>
          </w:p>
          <w:p w14:paraId="32338588" w14:textId="77777777" w:rsidR="00954681" w:rsidRDefault="00954681"/>
          <w:p w14:paraId="1183F619" w14:textId="77777777" w:rsidR="00954681" w:rsidRDefault="00954681"/>
          <w:p w14:paraId="32AF8DA0" w14:textId="77777777" w:rsidR="00954681" w:rsidRDefault="00954681">
            <w:r>
              <w:t xml:space="preserve">Copie </w:t>
            </w:r>
            <w:proofErr w:type="gramStart"/>
            <w:r>
              <w:t>la synthèses</w:t>
            </w:r>
            <w:proofErr w:type="gramEnd"/>
            <w:r>
              <w:t xml:space="preserve"> se de ce qui a été dit</w:t>
            </w:r>
            <w:r w:rsidR="004D3ED3">
              <w:t>.</w:t>
            </w:r>
          </w:p>
          <w:p w14:paraId="04C2B73A" w14:textId="77777777" w:rsidR="004D3ED3" w:rsidRDefault="004D3ED3"/>
          <w:p w14:paraId="23A80775" w14:textId="77777777" w:rsidR="004D3ED3" w:rsidRDefault="004D3ED3"/>
          <w:p w14:paraId="117D65F9" w14:textId="77777777" w:rsidR="0043431A" w:rsidRDefault="0043431A"/>
          <w:p w14:paraId="055B3652" w14:textId="77777777" w:rsidR="004D3ED3" w:rsidRDefault="004D3ED3">
            <w:r>
              <w:t>Visionne la video</w:t>
            </w:r>
          </w:p>
          <w:p w14:paraId="7C9663FF" w14:textId="77777777" w:rsidR="002A339A" w:rsidRDefault="002A339A"/>
          <w:p w14:paraId="082A0CC4" w14:textId="77777777" w:rsidR="002A339A" w:rsidRDefault="002A339A">
            <w:proofErr w:type="gramStart"/>
            <w:r>
              <w:t>Expriment leur</w:t>
            </w:r>
            <w:proofErr w:type="gramEnd"/>
            <w:r>
              <w:t xml:space="preserve"> ressenti sur la video</w:t>
            </w:r>
            <w:r w:rsidR="00F56EBC">
              <w:t>.</w:t>
            </w:r>
          </w:p>
          <w:p w14:paraId="1D7F9777" w14:textId="77777777" w:rsidR="00F56EBC" w:rsidRDefault="00F56EBC"/>
          <w:p w14:paraId="01D28640" w14:textId="33FEC4B4" w:rsidR="00F56EBC" w:rsidRDefault="0036689D">
            <w:r>
              <w:t>Travaillent de façon individuelle</w:t>
            </w:r>
          </w:p>
        </w:tc>
        <w:tc>
          <w:tcPr>
            <w:tcW w:w="1867" w:type="dxa"/>
          </w:tcPr>
          <w:p w14:paraId="0D8099FC" w14:textId="77777777" w:rsidR="0015786C" w:rsidRDefault="001F3B75">
            <w:r>
              <w:t xml:space="preserve">EP : Présente le sujet. </w:t>
            </w:r>
          </w:p>
          <w:p w14:paraId="329C90B8" w14:textId="0CB4D1A3" w:rsidR="00AB4649" w:rsidRDefault="00AB4649"/>
          <w:p w14:paraId="0FDB005B" w14:textId="7DF275E8" w:rsidR="00666C4C" w:rsidRDefault="00666C4C">
            <w:r>
              <w:t>EG : Distribue le sujet</w:t>
            </w:r>
          </w:p>
          <w:p w14:paraId="3A15EE87" w14:textId="77777777" w:rsidR="00AB4649" w:rsidRDefault="00AB4649"/>
          <w:p w14:paraId="0B061EBC" w14:textId="77777777" w:rsidR="00BF7773" w:rsidRDefault="001F3B75">
            <w:r>
              <w:t>E</w:t>
            </w:r>
            <w:r w:rsidR="00AB4649">
              <w:t>P</w:t>
            </w:r>
            <w:r>
              <w:t> :</w:t>
            </w:r>
            <w:r w:rsidR="00AB4649">
              <w:t xml:space="preserve"> Interroge</w:t>
            </w:r>
            <w:r w:rsidR="00CB4AB7">
              <w:t xml:space="preserve"> sur l’intérêt de s</w:t>
            </w:r>
            <w:r w:rsidR="00BF7773">
              <w:t>avoir se présenter</w:t>
            </w:r>
          </w:p>
          <w:p w14:paraId="1A69DF14" w14:textId="77777777" w:rsidR="00BF7773" w:rsidRDefault="00BF7773"/>
          <w:p w14:paraId="5F14D503" w14:textId="75C86B3F" w:rsidR="00BF7773" w:rsidRDefault="00BF7773">
            <w:r>
              <w:t xml:space="preserve">EG : met en parallèle avec le texte de La </w:t>
            </w:r>
            <w:proofErr w:type="spellStart"/>
            <w:r>
              <w:t>Rochefoucault</w:t>
            </w:r>
            <w:proofErr w:type="spellEnd"/>
          </w:p>
          <w:p w14:paraId="0EC4DA19" w14:textId="77777777" w:rsidR="001F3B75" w:rsidRDefault="001F3B75">
            <w:r>
              <w:t xml:space="preserve"> </w:t>
            </w:r>
          </w:p>
          <w:p w14:paraId="2F169A5C" w14:textId="77777777" w:rsidR="002A339A" w:rsidRDefault="002A339A"/>
          <w:p w14:paraId="73843E3F" w14:textId="77777777" w:rsidR="002A339A" w:rsidRDefault="002A339A"/>
          <w:p w14:paraId="5AEBFC82" w14:textId="77777777" w:rsidR="0036689D" w:rsidRDefault="002A339A">
            <w:r>
              <w:t xml:space="preserve">EG : </w:t>
            </w:r>
            <w:proofErr w:type="gramStart"/>
            <w:r>
              <w:t>Demande le</w:t>
            </w:r>
            <w:proofErr w:type="gramEnd"/>
            <w:r>
              <w:t xml:space="preserve"> ressenti des élèves.</w:t>
            </w:r>
          </w:p>
          <w:p w14:paraId="62A73C02" w14:textId="77777777" w:rsidR="0036689D" w:rsidRDefault="0036689D"/>
          <w:p w14:paraId="14B88287" w14:textId="763D04E3" w:rsidR="002A339A" w:rsidRDefault="0036689D">
            <w:r>
              <w:t xml:space="preserve">EG/EP : </w:t>
            </w:r>
            <w:r w:rsidR="006113DA">
              <w:t xml:space="preserve">Passent auprès des élèves pour les aider. </w:t>
            </w:r>
            <w:r w:rsidR="002A339A">
              <w:t xml:space="preserve"> </w:t>
            </w:r>
          </w:p>
        </w:tc>
        <w:tc>
          <w:tcPr>
            <w:tcW w:w="1542" w:type="dxa"/>
          </w:tcPr>
          <w:p w14:paraId="4F44002F" w14:textId="7A2E7747" w:rsidR="0015786C" w:rsidRDefault="00352029">
            <w:r>
              <w:t xml:space="preserve">Support : </w:t>
            </w:r>
            <w:proofErr w:type="spellStart"/>
            <w:r w:rsidR="00666C4C">
              <w:t>genially</w:t>
            </w:r>
            <w:proofErr w:type="spellEnd"/>
          </w:p>
          <w:p w14:paraId="57E49CD0" w14:textId="77777777" w:rsidR="000C10C0" w:rsidRDefault="000C10C0"/>
          <w:p w14:paraId="336DEC77" w14:textId="77777777" w:rsidR="000C10C0" w:rsidRDefault="000C10C0"/>
          <w:p w14:paraId="20155F13" w14:textId="7A89D8B3" w:rsidR="000C10C0" w:rsidRDefault="00666C4C">
            <w:r>
              <w:t>Document</w:t>
            </w:r>
            <w:r w:rsidR="0043431A">
              <w:t xml:space="preserve"> écrit.</w:t>
            </w:r>
          </w:p>
          <w:p w14:paraId="1A9E6971" w14:textId="77777777" w:rsidR="000C10C0" w:rsidRDefault="000C10C0"/>
          <w:p w14:paraId="0FD5A9AE" w14:textId="77777777" w:rsidR="000C10C0" w:rsidRDefault="000C10C0"/>
          <w:p w14:paraId="7BB2216B" w14:textId="77777777" w:rsidR="000C10C0" w:rsidRDefault="000C10C0"/>
          <w:p w14:paraId="03E5DBC2" w14:textId="77777777" w:rsidR="000C10C0" w:rsidRDefault="000C10C0"/>
          <w:p w14:paraId="5253F6DE" w14:textId="77777777" w:rsidR="000C10C0" w:rsidRDefault="000C10C0"/>
          <w:p w14:paraId="7C5D6A69" w14:textId="77777777" w:rsidR="000C10C0" w:rsidRDefault="000C10C0"/>
          <w:p w14:paraId="678056F2" w14:textId="77777777" w:rsidR="000C10C0" w:rsidRDefault="000C10C0"/>
          <w:p w14:paraId="743A6527" w14:textId="77777777" w:rsidR="000C10C0" w:rsidRDefault="000C10C0"/>
          <w:p w14:paraId="14D8EE1C" w14:textId="77777777" w:rsidR="000C10C0" w:rsidRDefault="000C10C0"/>
          <w:p w14:paraId="0B1BD7CC" w14:textId="46326E72" w:rsidR="000C10C0" w:rsidRDefault="000C10C0">
            <w:r>
              <w:t>Vidéo DOVE</w:t>
            </w:r>
          </w:p>
          <w:p w14:paraId="5724BFC7" w14:textId="77777777" w:rsidR="000C10C0" w:rsidRDefault="000C10C0"/>
          <w:p w14:paraId="5FB1DD98" w14:textId="77777777" w:rsidR="00F56EBC" w:rsidRDefault="00F56EBC"/>
          <w:p w14:paraId="1BCC388A" w14:textId="77777777" w:rsidR="00F56EBC" w:rsidRDefault="00F56EBC"/>
          <w:p w14:paraId="4D3A71BF" w14:textId="77777777" w:rsidR="00F56EBC" w:rsidRDefault="00F56EBC"/>
          <w:p w14:paraId="38B40D83" w14:textId="77777777" w:rsidR="00F56EBC" w:rsidRDefault="00F56EBC"/>
          <w:p w14:paraId="355CF6B2" w14:textId="334DA4A6" w:rsidR="00F56EBC" w:rsidRDefault="00F56EBC">
            <w:r>
              <w:t xml:space="preserve">Document écrit, carte mentale avec vocabulaire, projection de vocabulaire. </w:t>
            </w:r>
          </w:p>
        </w:tc>
      </w:tr>
      <w:tr w:rsidR="00F56EBC" w14:paraId="459A86EF" w14:textId="0D5F495A" w:rsidTr="0015786C">
        <w:tc>
          <w:tcPr>
            <w:tcW w:w="1874" w:type="dxa"/>
          </w:tcPr>
          <w:p w14:paraId="169F0770" w14:textId="29D731E4" w:rsidR="0015786C" w:rsidRDefault="001F3B75">
            <w:r>
              <w:t>S2 – 55 mn</w:t>
            </w:r>
          </w:p>
        </w:tc>
        <w:tc>
          <w:tcPr>
            <w:tcW w:w="1942" w:type="dxa"/>
          </w:tcPr>
          <w:p w14:paraId="24B1AC15" w14:textId="3B1FBC2D" w:rsidR="00EC5A01" w:rsidRPr="00B22B91" w:rsidRDefault="00EC5A01">
            <w:pPr>
              <w:rPr>
                <w:b/>
                <w:bCs/>
              </w:rPr>
            </w:pPr>
            <w:r w:rsidRPr="00B22B91">
              <w:rPr>
                <w:b/>
                <w:bCs/>
              </w:rPr>
              <w:t>Rappel de la séance précédente</w:t>
            </w:r>
          </w:p>
          <w:p w14:paraId="1AB850A5" w14:textId="75291503" w:rsidR="00EC5A01" w:rsidRPr="00B22B91" w:rsidRDefault="00EC5A01">
            <w:pPr>
              <w:rPr>
                <w:b/>
                <w:bCs/>
              </w:rPr>
            </w:pPr>
          </w:p>
          <w:p w14:paraId="441815A4" w14:textId="77777777" w:rsidR="0082317D" w:rsidRPr="00B22B91" w:rsidRDefault="0082317D">
            <w:pPr>
              <w:rPr>
                <w:b/>
                <w:bCs/>
              </w:rPr>
            </w:pPr>
          </w:p>
          <w:p w14:paraId="0685C439" w14:textId="4F235D1F" w:rsidR="0015786C" w:rsidRPr="00B22B91" w:rsidRDefault="001D6F52">
            <w:pPr>
              <w:rPr>
                <w:b/>
                <w:bCs/>
              </w:rPr>
            </w:pPr>
            <w:r w:rsidRPr="00B22B91">
              <w:rPr>
                <w:b/>
                <w:bCs/>
              </w:rPr>
              <w:t xml:space="preserve">Fin activité 2 : </w:t>
            </w:r>
          </w:p>
          <w:p w14:paraId="37B1501D" w14:textId="77777777" w:rsidR="001D6F52" w:rsidRPr="00B22B91" w:rsidRDefault="001D6F52">
            <w:pPr>
              <w:rPr>
                <w:b/>
                <w:bCs/>
              </w:rPr>
            </w:pPr>
          </w:p>
          <w:p w14:paraId="51250200" w14:textId="77777777" w:rsidR="001D6F52" w:rsidRPr="00B22B91" w:rsidRDefault="001D6F52">
            <w:pPr>
              <w:rPr>
                <w:b/>
                <w:bCs/>
              </w:rPr>
            </w:pPr>
          </w:p>
          <w:p w14:paraId="7083C053" w14:textId="77777777" w:rsidR="00BA4480" w:rsidRPr="00B22B91" w:rsidRDefault="00BA4480">
            <w:pPr>
              <w:rPr>
                <w:b/>
                <w:bCs/>
              </w:rPr>
            </w:pPr>
          </w:p>
          <w:p w14:paraId="1221F329" w14:textId="77777777" w:rsidR="00BA4480" w:rsidRPr="00B22B91" w:rsidRDefault="00BA4480">
            <w:pPr>
              <w:rPr>
                <w:b/>
                <w:bCs/>
              </w:rPr>
            </w:pPr>
          </w:p>
          <w:p w14:paraId="52F29EA3" w14:textId="77777777" w:rsidR="0083027E" w:rsidRPr="00B22B91" w:rsidRDefault="0083027E">
            <w:pPr>
              <w:rPr>
                <w:b/>
                <w:bCs/>
              </w:rPr>
            </w:pPr>
          </w:p>
          <w:p w14:paraId="227B55EC" w14:textId="77777777" w:rsidR="0083027E" w:rsidRPr="00B22B91" w:rsidRDefault="0083027E">
            <w:pPr>
              <w:rPr>
                <w:b/>
                <w:bCs/>
              </w:rPr>
            </w:pPr>
          </w:p>
          <w:p w14:paraId="0AAB4888" w14:textId="77777777" w:rsidR="0083027E" w:rsidRPr="00B22B91" w:rsidRDefault="0083027E">
            <w:pPr>
              <w:rPr>
                <w:b/>
                <w:bCs/>
              </w:rPr>
            </w:pPr>
          </w:p>
          <w:p w14:paraId="6DED0A60" w14:textId="3B140908" w:rsidR="001D6F52" w:rsidRPr="00B22B91" w:rsidRDefault="001D6F52">
            <w:pPr>
              <w:rPr>
                <w:b/>
                <w:bCs/>
              </w:rPr>
            </w:pPr>
            <w:r w:rsidRPr="00B22B91">
              <w:rPr>
                <w:b/>
                <w:bCs/>
              </w:rPr>
              <w:t>Activité 3 : Créer un avatar</w:t>
            </w:r>
            <w:r w:rsidR="009B120E" w:rsidRPr="00B22B91">
              <w:rPr>
                <w:b/>
                <w:bCs/>
              </w:rPr>
              <w:t xml:space="preserve"> de soi et celui du voisin. </w:t>
            </w:r>
          </w:p>
        </w:tc>
        <w:tc>
          <w:tcPr>
            <w:tcW w:w="1837" w:type="dxa"/>
          </w:tcPr>
          <w:p w14:paraId="1429CB88" w14:textId="6B0310AA" w:rsidR="00EC5A01" w:rsidRDefault="00423ED3">
            <w:r>
              <w:lastRenderedPageBreak/>
              <w:t xml:space="preserve">Les élèves </w:t>
            </w:r>
            <w:proofErr w:type="gramStart"/>
            <w:r>
              <w:t>se rappellent de</w:t>
            </w:r>
            <w:proofErr w:type="gramEnd"/>
            <w:r>
              <w:t xml:space="preserve"> la 1</w:t>
            </w:r>
            <w:r w:rsidRPr="00423ED3">
              <w:rPr>
                <w:vertAlign w:val="superscript"/>
              </w:rPr>
              <w:t>ère</w:t>
            </w:r>
            <w:r>
              <w:t xml:space="preserve"> séance. </w:t>
            </w:r>
          </w:p>
          <w:p w14:paraId="6FA32CA9" w14:textId="77777777" w:rsidR="0082317D" w:rsidRDefault="0082317D"/>
          <w:p w14:paraId="562541AE" w14:textId="73653DD6" w:rsidR="0015786C" w:rsidRDefault="00EC5A01">
            <w:r>
              <w:t>Reprennent l’activité</w:t>
            </w:r>
            <w:r w:rsidR="0082317D">
              <w:t xml:space="preserve"> 2</w:t>
            </w:r>
          </w:p>
          <w:p w14:paraId="0E0220B9" w14:textId="3446F02D" w:rsidR="00BA4480" w:rsidRDefault="0083027E">
            <w:r>
              <w:lastRenderedPageBreak/>
              <w:t>Les élèves qui le souhaitent peuvent partager leur description</w:t>
            </w:r>
          </w:p>
          <w:p w14:paraId="6B659905" w14:textId="77777777" w:rsidR="00BA4480" w:rsidRDefault="00BA4480"/>
          <w:p w14:paraId="246FE307" w14:textId="77777777" w:rsidR="00EE0947" w:rsidRDefault="00EE0947">
            <w:r>
              <w:t xml:space="preserve">Les élèves </w:t>
            </w:r>
            <w:r w:rsidR="00880EAD">
              <w:t>se rendent sur les ordinateurs</w:t>
            </w:r>
            <w:r w:rsidR="00BA4480">
              <w:t>.</w:t>
            </w:r>
          </w:p>
          <w:p w14:paraId="39B3E665" w14:textId="42C897AF" w:rsidR="00BA4480" w:rsidRDefault="00BA4480"/>
        </w:tc>
        <w:tc>
          <w:tcPr>
            <w:tcW w:w="1867" w:type="dxa"/>
          </w:tcPr>
          <w:p w14:paraId="250B2D44" w14:textId="77777777" w:rsidR="00DD3EB6" w:rsidRDefault="00DD3EB6"/>
          <w:p w14:paraId="46DEDE76" w14:textId="77777777" w:rsidR="00DD3EB6" w:rsidRDefault="00DD3EB6"/>
          <w:p w14:paraId="4EADA349" w14:textId="77777777" w:rsidR="00DD3EB6" w:rsidRDefault="00DD3EB6"/>
          <w:p w14:paraId="1297535E" w14:textId="77777777" w:rsidR="00DD3EB6" w:rsidRDefault="00DD3EB6"/>
          <w:p w14:paraId="2E95DBBA" w14:textId="60108B49" w:rsidR="00DD3EB6" w:rsidRDefault="00EE19CF">
            <w:r>
              <w:t>EG/EP : passent auprès des élèves</w:t>
            </w:r>
          </w:p>
          <w:p w14:paraId="1BF5A104" w14:textId="7FC5282C" w:rsidR="00DD3EB6" w:rsidRDefault="00EE19CF">
            <w:r>
              <w:lastRenderedPageBreak/>
              <w:t xml:space="preserve">EG/EP font face aux élèves </w:t>
            </w:r>
            <w:r w:rsidR="00962B0A">
              <w:t>et écoutent / questionnent</w:t>
            </w:r>
          </w:p>
          <w:p w14:paraId="6B9C320A" w14:textId="77777777" w:rsidR="00EE19CF" w:rsidRDefault="00EE19CF"/>
          <w:p w14:paraId="0DEB5930" w14:textId="54F8E5FE" w:rsidR="0015786C" w:rsidRDefault="00DD3EB6">
            <w:r>
              <w:t>EG/EP : passent auprès des élèves</w:t>
            </w:r>
          </w:p>
        </w:tc>
        <w:tc>
          <w:tcPr>
            <w:tcW w:w="1542" w:type="dxa"/>
          </w:tcPr>
          <w:p w14:paraId="66F082F0" w14:textId="77777777" w:rsidR="0015786C" w:rsidRDefault="0015786C"/>
          <w:p w14:paraId="1D29AB80" w14:textId="77777777" w:rsidR="009B120E" w:rsidRDefault="009B120E"/>
          <w:p w14:paraId="70B2D683" w14:textId="77777777" w:rsidR="009B120E" w:rsidRDefault="009B120E"/>
          <w:p w14:paraId="1669E7EE" w14:textId="77777777" w:rsidR="00B22B91" w:rsidRDefault="00B22B91"/>
          <w:p w14:paraId="142E6A53" w14:textId="4CFE2A3D" w:rsidR="0083027E" w:rsidRDefault="00962B0A">
            <w:r>
              <w:t xml:space="preserve">Document écrit, carte </w:t>
            </w:r>
            <w:r>
              <w:lastRenderedPageBreak/>
              <w:t>mentale avec vocabulaire, projection de vocabulaire.</w:t>
            </w:r>
          </w:p>
          <w:p w14:paraId="75BB165D" w14:textId="77777777" w:rsidR="0083027E" w:rsidRDefault="0083027E"/>
          <w:p w14:paraId="1B8DC702" w14:textId="2B54F801" w:rsidR="009B120E" w:rsidRDefault="009B120E">
            <w:r>
              <w:t>Face.co</w:t>
            </w:r>
          </w:p>
        </w:tc>
      </w:tr>
      <w:tr w:rsidR="009B120E" w14:paraId="5D79629A" w14:textId="77777777" w:rsidTr="0015786C">
        <w:tc>
          <w:tcPr>
            <w:tcW w:w="1874" w:type="dxa"/>
          </w:tcPr>
          <w:p w14:paraId="3281FFF8" w14:textId="501F280D" w:rsidR="009B120E" w:rsidRDefault="009B120E">
            <w:r>
              <w:lastRenderedPageBreak/>
              <w:t>S3</w:t>
            </w:r>
            <w:r w:rsidR="00F30F02">
              <w:t>-1</w:t>
            </w:r>
            <w:r>
              <w:t xml:space="preserve"> </w:t>
            </w:r>
            <w:r w:rsidR="008752B9">
              <w:t>–</w:t>
            </w:r>
            <w:r>
              <w:t xml:space="preserve"> </w:t>
            </w:r>
            <w:r w:rsidR="008752B9">
              <w:t>55 mn</w:t>
            </w:r>
          </w:p>
        </w:tc>
        <w:tc>
          <w:tcPr>
            <w:tcW w:w="1942" w:type="dxa"/>
          </w:tcPr>
          <w:p w14:paraId="6380E1B5" w14:textId="7CD19944" w:rsidR="009B120E" w:rsidRDefault="00F30F02">
            <w:pPr>
              <w:rPr>
                <w:b/>
                <w:bCs/>
              </w:rPr>
            </w:pPr>
            <w:r w:rsidRPr="00F30F02">
              <w:rPr>
                <w:b/>
                <w:bCs/>
              </w:rPr>
              <w:t>Activité 4 : Se présenter en entretien de recrutement.</w:t>
            </w:r>
          </w:p>
          <w:p w14:paraId="0FF1CF33" w14:textId="4AA696FE" w:rsidR="00644DA8" w:rsidRDefault="00644DA8">
            <w:pPr>
              <w:rPr>
                <w:b/>
                <w:bCs/>
              </w:rPr>
            </w:pPr>
          </w:p>
          <w:p w14:paraId="58EAA96D" w14:textId="33A498A4" w:rsidR="00F30F02" w:rsidRDefault="00F30F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 premier exercice, les faires réfléchir en groupe sur les attentes </w:t>
            </w:r>
            <w:r w:rsidR="00CC257B">
              <w:rPr>
                <w:b/>
                <w:bCs/>
              </w:rPr>
              <w:t xml:space="preserve">d’un recruteur </w:t>
            </w:r>
            <w:r w:rsidR="00AB1F0C">
              <w:rPr>
                <w:b/>
                <w:bCs/>
              </w:rPr>
              <w:t xml:space="preserve"> </w:t>
            </w:r>
          </w:p>
          <w:p w14:paraId="6EB589DE" w14:textId="77777777" w:rsidR="00AB1F0C" w:rsidRDefault="00AB1F0C">
            <w:pPr>
              <w:rPr>
                <w:b/>
                <w:bCs/>
              </w:rPr>
            </w:pPr>
          </w:p>
          <w:p w14:paraId="69F17A08" w14:textId="587CB3E1" w:rsidR="00644DA8" w:rsidRDefault="00AB1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Deuxième </w:t>
            </w:r>
            <w:r w:rsidR="00644DA8">
              <w:rPr>
                <w:b/>
                <w:bCs/>
              </w:rPr>
              <w:t>individuellement les élèves répondent aux questions du support</w:t>
            </w:r>
          </w:p>
          <w:p w14:paraId="04B02948" w14:textId="77777777" w:rsidR="00644DA8" w:rsidRDefault="00644DA8">
            <w:pPr>
              <w:rPr>
                <w:b/>
                <w:bCs/>
              </w:rPr>
            </w:pPr>
          </w:p>
          <w:p w14:paraId="40459879" w14:textId="45FE2BFB" w:rsidR="00AB1F0C" w:rsidRPr="00F30F02" w:rsidRDefault="00644DA8">
            <w:pPr>
              <w:rPr>
                <w:b/>
                <w:bCs/>
              </w:rPr>
            </w:pPr>
            <w:r>
              <w:rPr>
                <w:b/>
                <w:bCs/>
              </w:rPr>
              <w:t>Troisième exercice une</w:t>
            </w:r>
            <w:r>
              <w:rPr>
                <w:b/>
                <w:bCs/>
              </w:rPr>
              <w:t xml:space="preserve"> mise en situation sous forme de sketch</w:t>
            </w:r>
          </w:p>
        </w:tc>
        <w:tc>
          <w:tcPr>
            <w:tcW w:w="1837" w:type="dxa"/>
          </w:tcPr>
          <w:p w14:paraId="2A853B92" w14:textId="77777777" w:rsidR="009B120E" w:rsidRDefault="00F30F02">
            <w:r>
              <w:t xml:space="preserve">Présentation de l’activité </w:t>
            </w:r>
          </w:p>
          <w:p w14:paraId="62FCC9A0" w14:textId="77777777" w:rsidR="00F30F02" w:rsidRDefault="00F30F02"/>
          <w:p w14:paraId="271FE76B" w14:textId="77777777" w:rsidR="00644DA8" w:rsidRDefault="00644DA8"/>
          <w:p w14:paraId="59F53161" w14:textId="77777777" w:rsidR="00644DA8" w:rsidRDefault="00644DA8"/>
          <w:p w14:paraId="4A8E2A4E" w14:textId="77777777" w:rsidR="00CC257B" w:rsidRDefault="00CC257B" w:rsidP="00CC257B">
            <w:r>
              <w:t xml:space="preserve">Travaillent en groupes et présentent les réponses à l’oral </w:t>
            </w:r>
          </w:p>
          <w:p w14:paraId="7800F31B" w14:textId="77777777" w:rsidR="00644DA8" w:rsidRPr="00644DA8" w:rsidRDefault="00644DA8" w:rsidP="00644DA8"/>
          <w:p w14:paraId="2DD9921E" w14:textId="77777777" w:rsidR="00644DA8" w:rsidRPr="00644DA8" w:rsidRDefault="00644DA8" w:rsidP="00644DA8"/>
          <w:p w14:paraId="7CEF050A" w14:textId="77777777" w:rsidR="00644DA8" w:rsidRDefault="00644DA8" w:rsidP="00644DA8">
            <w:r>
              <w:t xml:space="preserve">Chacun doit réfléchir à des réussites personnelles </w:t>
            </w:r>
          </w:p>
          <w:p w14:paraId="5FC3B232" w14:textId="77777777" w:rsidR="00CC257B" w:rsidRDefault="00CC257B" w:rsidP="00644DA8"/>
          <w:p w14:paraId="48F72975" w14:textId="66F99B12" w:rsidR="00CC257B" w:rsidRPr="00644DA8" w:rsidRDefault="00CC257B" w:rsidP="00644DA8">
            <w:r>
              <w:t xml:space="preserve">Les élèves se présentent aux professeurs </w:t>
            </w:r>
          </w:p>
        </w:tc>
        <w:tc>
          <w:tcPr>
            <w:tcW w:w="1867" w:type="dxa"/>
          </w:tcPr>
          <w:p w14:paraId="710A591B" w14:textId="77777777" w:rsidR="009B120E" w:rsidRDefault="00F30F02">
            <w:r>
              <w:t xml:space="preserve">Ecoutent </w:t>
            </w:r>
          </w:p>
          <w:p w14:paraId="3F3B371F" w14:textId="77777777" w:rsidR="00644DA8" w:rsidRPr="00644DA8" w:rsidRDefault="00644DA8" w:rsidP="00644DA8"/>
          <w:p w14:paraId="6C14CF02" w14:textId="77777777" w:rsidR="00644DA8" w:rsidRPr="00644DA8" w:rsidRDefault="00644DA8" w:rsidP="00644DA8"/>
          <w:p w14:paraId="0F6022B3" w14:textId="77777777" w:rsidR="00644DA8" w:rsidRDefault="00644DA8" w:rsidP="00644DA8"/>
          <w:p w14:paraId="700A0926" w14:textId="77777777" w:rsidR="00CC257B" w:rsidRDefault="00CC257B" w:rsidP="00CC257B">
            <w:r>
              <w:t>Créer des groupes de travail</w:t>
            </w:r>
          </w:p>
          <w:p w14:paraId="1D8E1D62" w14:textId="77777777" w:rsidR="00CC257B" w:rsidRDefault="00CC257B" w:rsidP="00644DA8"/>
          <w:p w14:paraId="6FAD37E2" w14:textId="77777777" w:rsidR="00CC257B" w:rsidRDefault="00CC257B" w:rsidP="00644DA8"/>
          <w:p w14:paraId="05FF8181" w14:textId="77777777" w:rsidR="00CC257B" w:rsidRDefault="00CC257B" w:rsidP="00644DA8"/>
          <w:p w14:paraId="50191182" w14:textId="77777777" w:rsidR="00CC257B" w:rsidRDefault="00CC257B" w:rsidP="00644DA8"/>
          <w:p w14:paraId="3D6DA4BA" w14:textId="77777777" w:rsidR="00CC257B" w:rsidRDefault="00CC257B" w:rsidP="00644DA8">
            <w:r>
              <w:t>Les élèves travaillent individuellement</w:t>
            </w:r>
            <w:r>
              <w:rPr>
                <w:rStyle w:val="Marquedecommentaire"/>
              </w:rPr>
              <w:commentReference w:id="0"/>
            </w:r>
            <w:r>
              <w:t xml:space="preserve"> sur les éléments de prises de confiance</w:t>
            </w:r>
          </w:p>
          <w:p w14:paraId="5BB440DD" w14:textId="77777777" w:rsidR="00CC257B" w:rsidRDefault="00CC257B" w:rsidP="00644DA8">
            <w:r>
              <w:t xml:space="preserve"> </w:t>
            </w:r>
          </w:p>
          <w:p w14:paraId="4CFE3CA1" w14:textId="08656236" w:rsidR="00CC257B" w:rsidRPr="00644DA8" w:rsidRDefault="00CC257B" w:rsidP="00644DA8">
            <w:r>
              <w:t xml:space="preserve">Les professeurs reçoivent chaque </w:t>
            </w:r>
            <w:r>
              <w:t>élève</w:t>
            </w:r>
            <w:r>
              <w:t xml:space="preserve"> pour un entretien de 5 minutes</w:t>
            </w:r>
          </w:p>
        </w:tc>
        <w:tc>
          <w:tcPr>
            <w:tcW w:w="1542" w:type="dxa"/>
          </w:tcPr>
          <w:p w14:paraId="7E1D4E20" w14:textId="77777777" w:rsidR="009B120E" w:rsidRDefault="00F30F02">
            <w:r>
              <w:t xml:space="preserve">Document </w:t>
            </w:r>
            <w:r w:rsidR="00AB1F0C">
              <w:t>écrit</w:t>
            </w:r>
            <w:r>
              <w:t xml:space="preserve"> </w:t>
            </w:r>
          </w:p>
          <w:p w14:paraId="6F26CAB5" w14:textId="77777777" w:rsidR="00CC257B" w:rsidRDefault="00CC257B"/>
          <w:p w14:paraId="09F2DCD4" w14:textId="77777777" w:rsidR="00CC257B" w:rsidRDefault="00CC257B"/>
          <w:p w14:paraId="5A745697" w14:textId="77777777" w:rsidR="00CC257B" w:rsidRDefault="00CC257B">
            <w:r>
              <w:t xml:space="preserve">Ecrire au tableau </w:t>
            </w:r>
          </w:p>
          <w:p w14:paraId="4E49F2D8" w14:textId="77777777" w:rsidR="00CC257B" w:rsidRDefault="00CC257B"/>
          <w:p w14:paraId="4F105C8D" w14:textId="77777777" w:rsidR="00CC257B" w:rsidRDefault="00CC257B"/>
          <w:p w14:paraId="4E50B844" w14:textId="77777777" w:rsidR="00CC257B" w:rsidRDefault="00CC257B"/>
          <w:p w14:paraId="3E177EEE" w14:textId="77777777" w:rsidR="00CC257B" w:rsidRDefault="00CC257B"/>
          <w:p w14:paraId="4BF8C46D" w14:textId="77777777" w:rsidR="00CC257B" w:rsidRDefault="00CC257B"/>
          <w:p w14:paraId="21946503" w14:textId="77777777" w:rsidR="00CC257B" w:rsidRDefault="00CC257B" w:rsidP="00CC257B">
            <w:r>
              <w:t xml:space="preserve">Document écrit </w:t>
            </w:r>
          </w:p>
          <w:p w14:paraId="65DFC996" w14:textId="77777777" w:rsidR="00CC257B" w:rsidRDefault="00CC257B"/>
          <w:p w14:paraId="642159C7" w14:textId="77777777" w:rsidR="00CC257B" w:rsidRPr="00CC257B" w:rsidRDefault="00CC257B" w:rsidP="00CC257B"/>
          <w:p w14:paraId="74AA93C0" w14:textId="77777777" w:rsidR="00CC257B" w:rsidRPr="00CC257B" w:rsidRDefault="00CC257B" w:rsidP="00CC257B"/>
          <w:p w14:paraId="61F95F6C" w14:textId="77777777" w:rsidR="00CC257B" w:rsidRDefault="00CC257B" w:rsidP="00CC257B"/>
          <w:p w14:paraId="5068BF22" w14:textId="264E5D13" w:rsidR="00CC257B" w:rsidRPr="00CC257B" w:rsidRDefault="00CC257B" w:rsidP="00CC257B">
            <w:r>
              <w:t xml:space="preserve">La classe est mise en condition d’entretien </w:t>
            </w:r>
            <w:bookmarkStart w:id="1" w:name="_GoBack"/>
            <w:bookmarkEnd w:id="1"/>
          </w:p>
        </w:tc>
      </w:tr>
      <w:tr w:rsidR="008752B9" w14:paraId="6E2AEDA1" w14:textId="77777777" w:rsidTr="0015786C">
        <w:tc>
          <w:tcPr>
            <w:tcW w:w="1874" w:type="dxa"/>
          </w:tcPr>
          <w:p w14:paraId="005835AA" w14:textId="737F5A05" w:rsidR="008752B9" w:rsidRDefault="008752B9">
            <w:r>
              <w:t>S</w:t>
            </w:r>
            <w:r w:rsidR="00F30F02">
              <w:t>3-2</w:t>
            </w:r>
            <w:r>
              <w:t xml:space="preserve"> </w:t>
            </w:r>
            <w:r w:rsidR="00120D8A">
              <w:t>–</w:t>
            </w:r>
            <w:r>
              <w:t xml:space="preserve"> </w:t>
            </w:r>
            <w:r w:rsidR="00120D8A">
              <w:t>55 mn</w:t>
            </w:r>
          </w:p>
        </w:tc>
        <w:tc>
          <w:tcPr>
            <w:tcW w:w="1942" w:type="dxa"/>
          </w:tcPr>
          <w:p w14:paraId="530F7B6C" w14:textId="77777777" w:rsidR="008752B9" w:rsidRDefault="008752B9"/>
        </w:tc>
        <w:tc>
          <w:tcPr>
            <w:tcW w:w="1837" w:type="dxa"/>
          </w:tcPr>
          <w:p w14:paraId="13FEAEB6" w14:textId="77777777" w:rsidR="008752B9" w:rsidRDefault="008752B9"/>
        </w:tc>
        <w:tc>
          <w:tcPr>
            <w:tcW w:w="1867" w:type="dxa"/>
          </w:tcPr>
          <w:p w14:paraId="2C814121" w14:textId="77777777" w:rsidR="008752B9" w:rsidRDefault="008752B9"/>
        </w:tc>
        <w:tc>
          <w:tcPr>
            <w:tcW w:w="1542" w:type="dxa"/>
          </w:tcPr>
          <w:p w14:paraId="75AC4DA0" w14:textId="77777777" w:rsidR="008752B9" w:rsidRDefault="008752B9"/>
        </w:tc>
      </w:tr>
      <w:tr w:rsidR="00120D8A" w14:paraId="0EF1675D" w14:textId="77777777" w:rsidTr="0015786C">
        <w:tc>
          <w:tcPr>
            <w:tcW w:w="1874" w:type="dxa"/>
          </w:tcPr>
          <w:p w14:paraId="4BEBD4C1" w14:textId="494F6C14" w:rsidR="00120D8A" w:rsidRDefault="00AE7B83">
            <w:r>
              <w:t>S5 – 55 mn</w:t>
            </w:r>
          </w:p>
        </w:tc>
        <w:tc>
          <w:tcPr>
            <w:tcW w:w="1942" w:type="dxa"/>
          </w:tcPr>
          <w:p w14:paraId="314DCF20" w14:textId="77777777" w:rsidR="00120D8A" w:rsidRDefault="00120D8A"/>
        </w:tc>
        <w:tc>
          <w:tcPr>
            <w:tcW w:w="1837" w:type="dxa"/>
          </w:tcPr>
          <w:p w14:paraId="110FBE64" w14:textId="77777777" w:rsidR="00120D8A" w:rsidRDefault="00120D8A"/>
        </w:tc>
        <w:tc>
          <w:tcPr>
            <w:tcW w:w="1867" w:type="dxa"/>
          </w:tcPr>
          <w:p w14:paraId="2407CBE9" w14:textId="77777777" w:rsidR="00120D8A" w:rsidRDefault="00120D8A"/>
        </w:tc>
        <w:tc>
          <w:tcPr>
            <w:tcW w:w="1542" w:type="dxa"/>
          </w:tcPr>
          <w:p w14:paraId="5A266B5B" w14:textId="77777777" w:rsidR="00120D8A" w:rsidRDefault="00120D8A"/>
        </w:tc>
      </w:tr>
      <w:tr w:rsidR="00120D8A" w14:paraId="06C8A724" w14:textId="77777777" w:rsidTr="0015786C">
        <w:tc>
          <w:tcPr>
            <w:tcW w:w="1874" w:type="dxa"/>
          </w:tcPr>
          <w:p w14:paraId="51F4B956" w14:textId="3069CBE6" w:rsidR="00120D8A" w:rsidRDefault="00AE7B83">
            <w:r>
              <w:t>S6 – 55 mn</w:t>
            </w:r>
          </w:p>
        </w:tc>
        <w:tc>
          <w:tcPr>
            <w:tcW w:w="1942" w:type="dxa"/>
          </w:tcPr>
          <w:p w14:paraId="34770A82" w14:textId="77777777" w:rsidR="00120D8A" w:rsidRDefault="00120D8A"/>
        </w:tc>
        <w:tc>
          <w:tcPr>
            <w:tcW w:w="1837" w:type="dxa"/>
          </w:tcPr>
          <w:p w14:paraId="55DAF724" w14:textId="77777777" w:rsidR="00120D8A" w:rsidRDefault="00120D8A"/>
        </w:tc>
        <w:tc>
          <w:tcPr>
            <w:tcW w:w="1867" w:type="dxa"/>
          </w:tcPr>
          <w:p w14:paraId="4C47F8B8" w14:textId="77777777" w:rsidR="00120D8A" w:rsidRDefault="00120D8A"/>
        </w:tc>
        <w:tc>
          <w:tcPr>
            <w:tcW w:w="1542" w:type="dxa"/>
          </w:tcPr>
          <w:p w14:paraId="001D801E" w14:textId="77777777" w:rsidR="00120D8A" w:rsidRDefault="00120D8A"/>
        </w:tc>
      </w:tr>
      <w:tr w:rsidR="00120D8A" w14:paraId="27020B13" w14:textId="77777777" w:rsidTr="0015786C">
        <w:tc>
          <w:tcPr>
            <w:tcW w:w="1874" w:type="dxa"/>
          </w:tcPr>
          <w:p w14:paraId="1AA2AA4E" w14:textId="77777777" w:rsidR="00120D8A" w:rsidRDefault="00120D8A"/>
        </w:tc>
        <w:tc>
          <w:tcPr>
            <w:tcW w:w="1942" w:type="dxa"/>
          </w:tcPr>
          <w:p w14:paraId="6D6C31B9" w14:textId="77777777" w:rsidR="00120D8A" w:rsidRDefault="00120D8A"/>
        </w:tc>
        <w:tc>
          <w:tcPr>
            <w:tcW w:w="1837" w:type="dxa"/>
          </w:tcPr>
          <w:p w14:paraId="6ABC79AB" w14:textId="77777777" w:rsidR="00120D8A" w:rsidRDefault="00120D8A"/>
        </w:tc>
        <w:tc>
          <w:tcPr>
            <w:tcW w:w="1867" w:type="dxa"/>
          </w:tcPr>
          <w:p w14:paraId="5B9491E0" w14:textId="77777777" w:rsidR="00120D8A" w:rsidRDefault="00120D8A"/>
        </w:tc>
        <w:tc>
          <w:tcPr>
            <w:tcW w:w="1542" w:type="dxa"/>
          </w:tcPr>
          <w:p w14:paraId="6DAD28C5" w14:textId="77777777" w:rsidR="00120D8A" w:rsidRDefault="00120D8A"/>
        </w:tc>
      </w:tr>
      <w:tr w:rsidR="00120D8A" w14:paraId="1A5B4C51" w14:textId="77777777" w:rsidTr="0015786C">
        <w:tc>
          <w:tcPr>
            <w:tcW w:w="1874" w:type="dxa"/>
          </w:tcPr>
          <w:p w14:paraId="430AADE8" w14:textId="77777777" w:rsidR="00120D8A" w:rsidRDefault="00120D8A"/>
        </w:tc>
        <w:tc>
          <w:tcPr>
            <w:tcW w:w="1942" w:type="dxa"/>
          </w:tcPr>
          <w:p w14:paraId="0BBE685D" w14:textId="77777777" w:rsidR="00120D8A" w:rsidRDefault="00120D8A"/>
        </w:tc>
        <w:tc>
          <w:tcPr>
            <w:tcW w:w="1837" w:type="dxa"/>
          </w:tcPr>
          <w:p w14:paraId="22B66B6A" w14:textId="77777777" w:rsidR="00120D8A" w:rsidRDefault="00120D8A"/>
        </w:tc>
        <w:tc>
          <w:tcPr>
            <w:tcW w:w="1867" w:type="dxa"/>
          </w:tcPr>
          <w:p w14:paraId="4B437AC1" w14:textId="77777777" w:rsidR="00120D8A" w:rsidRDefault="00120D8A"/>
        </w:tc>
        <w:tc>
          <w:tcPr>
            <w:tcW w:w="1542" w:type="dxa"/>
          </w:tcPr>
          <w:p w14:paraId="76C90F42" w14:textId="77777777" w:rsidR="00120D8A" w:rsidRDefault="00120D8A"/>
        </w:tc>
      </w:tr>
    </w:tbl>
    <w:p w14:paraId="3522F45A" w14:textId="1904E136" w:rsidR="005F757C" w:rsidRDefault="005F757C"/>
    <w:p w14:paraId="6B409727" w14:textId="63AA1765" w:rsidR="005F757C" w:rsidRDefault="00473C1D">
      <w:r>
        <w:t xml:space="preserve">Évaluation Français : </w:t>
      </w:r>
    </w:p>
    <w:p w14:paraId="0F5071D5" w14:textId="1C2BC0B0" w:rsidR="00473C1D" w:rsidRDefault="00473C1D"/>
    <w:p w14:paraId="558BDE47" w14:textId="71DB286D" w:rsidR="00473C1D" w:rsidRDefault="00473C1D"/>
    <w:p w14:paraId="7FAAC73E" w14:textId="54F3E4AC" w:rsidR="00473C1D" w:rsidRDefault="00473C1D">
      <w:r>
        <w:t xml:space="preserve">Évaluation Pro : </w:t>
      </w:r>
    </w:p>
    <w:p w14:paraId="472A43D1" w14:textId="3B787CB2" w:rsidR="005F757C" w:rsidRDefault="005F757C"/>
    <w:p w14:paraId="1854955A" w14:textId="7FF26B9E" w:rsidR="005F757C" w:rsidRDefault="005F757C"/>
    <w:p w14:paraId="12178902" w14:textId="77777777" w:rsidR="005F757C" w:rsidRDefault="005F757C"/>
    <w:sectPr w:rsidR="005F757C" w:rsidSect="00F55CC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drien demany" w:date="2019-10-12T21:40:00Z" w:initials="ad">
    <w:p w14:paraId="53EAEA6B" w14:textId="762FDD24" w:rsidR="00CC257B" w:rsidRDefault="00CC257B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EAEA6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B27F4" w14:textId="77777777" w:rsidR="00174A61" w:rsidRDefault="00174A61" w:rsidP="00FE047C">
      <w:r>
        <w:separator/>
      </w:r>
    </w:p>
  </w:endnote>
  <w:endnote w:type="continuationSeparator" w:id="0">
    <w:p w14:paraId="2C1520FC" w14:textId="77777777" w:rsidR="00174A61" w:rsidRDefault="00174A61" w:rsidP="00FE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4A942" w14:textId="77777777" w:rsidR="00174A61" w:rsidRDefault="00174A61" w:rsidP="00FE047C">
      <w:r>
        <w:separator/>
      </w:r>
    </w:p>
  </w:footnote>
  <w:footnote w:type="continuationSeparator" w:id="0">
    <w:p w14:paraId="2A0083CF" w14:textId="77777777" w:rsidR="00174A61" w:rsidRDefault="00174A61" w:rsidP="00FE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124DE" w14:textId="77777777" w:rsidR="00FE047C" w:rsidRDefault="00FE047C" w:rsidP="00F83B08">
    <w:r>
      <w:t>Co- Intervention Français – MRC</w:t>
    </w:r>
  </w:p>
  <w:p w14:paraId="5D07CB68" w14:textId="77777777" w:rsidR="00FE047C" w:rsidRDefault="00FE04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23B17"/>
    <w:multiLevelType w:val="hybridMultilevel"/>
    <w:tmpl w:val="6214162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en demany">
    <w15:presenceInfo w15:providerId="Windows Live" w15:userId="413488c637301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93"/>
    <w:rsid w:val="00051469"/>
    <w:rsid w:val="00073099"/>
    <w:rsid w:val="000C10C0"/>
    <w:rsid w:val="00120D8A"/>
    <w:rsid w:val="0015786C"/>
    <w:rsid w:val="00174A61"/>
    <w:rsid w:val="001D6F52"/>
    <w:rsid w:val="001F3B75"/>
    <w:rsid w:val="002602E5"/>
    <w:rsid w:val="002910AB"/>
    <w:rsid w:val="002A339A"/>
    <w:rsid w:val="002D36B4"/>
    <w:rsid w:val="002D4131"/>
    <w:rsid w:val="002F491F"/>
    <w:rsid w:val="00352029"/>
    <w:rsid w:val="0036689D"/>
    <w:rsid w:val="00423ED3"/>
    <w:rsid w:val="00424DBE"/>
    <w:rsid w:val="0043431A"/>
    <w:rsid w:val="00473C1D"/>
    <w:rsid w:val="004D3ED3"/>
    <w:rsid w:val="00520E49"/>
    <w:rsid w:val="00522AAB"/>
    <w:rsid w:val="00534059"/>
    <w:rsid w:val="005963D9"/>
    <w:rsid w:val="005D35CA"/>
    <w:rsid w:val="005F757C"/>
    <w:rsid w:val="006113DA"/>
    <w:rsid w:val="00644DA8"/>
    <w:rsid w:val="00666C4C"/>
    <w:rsid w:val="0066745C"/>
    <w:rsid w:val="00684135"/>
    <w:rsid w:val="006A5E04"/>
    <w:rsid w:val="006E7E93"/>
    <w:rsid w:val="007419C6"/>
    <w:rsid w:val="00791471"/>
    <w:rsid w:val="0082317D"/>
    <w:rsid w:val="0083027E"/>
    <w:rsid w:val="008752B9"/>
    <w:rsid w:val="00880EAD"/>
    <w:rsid w:val="00954681"/>
    <w:rsid w:val="00962B0A"/>
    <w:rsid w:val="00981FED"/>
    <w:rsid w:val="009B120E"/>
    <w:rsid w:val="009E251B"/>
    <w:rsid w:val="00AB003F"/>
    <w:rsid w:val="00AB1F0C"/>
    <w:rsid w:val="00AB4649"/>
    <w:rsid w:val="00AE7B83"/>
    <w:rsid w:val="00B11287"/>
    <w:rsid w:val="00B22B91"/>
    <w:rsid w:val="00B52FB8"/>
    <w:rsid w:val="00BA4480"/>
    <w:rsid w:val="00BF7773"/>
    <w:rsid w:val="00C16F44"/>
    <w:rsid w:val="00C93C55"/>
    <w:rsid w:val="00CB4AB7"/>
    <w:rsid w:val="00CC257B"/>
    <w:rsid w:val="00CF2BF3"/>
    <w:rsid w:val="00D164DE"/>
    <w:rsid w:val="00D62C54"/>
    <w:rsid w:val="00DB1E25"/>
    <w:rsid w:val="00DD3EB6"/>
    <w:rsid w:val="00E44DEE"/>
    <w:rsid w:val="00EC5A01"/>
    <w:rsid w:val="00EE0947"/>
    <w:rsid w:val="00EE19CF"/>
    <w:rsid w:val="00F30F02"/>
    <w:rsid w:val="00F52CA3"/>
    <w:rsid w:val="00F55CCD"/>
    <w:rsid w:val="00F56EBC"/>
    <w:rsid w:val="00F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020E"/>
  <w15:chartTrackingRefBased/>
  <w15:docId w15:val="{25432737-606B-0E48-9D31-7DFCFA38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2F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04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047C"/>
  </w:style>
  <w:style w:type="paragraph" w:styleId="Pieddepage">
    <w:name w:val="footer"/>
    <w:basedOn w:val="Normal"/>
    <w:link w:val="PieddepageCar"/>
    <w:uiPriority w:val="99"/>
    <w:unhideWhenUsed/>
    <w:rsid w:val="00FE04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047C"/>
  </w:style>
  <w:style w:type="character" w:styleId="Marquedecommentaire">
    <w:name w:val="annotation reference"/>
    <w:basedOn w:val="Policepardfaut"/>
    <w:uiPriority w:val="99"/>
    <w:semiHidden/>
    <w:unhideWhenUsed/>
    <w:rsid w:val="00CC25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25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25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25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25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25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MARCOTTE</dc:creator>
  <cp:keywords/>
  <dc:description/>
  <cp:lastModifiedBy>adrien demany</cp:lastModifiedBy>
  <cp:revision>3</cp:revision>
  <dcterms:created xsi:type="dcterms:W3CDTF">2019-10-06T17:35:00Z</dcterms:created>
  <dcterms:modified xsi:type="dcterms:W3CDTF">2019-10-12T19:43:00Z</dcterms:modified>
</cp:coreProperties>
</file>