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4E91" w14:textId="77777777" w:rsidR="00721F26" w:rsidRPr="00721F26" w:rsidRDefault="00721F26" w:rsidP="00721F2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721F26">
        <w:rPr>
          <w:rStyle w:val="c2"/>
          <w:b/>
          <w:bCs/>
          <w:color w:val="FF0000"/>
          <w:sz w:val="28"/>
          <w:szCs w:val="28"/>
        </w:rPr>
        <w:t>КОНСУЛЬТАЦИЯ ДЛЯ РОДИТЕЛЕЙ</w:t>
      </w:r>
    </w:p>
    <w:p w14:paraId="2E39DE15" w14:textId="400F4F28" w:rsidR="00721F26" w:rsidRPr="00721F26" w:rsidRDefault="00721F26" w:rsidP="00721F2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721F26">
        <w:rPr>
          <w:rStyle w:val="c2"/>
          <w:b/>
          <w:bCs/>
          <w:color w:val="FF0000"/>
          <w:sz w:val="28"/>
          <w:szCs w:val="28"/>
        </w:rPr>
        <w:t xml:space="preserve"> </w:t>
      </w:r>
      <w:r w:rsidRPr="00721F26">
        <w:rPr>
          <w:rStyle w:val="c2"/>
          <w:b/>
          <w:bCs/>
          <w:color w:val="FF0000"/>
          <w:sz w:val="28"/>
          <w:szCs w:val="28"/>
        </w:rPr>
        <w:t>«ВОСПИТАНИЕ КУЛЬТУРЫ ПОВЕДЕНИЯ У ДЕТЕЙ ДОШКОЛЬНОГО ВОЗРАСТА»</w:t>
      </w:r>
    </w:p>
    <w:p w14:paraId="4E0156DF" w14:textId="77777777" w:rsidR="00721F26" w:rsidRDefault="00721F26" w:rsidP="00721F2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14:paraId="246E8147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из направлений в нравственном развитии ребенка является воспитание культуры поведения.  Основным принципом формирования культуры поведения ребенка дошкольного возраста является воспитание его в коллективе и через коллектив.</w:t>
      </w:r>
    </w:p>
    <w:p w14:paraId="2EFB859A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 воспитания культуры поведения в программе рассматриваются как составная часть и сформулированы они в виде вполне конкретных требований: привитие де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тям необходимых гигиенических навыков, культуры поступков в различных ситуациях и положительных взаимоотношений в разных видах деятельности; воспитание определенных элементов нравственного сознания и нравственных чувств, которые должны сформироваться у детей при их постепенном ознакомлении с окружающим миром.</w:t>
      </w:r>
    </w:p>
    <w:p w14:paraId="1F7D2C4C" w14:textId="6C5BD82D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Формировать у детей культуру деятельности </w:t>
      </w:r>
      <w:r>
        <w:rPr>
          <w:rStyle w:val="c2"/>
          <w:color w:val="000000"/>
          <w:sz w:val="28"/>
          <w:szCs w:val="28"/>
        </w:rPr>
        <w:t>— значит</w:t>
      </w:r>
      <w:r>
        <w:rPr>
          <w:rStyle w:val="c2"/>
          <w:color w:val="000000"/>
          <w:sz w:val="28"/>
          <w:szCs w:val="28"/>
        </w:rPr>
        <w:t xml:space="preserve"> воспитывать у него умение содержать в порядке место, где он трудится, занимается, играет; привычку доводить начатое до конца, бережно относиться к игрушкам, вещам, книгам.</w:t>
      </w:r>
    </w:p>
    <w:p w14:paraId="201916E9" w14:textId="463C1A1E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определения достигнутого в воспитании культуры трудовой деятельности мо</w:t>
      </w:r>
      <w:r>
        <w:rPr>
          <w:rStyle w:val="c2"/>
          <w:color w:val="000000"/>
          <w:sz w:val="28"/>
          <w:szCs w:val="28"/>
        </w:rPr>
        <w:t>ж</w:t>
      </w:r>
      <w:r>
        <w:rPr>
          <w:rStyle w:val="c2"/>
          <w:color w:val="000000"/>
          <w:sz w:val="28"/>
          <w:szCs w:val="28"/>
        </w:rPr>
        <w:t xml:space="preserve">но использовать </w:t>
      </w:r>
      <w:r w:rsidRPr="00721F26">
        <w:rPr>
          <w:rStyle w:val="c2"/>
          <w:b/>
          <w:i/>
          <w:color w:val="000000"/>
          <w:sz w:val="28"/>
          <w:szCs w:val="28"/>
        </w:rPr>
        <w:t>такие показатели</w:t>
      </w:r>
      <w:r>
        <w:rPr>
          <w:rStyle w:val="c2"/>
          <w:color w:val="000000"/>
          <w:sz w:val="28"/>
          <w:szCs w:val="28"/>
        </w:rPr>
        <w:t>, как умение и желание ребенка трудиться, интерес к выполняемой работе, понимание ее цели и общественного смысла; активность, самостоятельность; проявление волевых усилий в достижении требуемого результата; взаимопомощь в коллективном труде.</w:t>
      </w:r>
    </w:p>
    <w:p w14:paraId="7D909E11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21F26">
        <w:rPr>
          <w:rStyle w:val="c2"/>
          <w:b/>
          <w:i/>
          <w:color w:val="000000"/>
          <w:sz w:val="28"/>
          <w:szCs w:val="28"/>
        </w:rPr>
        <w:t>Культура общения</w:t>
      </w:r>
      <w:r>
        <w:rPr>
          <w:rStyle w:val="c2"/>
          <w:color w:val="000000"/>
          <w:sz w:val="28"/>
          <w:szCs w:val="28"/>
        </w:rPr>
        <w:t xml:space="preserve"> предусматривает выполнение ребенком норм и правил общения со взрослыми и сверстниками,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быту.</w:t>
      </w:r>
    </w:p>
    <w:p w14:paraId="300CDF93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Культура общения предполагает умение не только действовать нужным образом, но и воздерживаться от неуместных в данной обстановке действий, слов, жестикуляции. Ребенка надо учить замечать состояние других людей. Уже с первых лет жизни ребенок должен понимать, когда можно побегать, а когда нужно тормозить желания, потому что в определенный момент, в определенной обстановке такое поведение становится недопустимым, т. е. поступать, руководствуясь чувством уважения к окружающим. Именно уважение к окружающим в сочетании с простотой, естественностью в манере говорить и проявлять свои чувства характеризует такое важное качество ребенка, как общительность.</w:t>
      </w:r>
    </w:p>
    <w:p w14:paraId="78E9C55E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Культура общения обязательно предполагает </w:t>
      </w:r>
      <w:r w:rsidRPr="00721F26">
        <w:rPr>
          <w:rStyle w:val="c2"/>
          <w:b/>
          <w:i/>
          <w:color w:val="000000"/>
          <w:sz w:val="28"/>
          <w:szCs w:val="28"/>
        </w:rPr>
        <w:t>культуру речи.</w:t>
      </w:r>
      <w:r>
        <w:rPr>
          <w:rStyle w:val="c2"/>
          <w:color w:val="000000"/>
          <w:sz w:val="28"/>
          <w:szCs w:val="28"/>
        </w:rPr>
        <w:t xml:space="preserve"> А.М. Горький считал заботу о чистоте речи важным оружие борьбы за общую культуру человека. Культура речи предполагает наличие у дошкольника достаточного запаса слов, умение говорить лаконично, сохраняя спокойный тон.</w:t>
      </w:r>
    </w:p>
    <w:p w14:paraId="3B45A57A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Уже в младшем, а особенно в среднем дошкольном возрасте, когда ребенок осваивает грамматический строй речи, учится правильно строить простые фразы, его приучают называть взрослых по имени и отчеству, на «Вы», корректируют произношение, учат детей говорить в нормальном темпе, без скороговорки или растягивания слов. Не менее важно в это же время научить ребенка внимательно слушать собеседника, спокойно стоять во время разговора, смотреть в лицо говорящему.</w:t>
      </w:r>
    </w:p>
    <w:p w14:paraId="79EA1CBF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другой стороны, овладение культурой речи способствует активному общению детей в совместных играх, в значительной мере предотвращает между ними конфликты.</w:t>
      </w:r>
    </w:p>
    <w:p w14:paraId="255DCD04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21F26">
        <w:rPr>
          <w:rStyle w:val="c2"/>
          <w:b/>
          <w:i/>
          <w:color w:val="000000"/>
          <w:sz w:val="28"/>
          <w:szCs w:val="28"/>
        </w:rPr>
        <w:t>Культурно-гигиенические навыки</w:t>
      </w:r>
      <w:r>
        <w:rPr>
          <w:rStyle w:val="c2"/>
          <w:color w:val="000000"/>
          <w:sz w:val="28"/>
          <w:szCs w:val="28"/>
        </w:rPr>
        <w:t xml:space="preserve"> – важная составная часть культуры поведения. Необходимость опрятности, содержания в чистоте лица, рук, тела, прически, одежды, обуви продиктована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 Неряшливый человек, не умеющий следит за собой, своей внешностью, поступками, как правило, небрежен и в работе.</w:t>
      </w:r>
    </w:p>
    <w:p w14:paraId="1A8ECF39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Педагоги и родители должны постоянно помнить, что привитые в детстве навыки, в том числе культурно-гигиенические, приносят человеку огромную пользу в течение всей его последующей жизни.</w:t>
      </w:r>
    </w:p>
    <w:p w14:paraId="73B07D18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21F26">
        <w:rPr>
          <w:rStyle w:val="c2"/>
          <w:b/>
          <w:i/>
          <w:color w:val="000000"/>
          <w:sz w:val="28"/>
          <w:szCs w:val="28"/>
        </w:rPr>
        <w:t>Культуру еды</w:t>
      </w:r>
      <w:r>
        <w:rPr>
          <w:rStyle w:val="c2"/>
          <w:color w:val="000000"/>
          <w:sz w:val="28"/>
          <w:szCs w:val="28"/>
        </w:rPr>
        <w:t xml:space="preserve"> часто относят к гигиеническим навыкам. Но ее значение не только в выполнении физиологических потребностей. Она имеет и этический аспект – ведь поведение за столом основывается на уважении к сидящим рядом, а также к тем, кто приготовил еду.</w:t>
      </w:r>
    </w:p>
    <w:p w14:paraId="54BBF52F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дошкольного возраста дети должны усвоить определенные правила: нельзя класть локти на стол во время еды; есть надо с закрытым ртом, не спеша, тщательно пережевывая пищу; бережно относиться к хлебу и другим продуктам; правильно пользоваться столовыми приборами. Овладение культурой еды – нелегкое для дошкольников дело, но осуществлять формирование этих навыков необходимо, надо добиваться, чтобы дети ели с удовольствием, аппетитом и опрятно.</w:t>
      </w:r>
    </w:p>
    <w:p w14:paraId="49B9E277" w14:textId="1A812F5C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Уже в дошкольном возрасте у детей должны постепенно формироваться </w:t>
      </w:r>
      <w:r w:rsidRPr="00721F26">
        <w:rPr>
          <w:rStyle w:val="c2"/>
          <w:b/>
          <w:i/>
          <w:color w:val="000000"/>
          <w:sz w:val="28"/>
          <w:szCs w:val="28"/>
        </w:rPr>
        <w:t>нравственный и волевой аспекты поведения</w:t>
      </w:r>
      <w:r>
        <w:rPr>
          <w:rStyle w:val="c2"/>
          <w:color w:val="000000"/>
          <w:sz w:val="28"/>
          <w:szCs w:val="28"/>
        </w:rPr>
        <w:t xml:space="preserve">. Так, дети старше четырех лет в своих действиях все чаще начинают руководствоваться мотивом общественной пользы: поскорее навести порядок в группе или помочь одеться новенькому, чтобы все вместе вовремя вышли на прогулку; выполнить подели для игры, в подарок маме, малышам. Поступки сверстников и свои собственные они начинают осмысливать с позиции общепринятых нравственных норм, а совершив ошибку оценивают ее с этих же позиций и стараются исправить. Так у детей формируются навыки нравственного поведения. </w:t>
      </w:r>
    </w:p>
    <w:p w14:paraId="028A8A39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21F26">
        <w:rPr>
          <w:rStyle w:val="c2"/>
          <w:b/>
          <w:i/>
          <w:color w:val="000000"/>
          <w:sz w:val="28"/>
          <w:szCs w:val="28"/>
        </w:rPr>
        <w:t>Режимные процессы</w:t>
      </w:r>
      <w:r>
        <w:rPr>
          <w:rStyle w:val="c2"/>
          <w:color w:val="000000"/>
          <w:sz w:val="28"/>
          <w:szCs w:val="28"/>
        </w:rPr>
        <w:t xml:space="preserve"> – умывание, одевание, сон, питание и т.д. – предоставляют благоприятны возможности для воспитания культуры поведения. Повторяясь многократно, они сильно влияют на формирование у </w:t>
      </w:r>
      <w:r>
        <w:rPr>
          <w:rStyle w:val="c2"/>
          <w:color w:val="000000"/>
          <w:sz w:val="28"/>
          <w:szCs w:val="28"/>
        </w:rPr>
        <w:lastRenderedPageBreak/>
        <w:t>ребенка чувства времени, необходимой активности, самостоятельности в поведении.</w:t>
      </w:r>
    </w:p>
    <w:p w14:paraId="564B9560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Атмосфера содержательной деятельности и рационального порядка – признак высокой общей культуры дошкольного учреждения. А она, в свою очередь, важное условие эффективности воспитательного процесса. Направляя эту деятельность, активно участвуя в ней, воспитатель формирует духовный мир ребенка, его кругозор, положительную направленность чувств, умение разобраться в том «что такое хорошо и что такое плохо».</w:t>
      </w:r>
    </w:p>
    <w:p w14:paraId="2CAE6F8C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подобной благоприятной атмосфере воспитания у ребенка навыки культуры, поведения, доброжелательность, привычка находить интересную, увлекающую его деятельность (занятия любимым делом, игры, просмотр книги, альбомов, прослушивание музыки, конструирование, рисование), собранность и организованность постепенно становятся неотъемлемым свойством личности.  </w:t>
      </w:r>
    </w:p>
    <w:p w14:paraId="3AFA2860" w14:textId="77777777" w:rsidR="00721F26" w:rsidRDefault="00721F26" w:rsidP="00721F26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14:paraId="72276DEE" w14:textId="77777777" w:rsidR="00B11FC8" w:rsidRDefault="003017DF"/>
    <w:sectPr w:rsidR="00B1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DC"/>
    <w:rsid w:val="00195448"/>
    <w:rsid w:val="003017DF"/>
    <w:rsid w:val="00332879"/>
    <w:rsid w:val="00390471"/>
    <w:rsid w:val="003A1501"/>
    <w:rsid w:val="00586D9E"/>
    <w:rsid w:val="00687AD6"/>
    <w:rsid w:val="006E79F1"/>
    <w:rsid w:val="00721F26"/>
    <w:rsid w:val="00787C81"/>
    <w:rsid w:val="00A43C98"/>
    <w:rsid w:val="00AA285A"/>
    <w:rsid w:val="00B041DC"/>
    <w:rsid w:val="00B33FAA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AE89"/>
  <w15:chartTrackingRefBased/>
  <w15:docId w15:val="{96532B80-E027-4559-B2F4-7BBA87DE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2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1F26"/>
  </w:style>
  <w:style w:type="paragraph" w:customStyle="1" w:styleId="c15">
    <w:name w:val="c15"/>
    <w:basedOn w:val="a"/>
    <w:rsid w:val="0072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72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2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2023-02-20T02:07:00Z</dcterms:created>
  <dcterms:modified xsi:type="dcterms:W3CDTF">2023-02-20T02:07:00Z</dcterms:modified>
</cp:coreProperties>
</file>