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C84" w:rsidRDefault="00C27C84" w:rsidP="000F2A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47C44" w:rsidRPr="00071691" w:rsidRDefault="008E0C24" w:rsidP="000F2A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44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автономное учреждение</w:t>
      </w:r>
    </w:p>
    <w:p w:rsidR="008E0C24" w:rsidRPr="00E47C44" w:rsidRDefault="008E0C24" w:rsidP="000F2A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C44">
        <w:rPr>
          <w:rFonts w:ascii="Times New Roman" w:hAnsi="Times New Roman" w:cs="Times New Roman"/>
          <w:b/>
          <w:sz w:val="24"/>
          <w:szCs w:val="24"/>
        </w:rPr>
        <w:t xml:space="preserve"> «Детский сад № 121 комбинированного вида «Золотой колосок» г. Орка </w:t>
      </w:r>
    </w:p>
    <w:p w:rsidR="008E0C24" w:rsidRDefault="008E0C24" w:rsidP="000F2A30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8E0C24" w:rsidRDefault="008E0C24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0F2A30" w:rsidRDefault="000F2A30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0F2A30" w:rsidRDefault="000F2A30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0F2A30" w:rsidRDefault="000F2A30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CD1A43" w:rsidRDefault="00CD1A43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CD1A43" w:rsidRDefault="00CD1A43" w:rsidP="000F2A30">
      <w:pPr>
        <w:spacing w:after="0"/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</w:pPr>
    </w:p>
    <w:p w:rsidR="007116AD" w:rsidRDefault="00E47C44" w:rsidP="000F2A30">
      <w:pPr>
        <w:spacing w:after="0"/>
        <w:jc w:val="center"/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lang w:eastAsia="ru-RU"/>
        </w:rPr>
      </w:pPr>
      <w:bookmarkStart w:id="0" w:name="_GoBack"/>
      <w:r w:rsidRPr="007116AD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Применение </w:t>
      </w:r>
    </w:p>
    <w:p w:rsidR="00242864" w:rsidRDefault="008E0C24" w:rsidP="000F2A3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7116AD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современных образовательных технологий </w:t>
      </w:r>
      <w:r w:rsidR="007116AD" w:rsidRPr="007116AD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в коррекционно-развивающей</w:t>
      </w:r>
      <w:r w:rsidR="00673DB7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="007116AD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работе </w:t>
      </w:r>
    </w:p>
    <w:p w:rsidR="007116AD" w:rsidRDefault="007116AD" w:rsidP="000F2A3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специалистов дошкольной</w:t>
      </w:r>
    </w:p>
    <w:p w:rsidR="007116AD" w:rsidRDefault="007116AD" w:rsidP="000F2A3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образовательной организации</w:t>
      </w:r>
    </w:p>
    <w:bookmarkEnd w:id="0"/>
    <w:p w:rsidR="00473B90" w:rsidRDefault="00473B90" w:rsidP="00673DB7">
      <w:pPr>
        <w:spacing w:after="0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:rsidR="007116AD" w:rsidRDefault="00673DB7" w:rsidP="000F2A3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580786" cy="3355135"/>
            <wp:effectExtent l="19050" t="0" r="0" b="0"/>
            <wp:docPr id="200730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4" cy="335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6AD" w:rsidRPr="007116AD" w:rsidRDefault="007116AD" w:rsidP="000F2A3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:rsidR="008E0C24" w:rsidRPr="00673DB7" w:rsidRDefault="00673DB7" w:rsidP="00673DB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673DB7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2025</w:t>
      </w:r>
    </w:p>
    <w:p w:rsidR="00273B3D" w:rsidRDefault="00D83B20" w:rsidP="000F2A30">
      <w:pPr>
        <w:pStyle w:val="a4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32"/>
          <w:szCs w:val="72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194310</wp:posOffset>
            </wp:positionV>
            <wp:extent cx="1828800" cy="2438400"/>
            <wp:effectExtent l="0" t="0" r="0" b="0"/>
            <wp:wrapNone/>
            <wp:docPr id="19" name="Рисунок 19" descr="D:\ЖУК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УКОВ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B20" w:rsidRPr="00CF0B99" w:rsidRDefault="00D83B20" w:rsidP="00887F74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CF0B99">
        <w:rPr>
          <w:rFonts w:ascii="Times New Roman" w:hAnsi="Times New Roman" w:cs="Times New Roman"/>
          <w:i/>
          <w:sz w:val="32"/>
          <w:szCs w:val="32"/>
        </w:rPr>
        <w:t>Опыт работы учителя-логопеда</w:t>
      </w:r>
    </w:p>
    <w:p w:rsidR="00D83B20" w:rsidRDefault="00C06D7C" w:rsidP="00887F74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высшей </w:t>
      </w:r>
      <w:r w:rsidR="00D83B20" w:rsidRPr="00CF0B99">
        <w:rPr>
          <w:rFonts w:ascii="Times New Roman" w:hAnsi="Times New Roman" w:cs="Times New Roman"/>
          <w:i/>
          <w:sz w:val="32"/>
          <w:szCs w:val="32"/>
        </w:rPr>
        <w:t xml:space="preserve"> квалификационной категории</w:t>
      </w:r>
    </w:p>
    <w:p w:rsidR="00D83B20" w:rsidRDefault="00D83B20" w:rsidP="00887F74">
      <w:pPr>
        <w:spacing w:after="0"/>
        <w:jc w:val="right"/>
        <w:rPr>
          <w:rFonts w:ascii="Times New Roman" w:hAnsi="Times New Roman" w:cs="Times New Roman"/>
          <w:b/>
          <w:caps/>
          <w:sz w:val="32"/>
          <w:szCs w:val="7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Гавриловой Татьяны Константиновной </w:t>
      </w:r>
    </w:p>
    <w:p w:rsidR="00D83B20" w:rsidRDefault="00D83B20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D83B20" w:rsidRDefault="00D83B20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887F74" w:rsidRDefault="00887F74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887F74" w:rsidRDefault="00887F74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D83B20" w:rsidRDefault="00D83B20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D83B20" w:rsidRDefault="00D83B20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D83B20" w:rsidRDefault="00D83B20" w:rsidP="000F2A30">
      <w:pPr>
        <w:spacing w:after="0"/>
        <w:rPr>
          <w:rFonts w:ascii="Times New Roman" w:hAnsi="Times New Roman" w:cs="Times New Roman"/>
          <w:b/>
          <w:caps/>
          <w:sz w:val="32"/>
          <w:szCs w:val="72"/>
        </w:rPr>
      </w:pPr>
    </w:p>
    <w:p w:rsidR="00ED023B" w:rsidRDefault="00F05E03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  <w:r>
        <w:rPr>
          <w:rFonts w:ascii="Times New Roman" w:hAnsi="Times New Roman" w:cs="Times New Roman"/>
          <w:b/>
          <w:caps/>
          <w:sz w:val="32"/>
          <w:szCs w:val="72"/>
        </w:rPr>
        <w:t>Здоровьесберегающие</w:t>
      </w:r>
      <w:r w:rsidR="00887F74">
        <w:rPr>
          <w:rFonts w:ascii="Times New Roman" w:hAnsi="Times New Roman" w:cs="Times New Roman"/>
          <w:b/>
          <w:caps/>
          <w:sz w:val="32"/>
          <w:szCs w:val="72"/>
        </w:rPr>
        <w:t xml:space="preserve"> </w:t>
      </w:r>
      <w:r>
        <w:rPr>
          <w:rFonts w:ascii="Times New Roman" w:hAnsi="Times New Roman" w:cs="Times New Roman"/>
          <w:b/>
          <w:caps/>
          <w:sz w:val="32"/>
          <w:szCs w:val="72"/>
        </w:rPr>
        <w:t>Технологии</w:t>
      </w:r>
    </w:p>
    <w:p w:rsidR="00F05E03" w:rsidRPr="00273C27" w:rsidRDefault="00F05E03" w:rsidP="000F2A30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</w:p>
    <w:p w:rsidR="00D83B20" w:rsidRDefault="00F05E03" w:rsidP="000F2A30">
      <w:pPr>
        <w:pStyle w:val="a4"/>
        <w:spacing w:after="0"/>
        <w:jc w:val="center"/>
        <w:rPr>
          <w:rFonts w:ascii="Times New Roman" w:hAnsi="Times New Roman" w:cs="Times New Roman"/>
          <w:b/>
          <w:bCs/>
          <w:caps/>
          <w:sz w:val="32"/>
          <w:szCs w:val="72"/>
        </w:rPr>
      </w:pPr>
      <w:r>
        <w:rPr>
          <w:rFonts w:ascii="Times New Roman" w:hAnsi="Times New Roman" w:cs="Times New Roman"/>
          <w:b/>
          <w:caps/>
          <w:sz w:val="32"/>
          <w:szCs w:val="72"/>
          <w:lang w:val="en-US"/>
        </w:rPr>
        <w:t>I</w:t>
      </w:r>
      <w:r>
        <w:rPr>
          <w:rFonts w:ascii="Times New Roman" w:hAnsi="Times New Roman" w:cs="Times New Roman"/>
          <w:b/>
          <w:caps/>
          <w:sz w:val="32"/>
          <w:szCs w:val="72"/>
        </w:rPr>
        <w:t xml:space="preserve">. </w:t>
      </w:r>
      <w:r w:rsidR="00ED023B">
        <w:rPr>
          <w:rFonts w:ascii="Times New Roman" w:hAnsi="Times New Roman" w:cs="Times New Roman"/>
          <w:b/>
          <w:caps/>
          <w:sz w:val="32"/>
          <w:szCs w:val="72"/>
        </w:rPr>
        <w:t>«</w:t>
      </w:r>
      <w:r w:rsidR="00887F74">
        <w:rPr>
          <w:rFonts w:ascii="Times New Roman" w:hAnsi="Times New Roman" w:cs="Times New Roman"/>
          <w:b/>
          <w:bCs/>
          <w:caps/>
          <w:sz w:val="32"/>
          <w:szCs w:val="72"/>
        </w:rPr>
        <w:t>Использование</w:t>
      </w:r>
      <w:r w:rsidR="00ED023B" w:rsidRPr="00ED023B">
        <w:rPr>
          <w:rFonts w:ascii="Times New Roman" w:hAnsi="Times New Roman" w:cs="Times New Roman"/>
          <w:b/>
          <w:bCs/>
          <w:caps/>
          <w:sz w:val="32"/>
          <w:szCs w:val="72"/>
        </w:rPr>
        <w:t xml:space="preserve"> ортопедических ковриков</w:t>
      </w:r>
    </w:p>
    <w:p w:rsidR="00ED023B" w:rsidRPr="00ED023B" w:rsidRDefault="00ED023B" w:rsidP="000F2A30">
      <w:pPr>
        <w:pStyle w:val="a4"/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  <w:r w:rsidRPr="00ED023B">
        <w:rPr>
          <w:rFonts w:ascii="Times New Roman" w:hAnsi="Times New Roman" w:cs="Times New Roman"/>
          <w:b/>
          <w:bCs/>
          <w:caps/>
          <w:sz w:val="32"/>
          <w:szCs w:val="72"/>
        </w:rPr>
        <w:t>«ОРТО»</w:t>
      </w:r>
    </w:p>
    <w:p w:rsidR="00ED023B" w:rsidRPr="00ED023B" w:rsidRDefault="00ED023B" w:rsidP="00887F74">
      <w:pPr>
        <w:tabs>
          <w:tab w:val="left" w:pos="993"/>
        </w:tabs>
        <w:spacing w:after="0"/>
        <w:ind w:left="142"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023B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887F7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</w:t>
      </w:r>
      <w:r w:rsidRPr="00ED023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писание </w:t>
      </w:r>
    </w:p>
    <w:p w:rsidR="00ED023B" w:rsidRPr="00ED023B" w:rsidRDefault="00ED023B" w:rsidP="00887F74">
      <w:pPr>
        <w:tabs>
          <w:tab w:val="left" w:pos="993"/>
        </w:tabs>
        <w:spacing w:after="0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  <w:t xml:space="preserve">Использование ортопедических ковриков </w:t>
      </w: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 это соединение массажа стоп  и коррекционно-развивающей логопедической работы. </w:t>
      </w:r>
    </w:p>
    <w:p w:rsidR="00ED023B" w:rsidRPr="00D83B20" w:rsidRDefault="00ED023B" w:rsidP="00887F74">
      <w:pPr>
        <w:tabs>
          <w:tab w:val="left" w:pos="993"/>
        </w:tabs>
        <w:spacing w:after="0"/>
        <w:ind w:left="142"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D83B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Цель</w:t>
      </w:r>
      <w:r w:rsidR="00D83B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 использования ортопе</w:t>
      </w:r>
      <w:r w:rsidR="00D83B20" w:rsidRPr="00D83B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дических ковриков в работе учителя-логопеда</w:t>
      </w:r>
      <w:r w:rsidR="00D83B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: </w:t>
      </w:r>
      <w:r w:rsidR="00D83B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</w:t>
      </w: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овышать результативность коррекционно-развивающей работы при активизации поверхности стопы.</w:t>
      </w:r>
    </w:p>
    <w:p w:rsidR="00ED023B" w:rsidRPr="00D83B20" w:rsidRDefault="00ED023B" w:rsidP="00887F74">
      <w:pPr>
        <w:tabs>
          <w:tab w:val="left" w:pos="993"/>
        </w:tabs>
        <w:spacing w:after="0"/>
        <w:ind w:left="142"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D83B2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Задачи: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развитие общей моторики, развитие координации движения с речью;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совершенствование навыков ориентировки в пространстве и собственном теле;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развитие памяти, внимания;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развитие лексико-грамматического строя речи;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развитие фонематических процессов;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актуализация словаря;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работ</w:t>
      </w:r>
      <w:r w:rsidR="00A27BE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 над слоговой структурой слова;</w:t>
      </w:r>
    </w:p>
    <w:p w:rsidR="00ED023B" w:rsidRPr="00ED023B" w:rsidRDefault="00ED023B" w:rsidP="0091653F">
      <w:pPr>
        <w:numPr>
          <w:ilvl w:val="0"/>
          <w:numId w:val="5"/>
        </w:num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D023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автоматизация звуков (изолированно, в слогах, словах и предложениях).</w:t>
      </w:r>
    </w:p>
    <w:p w:rsidR="00ED023B" w:rsidRPr="00ED023B" w:rsidRDefault="00ED023B" w:rsidP="00887F74">
      <w:pPr>
        <w:tabs>
          <w:tab w:val="left" w:pos="993"/>
        </w:tabs>
        <w:spacing w:after="0"/>
        <w:ind w:left="142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642CC3" w:rsidRDefault="00ED023B" w:rsidP="0091653F">
      <w:pPr>
        <w:pStyle w:val="a4"/>
        <w:numPr>
          <w:ilvl w:val="0"/>
          <w:numId w:val="15"/>
        </w:numPr>
        <w:tabs>
          <w:tab w:val="left" w:pos="993"/>
        </w:tabs>
        <w:spacing w:after="0"/>
        <w:ind w:left="142"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u w:val="single"/>
          <w:lang w:eastAsia="ru-RU"/>
        </w:rPr>
      </w:pPr>
      <w:r w:rsidRPr="00ED023B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u w:val="single"/>
          <w:lang w:eastAsia="ru-RU"/>
        </w:rPr>
        <w:t>Способы ре</w:t>
      </w:r>
      <w:r w:rsidR="00642CC3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u w:val="single"/>
          <w:lang w:eastAsia="ru-RU"/>
        </w:rPr>
        <w:t>ализации технологии</w:t>
      </w:r>
    </w:p>
    <w:p w:rsidR="00887F74" w:rsidRDefault="00DA01E3" w:rsidP="00887F74">
      <w:pPr>
        <w:tabs>
          <w:tab w:val="left" w:pos="993"/>
        </w:tabs>
        <w:spacing w:after="0"/>
        <w:ind w:left="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A01E3">
        <w:rPr>
          <w:rFonts w:ascii="Times New Roman" w:hAnsi="Times New Roman"/>
          <w:sz w:val="28"/>
          <w:szCs w:val="28"/>
          <w:shd w:val="clear" w:color="auto" w:fill="FFFFFF"/>
        </w:rPr>
        <w:t xml:space="preserve">Все упражнения, выполняемые на ковриках направлены на активизацию поверхности стопы, которая оказывает наибольший терапевтический эффект, активнее стимулируя </w:t>
      </w:r>
      <w:r w:rsidR="00887F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A01E3">
        <w:rPr>
          <w:rFonts w:ascii="Times New Roman" w:hAnsi="Times New Roman"/>
          <w:sz w:val="28"/>
          <w:szCs w:val="28"/>
          <w:shd w:val="clear" w:color="auto" w:fill="FFFFFF"/>
        </w:rPr>
        <w:t>речевые области коры головного мозга. Ребенок одновременно выполняет д</w:t>
      </w:r>
      <w:r w:rsidR="00FE47A4">
        <w:rPr>
          <w:rFonts w:ascii="Times New Roman" w:hAnsi="Times New Roman"/>
          <w:sz w:val="28"/>
          <w:szCs w:val="28"/>
          <w:shd w:val="clear" w:color="auto" w:fill="FFFFFF"/>
        </w:rPr>
        <w:t>вигательную и речевую инструкции</w:t>
      </w:r>
      <w:r w:rsidRPr="00DA01E3">
        <w:rPr>
          <w:rFonts w:ascii="Times New Roman" w:hAnsi="Times New Roman"/>
          <w:sz w:val="28"/>
          <w:szCs w:val="28"/>
          <w:shd w:val="clear" w:color="auto" w:fill="FFFFFF"/>
        </w:rPr>
        <w:t xml:space="preserve"> учителя-логопеда. </w:t>
      </w:r>
    </w:p>
    <w:p w:rsidR="00DA01E3" w:rsidRDefault="00DA01E3" w:rsidP="00887F74">
      <w:pPr>
        <w:tabs>
          <w:tab w:val="left" w:pos="993"/>
        </w:tabs>
        <w:spacing w:after="0"/>
        <w:ind w:left="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A01E3">
        <w:rPr>
          <w:rFonts w:ascii="Times New Roman" w:hAnsi="Times New Roman"/>
          <w:sz w:val="28"/>
          <w:szCs w:val="28"/>
          <w:shd w:val="clear" w:color="auto" w:fill="FFFFFF"/>
        </w:rPr>
        <w:t>В зависимости от поставленной задачи в процессе выполнения задания у ребенка развивается концентрация внимания, общая моторика, память, совершен</w:t>
      </w:r>
      <w:r w:rsidRPr="00DA01E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ствуются навыки ориентировки в пространстве и собственном теле, развивается умение переключатся с одного движения на другое и межполушарное взаимодействие и параллельно совершенствуется лексико-грамматический строй речи, фонематические процессы, слоговая структура, автоматизация звуков, словарный запас и связная речь. </w:t>
      </w:r>
    </w:p>
    <w:p w:rsidR="00DA01E3" w:rsidRDefault="00DA01E3" w:rsidP="00887F74">
      <w:pPr>
        <w:tabs>
          <w:tab w:val="left" w:pos="993"/>
        </w:tabs>
        <w:spacing w:after="0"/>
        <w:ind w:left="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A01E3">
        <w:rPr>
          <w:rFonts w:ascii="Times New Roman" w:hAnsi="Times New Roman"/>
          <w:sz w:val="28"/>
          <w:szCs w:val="28"/>
          <w:shd w:val="clear" w:color="auto" w:fill="FFFFFF"/>
        </w:rPr>
        <w:t>Использование ортопедических ковриков в коррекционной работе показывает, что ортоковрики оказывают не только массажный эффект, но и способствуют более качественному формированию речевых навыков, устойчивому вниманию, снижению утомляемости и созданию позитивного эмоционального настроя детей с нарушениями речи.</w:t>
      </w:r>
    </w:p>
    <w:p w:rsidR="00A27BE6" w:rsidRPr="00DA01E3" w:rsidRDefault="00A27BE6" w:rsidP="00887F74">
      <w:pPr>
        <w:tabs>
          <w:tab w:val="left" w:pos="993"/>
        </w:tabs>
        <w:spacing w:after="0"/>
        <w:ind w:left="142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42CC3" w:rsidRPr="00642CC3" w:rsidRDefault="00642CC3" w:rsidP="000F2A30">
      <w:pPr>
        <w:pStyle w:val="a4"/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2CC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</w:t>
      </w:r>
      <w:r w:rsidRPr="00642CC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реализации технологии в работе учителя-логопеда</w:t>
      </w:r>
    </w:p>
    <w:p w:rsidR="00273B3D" w:rsidRPr="00642CC3" w:rsidRDefault="00273B3D" w:rsidP="000F2A30">
      <w:pPr>
        <w:spacing w:after="0"/>
        <w:ind w:firstLine="708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u w:val="single"/>
          <w:lang w:eastAsia="ru-RU"/>
        </w:rPr>
      </w:pPr>
    </w:p>
    <w:tbl>
      <w:tblPr>
        <w:tblStyle w:val="2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961"/>
        <w:gridCol w:w="4961"/>
      </w:tblGrid>
      <w:tr w:rsidR="00ED023B" w:rsidRPr="00ED023B" w:rsidTr="00F05E03">
        <w:tc>
          <w:tcPr>
            <w:tcW w:w="4961" w:type="dxa"/>
          </w:tcPr>
          <w:p w:rsidR="00ED023B" w:rsidRPr="00ED023B" w:rsidRDefault="00ED023B" w:rsidP="000F2A30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 w:rsidRPr="00ED023B">
              <w:rPr>
                <w:rFonts w:ascii="Times New Roman" w:hAnsi="Times New Roman"/>
                <w:b/>
                <w:i/>
                <w:sz w:val="28"/>
              </w:rPr>
              <w:t>Описание</w:t>
            </w:r>
          </w:p>
        </w:tc>
        <w:tc>
          <w:tcPr>
            <w:tcW w:w="4961" w:type="dxa"/>
          </w:tcPr>
          <w:p w:rsidR="00ED023B" w:rsidRPr="00ED023B" w:rsidRDefault="00ED023B" w:rsidP="000F2A30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 w:rsidRPr="00ED023B">
              <w:rPr>
                <w:rFonts w:ascii="Times New Roman" w:hAnsi="Times New Roman"/>
                <w:b/>
                <w:i/>
                <w:sz w:val="28"/>
              </w:rPr>
              <w:t>фото</w:t>
            </w:r>
          </w:p>
        </w:tc>
      </w:tr>
      <w:tr w:rsidR="00ED023B" w:rsidRPr="00ED023B" w:rsidTr="00792C27">
        <w:tc>
          <w:tcPr>
            <w:tcW w:w="4961" w:type="dxa"/>
          </w:tcPr>
          <w:p w:rsidR="00ED023B" w:rsidRPr="00ED023B" w:rsidRDefault="00ED023B" w:rsidP="000F2A30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  <w:p w:rsidR="00642CC3" w:rsidRPr="00642CC3" w:rsidRDefault="00642CC3" w:rsidP="000F2A30">
            <w:p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642CC3">
              <w:rPr>
                <w:rFonts w:ascii="Times New Roman" w:eastAsia="Calibri" w:hAnsi="Times New Roman"/>
                <w:sz w:val="28"/>
              </w:rPr>
              <w:t xml:space="preserve">Упражнение по развитию фонематического восприятия </w:t>
            </w:r>
            <w:r w:rsidRPr="00642CC3">
              <w:rPr>
                <w:rFonts w:ascii="Times New Roman" w:eastAsia="Calibri" w:hAnsi="Times New Roman"/>
                <w:bCs/>
                <w:i/>
                <w:sz w:val="28"/>
              </w:rPr>
              <w:t>«Поймай звук»</w:t>
            </w:r>
            <w:r>
              <w:rPr>
                <w:rFonts w:ascii="Times New Roman" w:eastAsia="Calibri" w:hAnsi="Times New Roman"/>
                <w:bCs/>
                <w:i/>
                <w:sz w:val="28"/>
              </w:rPr>
              <w:t>.</w:t>
            </w:r>
          </w:p>
          <w:p w:rsidR="00642CC3" w:rsidRPr="00642CC3" w:rsidRDefault="00642CC3" w:rsidP="000F2A30">
            <w:p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642CC3">
              <w:rPr>
                <w:rFonts w:ascii="Times New Roman" w:eastAsia="Calibri" w:hAnsi="Times New Roman"/>
                <w:sz w:val="28"/>
              </w:rPr>
              <w:t>Ребенок прыгает по коврикам и когда услышит заданный звук, хлопает и произносит его.</w:t>
            </w:r>
          </w:p>
          <w:p w:rsidR="00ED023B" w:rsidRPr="00ED023B" w:rsidRDefault="00ED023B" w:rsidP="000F2A30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  <w:p w:rsidR="00D11A28" w:rsidRDefault="00D11A28" w:rsidP="000F2A30">
            <w:pPr>
              <w:spacing w:line="276" w:lineRule="auto"/>
              <w:contextualSpacing/>
              <w:rPr>
                <w:rFonts w:ascii="Times New Roman" w:hAnsi="Times New Roman"/>
                <w:sz w:val="28"/>
              </w:rPr>
            </w:pPr>
          </w:p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961" w:type="dxa"/>
          </w:tcPr>
          <w:p w:rsidR="00D11A28" w:rsidRDefault="00A27BE6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188595</wp:posOffset>
                  </wp:positionV>
                  <wp:extent cx="1759585" cy="1751965"/>
                  <wp:effectExtent l="190500" t="152400" r="164465" b="133985"/>
                  <wp:wrapNone/>
                  <wp:docPr id="20" name="Рисунок 20" descr="E:\Новая папка (2)\IMG_20250116_081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E:\Новая папка (2)\IMG_20250116_08102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6" b="11462"/>
                          <a:stretch/>
                        </pic:blipFill>
                        <pic:spPr bwMode="auto">
                          <a:xfrm>
                            <a:off x="0" y="0"/>
                            <a:ext cx="175958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11A28" w:rsidRDefault="00D11A28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</w:tc>
      </w:tr>
      <w:tr w:rsidR="00ED023B" w:rsidRPr="00ED023B" w:rsidTr="00792C27">
        <w:tc>
          <w:tcPr>
            <w:tcW w:w="4961" w:type="dxa"/>
          </w:tcPr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F05E03" w:rsidRDefault="00642CC3" w:rsidP="000F2A30">
            <w:pPr>
              <w:spacing w:line="276" w:lineRule="auto"/>
              <w:contextualSpacing/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</w:pPr>
            <w:r w:rsidRPr="00642CC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Упражнение по  дифференциации звука в слогах </w:t>
            </w:r>
            <w:r w:rsidRPr="00642CC3">
              <w:rPr>
                <w:rFonts w:ascii="Times New Roman" w:eastAsia="Calibri" w:hAnsi="Times New Roman"/>
                <w:i/>
                <w:color w:val="auto"/>
                <w:sz w:val="28"/>
                <w:szCs w:val="22"/>
                <w:lang w:eastAsia="en-US"/>
              </w:rPr>
              <w:t>«СА-ША».</w:t>
            </w:r>
            <w:r w:rsidRPr="00642CC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 </w:t>
            </w:r>
          </w:p>
          <w:p w:rsidR="00642CC3" w:rsidRDefault="00642CC3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  <w:r w:rsidRPr="00642CC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Ребенок при произнесении слога «СА» стоит на коврике, при произнесении слога «ША» ребенок с коврика убирает ноги (коврик остается между ног).</w:t>
            </w:r>
          </w:p>
          <w:p w:rsidR="00642CC3" w:rsidRDefault="00642CC3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DA01E3" w:rsidRPr="00ED023B" w:rsidRDefault="00DA01E3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961" w:type="dxa"/>
          </w:tcPr>
          <w:p w:rsidR="00ED023B" w:rsidRPr="00ED023B" w:rsidRDefault="00642CC3" w:rsidP="000F2A30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722629</wp:posOffset>
                  </wp:positionH>
                  <wp:positionV relativeFrom="paragraph">
                    <wp:posOffset>276224</wp:posOffset>
                  </wp:positionV>
                  <wp:extent cx="1762125" cy="1838325"/>
                  <wp:effectExtent l="190500" t="152400" r="180975" b="142875"/>
                  <wp:wrapNone/>
                  <wp:docPr id="200706" name="Рисунок 200706" descr="E:\Новая папка (2)\IMG_20250116_085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E:\Новая папка (2)\IMG_20250116_08561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1" r="14308" b="12744"/>
                          <a:stretch/>
                        </pic:blipFill>
                        <pic:spPr bwMode="auto">
                          <a:xfrm>
                            <a:off x="0" y="0"/>
                            <a:ext cx="17621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23B" w:rsidRPr="00ED023B" w:rsidTr="00792C27">
        <w:tc>
          <w:tcPr>
            <w:tcW w:w="4961" w:type="dxa"/>
          </w:tcPr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  <w:p w:rsidR="00642CC3" w:rsidRDefault="00642CC3" w:rsidP="000F2A30">
            <w:p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642CC3">
              <w:rPr>
                <w:rFonts w:ascii="Times New Roman" w:eastAsia="Calibri" w:hAnsi="Times New Roman"/>
                <w:sz w:val="28"/>
              </w:rPr>
              <w:t xml:space="preserve">Упражнение по автоматизации звука </w:t>
            </w:r>
            <w:r w:rsidRPr="00642CC3">
              <w:rPr>
                <w:rFonts w:ascii="Times New Roman" w:eastAsia="Calibri" w:hAnsi="Times New Roman"/>
                <w:i/>
                <w:sz w:val="28"/>
              </w:rPr>
              <w:t>«Назови и сосчитай»</w:t>
            </w:r>
            <w:r w:rsidRPr="00642CC3">
              <w:rPr>
                <w:rFonts w:ascii="Times New Roman" w:eastAsia="Calibri" w:hAnsi="Times New Roman"/>
                <w:sz w:val="28"/>
              </w:rPr>
              <w:t xml:space="preserve">. </w:t>
            </w:r>
          </w:p>
          <w:p w:rsidR="00ED023B" w:rsidRPr="00642CC3" w:rsidRDefault="00642CC3" w:rsidP="000F2A30">
            <w:pPr>
              <w:spacing w:line="276" w:lineRule="auto"/>
              <w:contextualSpacing/>
              <w:jc w:val="both"/>
              <w:rPr>
                <w:rFonts w:ascii="Times New Roman" w:eastAsia="Calibri" w:hAnsi="Times New Roman"/>
                <w:b/>
                <w:sz w:val="28"/>
              </w:rPr>
            </w:pPr>
            <w:r w:rsidRPr="00642CC3">
              <w:rPr>
                <w:rFonts w:ascii="Times New Roman" w:eastAsia="Calibri" w:hAnsi="Times New Roman"/>
                <w:sz w:val="28"/>
              </w:rPr>
              <w:t>Автоматизация «Ш» в словах, согласование существительного с числительным, образование множественного числа от единственного. Ребенок шагает по коврикам и считает (например, первый коврик</w:t>
            </w:r>
            <w:r w:rsidR="00AF6943">
              <w:rPr>
                <w:rFonts w:ascii="Times New Roman" w:eastAsia="Calibri" w:hAnsi="Times New Roman"/>
                <w:sz w:val="28"/>
              </w:rPr>
              <w:t xml:space="preserve"> </w:t>
            </w:r>
            <w:r w:rsidRPr="00642CC3">
              <w:rPr>
                <w:rFonts w:ascii="Times New Roman" w:eastAsia="Calibri" w:hAnsi="Times New Roman"/>
                <w:sz w:val="28"/>
              </w:rPr>
              <w:t xml:space="preserve">- одна шапка, второй- </w:t>
            </w:r>
            <w:r w:rsidRPr="00642CC3">
              <w:rPr>
                <w:rFonts w:ascii="Times New Roman" w:eastAsia="Calibri" w:hAnsi="Times New Roman"/>
                <w:sz w:val="28"/>
              </w:rPr>
              <w:lastRenderedPageBreak/>
              <w:t>две шапки и т.д</w:t>
            </w:r>
            <w:r w:rsidR="00F05E03">
              <w:rPr>
                <w:rFonts w:ascii="Times New Roman" w:eastAsia="Calibri" w:hAnsi="Times New Roman"/>
                <w:sz w:val="28"/>
              </w:rPr>
              <w:t>,</w:t>
            </w:r>
            <w:r w:rsidRPr="00642CC3">
              <w:rPr>
                <w:rFonts w:ascii="Times New Roman" w:eastAsia="Calibri" w:hAnsi="Times New Roman"/>
                <w:sz w:val="28"/>
              </w:rPr>
              <w:t xml:space="preserve"> и в конце много ш</w:t>
            </w:r>
            <w:r>
              <w:rPr>
                <w:rFonts w:ascii="Times New Roman" w:eastAsia="Calibri" w:hAnsi="Times New Roman"/>
                <w:sz w:val="28"/>
              </w:rPr>
              <w:t>апок)</w:t>
            </w:r>
          </w:p>
          <w:p w:rsidR="00ED023B" w:rsidRPr="00ED023B" w:rsidRDefault="00ED023B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961" w:type="dxa"/>
          </w:tcPr>
          <w:p w:rsidR="00ED023B" w:rsidRPr="00ED023B" w:rsidRDefault="00642CC3" w:rsidP="000F2A30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204469</wp:posOffset>
                  </wp:positionV>
                  <wp:extent cx="1702434" cy="1781175"/>
                  <wp:effectExtent l="190500" t="152400" r="164466" b="142875"/>
                  <wp:wrapNone/>
                  <wp:docPr id="200707" name="Рисунок 200707" descr="E:\Новая папка (2)\IMG_20250116_0915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E:\Новая папка (2)\IMG_20250116_09153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4"/>
                          <a:stretch/>
                        </pic:blipFill>
                        <pic:spPr bwMode="auto">
                          <a:xfrm>
                            <a:off x="0" y="0"/>
                            <a:ext cx="1702442" cy="1781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23B" w:rsidRPr="00ED023B" w:rsidTr="00792C27">
        <w:tc>
          <w:tcPr>
            <w:tcW w:w="4961" w:type="dxa"/>
          </w:tcPr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P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642CC3">
              <w:rPr>
                <w:rFonts w:ascii="Times New Roman" w:hAnsi="Times New Roman"/>
                <w:sz w:val="28"/>
              </w:rPr>
              <w:t xml:space="preserve">Упражнение </w:t>
            </w:r>
            <w:r w:rsidRPr="00642CC3">
              <w:rPr>
                <w:rFonts w:ascii="Times New Roman" w:hAnsi="Times New Roman"/>
                <w:i/>
                <w:sz w:val="28"/>
              </w:rPr>
              <w:t>«Назови диких животных</w:t>
            </w:r>
            <w:r w:rsidRPr="00642CC3">
              <w:rPr>
                <w:rFonts w:ascii="Times New Roman" w:hAnsi="Times New Roman"/>
                <w:sz w:val="28"/>
              </w:rPr>
              <w:t>». Дети по очереди шагают по коврикам и называют диких животных</w:t>
            </w:r>
          </w:p>
          <w:p w:rsidR="00642CC3" w:rsidRPr="00642CC3" w:rsidRDefault="00642CC3" w:rsidP="000F2A30">
            <w:pPr>
              <w:spacing w:line="276" w:lineRule="auto"/>
              <w:contextualSpacing/>
              <w:rPr>
                <w:rFonts w:ascii="Times New Roman" w:eastAsia="Calibri" w:hAnsi="Times New Roman"/>
                <w:b/>
                <w:sz w:val="28"/>
              </w:rPr>
            </w:pPr>
          </w:p>
          <w:p w:rsidR="00ED023B" w:rsidRDefault="00ED023B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Pr="00ED023B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961" w:type="dxa"/>
          </w:tcPr>
          <w:p w:rsidR="00ED023B" w:rsidRPr="00ED023B" w:rsidRDefault="00642CC3" w:rsidP="000F2A30">
            <w:pPr>
              <w:spacing w:line="276" w:lineRule="auto"/>
              <w:contextualSpacing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135890</wp:posOffset>
                  </wp:positionV>
                  <wp:extent cx="1504950" cy="1885950"/>
                  <wp:effectExtent l="190500" t="190500" r="171450" b="171450"/>
                  <wp:wrapNone/>
                  <wp:docPr id="200709" name="Рисунок 200709" descr="E:\Новая папка (2)\IMG_20250116_102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E:\Новая папка (2)\IMG_20250116_1021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2CC3" w:rsidRPr="00ED023B" w:rsidTr="00792C27">
        <w:tc>
          <w:tcPr>
            <w:tcW w:w="4961" w:type="dxa"/>
          </w:tcPr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DA01E3" w:rsidRDefault="00DA01E3" w:rsidP="000F2A30">
            <w:pPr>
              <w:spacing w:line="276" w:lineRule="auto"/>
              <w:jc w:val="both"/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</w:pPr>
            <w:r w:rsidRPr="00DA01E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Упражнение </w:t>
            </w:r>
            <w:r w:rsidRPr="00DA01E3">
              <w:rPr>
                <w:rFonts w:ascii="Times New Roman" w:eastAsia="Calibri" w:hAnsi="Times New Roman"/>
                <w:i/>
                <w:color w:val="auto"/>
                <w:sz w:val="28"/>
                <w:szCs w:val="22"/>
                <w:lang w:eastAsia="en-US"/>
              </w:rPr>
              <w:t>«Слоги».</w:t>
            </w:r>
          </w:p>
          <w:p w:rsidR="00642CC3" w:rsidRDefault="00DA01E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DA01E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Ребенок повторяет слово за логопедом, четко произносит автоматизируемый звук и определяет</w:t>
            </w:r>
            <w:r w:rsidR="00AF694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,</w:t>
            </w:r>
            <w:r w:rsidRPr="00DA01E3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 сколько слогов в слове. В зависимости от количества слогов выбирает нужную дорожку.</w:t>
            </w: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642CC3" w:rsidRDefault="00642CC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DA01E3" w:rsidRDefault="00DA01E3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961" w:type="dxa"/>
          </w:tcPr>
          <w:p w:rsidR="00642CC3" w:rsidRDefault="00DA01E3" w:rsidP="000F2A30">
            <w:pPr>
              <w:spacing w:line="276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242571</wp:posOffset>
                  </wp:positionV>
                  <wp:extent cx="1504950" cy="2133600"/>
                  <wp:effectExtent l="190500" t="190500" r="171450" b="171450"/>
                  <wp:wrapNone/>
                  <wp:docPr id="200711" name="Рисунок 200711" descr="E:\Новая папка (2)\IMG_20250116_092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E:\Новая папка (2)\IMG_20250116_0923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t="17232" r="26606" b="7322"/>
                          <a:stretch/>
                        </pic:blipFill>
                        <pic:spPr bwMode="auto">
                          <a:xfrm>
                            <a:off x="0" y="0"/>
                            <a:ext cx="1506324" cy="2135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023B" w:rsidRPr="00F05E03" w:rsidRDefault="00ED023B" w:rsidP="00F05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23B" w:rsidRDefault="00ED023B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47A4" w:rsidRDefault="00F05E03" w:rsidP="000F2A30">
      <w:pPr>
        <w:pStyle w:val="a4"/>
        <w:spacing w:after="0"/>
        <w:jc w:val="center"/>
        <w:rPr>
          <w:rFonts w:ascii="Times New Roman" w:hAnsi="Times New Roman" w:cs="Times New Roman"/>
          <w:b/>
          <w:bCs/>
          <w:caps/>
          <w:sz w:val="32"/>
          <w:szCs w:val="7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F05E03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caps/>
          <w:sz w:val="32"/>
          <w:szCs w:val="72"/>
        </w:rPr>
        <w:t xml:space="preserve"> </w:t>
      </w:r>
      <w:r w:rsidR="00FE47A4">
        <w:rPr>
          <w:rFonts w:ascii="Times New Roman" w:hAnsi="Times New Roman" w:cs="Times New Roman"/>
          <w:b/>
          <w:bCs/>
          <w:caps/>
          <w:sz w:val="32"/>
          <w:szCs w:val="72"/>
        </w:rPr>
        <w:t>Использование</w:t>
      </w:r>
      <w:r w:rsidR="006847AE" w:rsidRPr="006847AE">
        <w:rPr>
          <w:rFonts w:ascii="Times New Roman" w:hAnsi="Times New Roman" w:cs="Times New Roman"/>
          <w:b/>
          <w:bCs/>
          <w:caps/>
          <w:sz w:val="32"/>
          <w:szCs w:val="72"/>
        </w:rPr>
        <w:t xml:space="preserve"> элементов</w:t>
      </w:r>
    </w:p>
    <w:p w:rsidR="006847AE" w:rsidRP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b/>
          <w:caps/>
          <w:sz w:val="32"/>
          <w:szCs w:val="72"/>
        </w:rPr>
      </w:pPr>
      <w:r w:rsidRPr="006847AE">
        <w:rPr>
          <w:rFonts w:ascii="Times New Roman" w:hAnsi="Times New Roman" w:cs="Times New Roman"/>
          <w:b/>
          <w:bCs/>
          <w:caps/>
          <w:sz w:val="32"/>
          <w:szCs w:val="72"/>
        </w:rPr>
        <w:t xml:space="preserve"> мозжечковой стимуляции</w:t>
      </w:r>
    </w:p>
    <w:p w:rsidR="006847AE" w:rsidRPr="006847AE" w:rsidRDefault="006847AE" w:rsidP="0091653F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i/>
          <w:sz w:val="28"/>
          <w:u w:val="single"/>
        </w:rPr>
      </w:pPr>
      <w:r w:rsidRPr="006847AE">
        <w:rPr>
          <w:rFonts w:ascii="Times New Roman" w:eastAsia="Calibri" w:hAnsi="Times New Roman" w:cs="Times New Roman"/>
          <w:b/>
          <w:i/>
          <w:sz w:val="28"/>
          <w:u w:val="single"/>
        </w:rPr>
        <w:t>Описание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847AE"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  <w:t xml:space="preserve">Использование элементов мозжечковой стимуляции </w:t>
      </w:r>
      <w:r w:rsidRPr="006847A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 это соединение коррекционно-развивающей логопедической работы с элементами мозжечковой стимуляции   (балансирования   на доске Бильгоу). </w:t>
      </w:r>
    </w:p>
    <w:p w:rsidR="006847AE" w:rsidRPr="00DA01E3" w:rsidRDefault="006847AE" w:rsidP="00F05E03">
      <w:pPr>
        <w:tabs>
          <w:tab w:val="left" w:pos="993"/>
          <w:tab w:val="left" w:pos="1134"/>
        </w:tabs>
        <w:spacing w:after="0"/>
        <w:ind w:left="142"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DA01E3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Цель</w:t>
      </w:r>
      <w:r w:rsidR="00DA01E3" w:rsidRPr="00DA01E3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 использования элементов мозжечковой стимуляции в работе учителя-логопеда</w:t>
      </w:r>
      <w:r w:rsidR="00DA01E3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: </w:t>
      </w:r>
      <w:r w:rsidR="00DA01E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</w:t>
      </w:r>
      <w:r w:rsidRPr="006847A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овышать результативность коррекционно-развивающей работы при мозжечковой стимуляции с использованием доски Бильгоу.</w:t>
      </w:r>
    </w:p>
    <w:p w:rsidR="006847AE" w:rsidRPr="00DA01E3" w:rsidRDefault="006847AE" w:rsidP="00F05E03">
      <w:pPr>
        <w:tabs>
          <w:tab w:val="left" w:pos="993"/>
          <w:tab w:val="left" w:pos="1134"/>
        </w:tabs>
        <w:spacing w:after="0"/>
        <w:ind w:left="142"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DA01E3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Задачи: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улучшению концентрации и внимания;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 xml:space="preserve"> повышение выносливости, работоспособности на занятиях;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развитие всех видов памяти: зрительной, зрительно-пространственной, звуковой, образной, а особенно двигательной и других;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 xml:space="preserve"> развитие восприятия устной  речи;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lastRenderedPageBreak/>
        <w:t xml:space="preserve"> гармонизация эмоционально-волевой сферы;</w:t>
      </w:r>
    </w:p>
    <w:p w:rsidR="006847AE" w:rsidRPr="006847AE" w:rsidRDefault="00A27BE6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нормализации поведения;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развитие лексико-грамматического строя речи;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развитие фонематических процессов;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актуализация словаря;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работ</w:t>
      </w:r>
      <w:r w:rsidR="00A27BE6">
        <w:rPr>
          <w:rFonts w:ascii="Times New Roman" w:eastAsia="Calibri" w:hAnsi="Times New Roman" w:cs="Times New Roman"/>
          <w:sz w:val="28"/>
        </w:rPr>
        <w:t>а над слоговой структурой слова;</w:t>
      </w:r>
    </w:p>
    <w:p w:rsidR="006847AE" w:rsidRPr="006847AE" w:rsidRDefault="006847AE" w:rsidP="0091653F">
      <w:pPr>
        <w:numPr>
          <w:ilvl w:val="0"/>
          <w:numId w:val="7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  <w:r w:rsidRPr="006847AE">
        <w:rPr>
          <w:rFonts w:ascii="Times New Roman" w:eastAsia="Calibri" w:hAnsi="Times New Roman" w:cs="Times New Roman"/>
          <w:sz w:val="28"/>
        </w:rPr>
        <w:t>автоматизация звуков (изолированно, в слогах, словах и предложениях).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sz w:val="28"/>
        </w:rPr>
      </w:pPr>
    </w:p>
    <w:p w:rsidR="006847AE" w:rsidRPr="006847AE" w:rsidRDefault="006847AE" w:rsidP="0091653F">
      <w:pPr>
        <w:numPr>
          <w:ilvl w:val="0"/>
          <w:numId w:val="6"/>
        </w:numPr>
        <w:tabs>
          <w:tab w:val="left" w:pos="993"/>
          <w:tab w:val="left" w:pos="1134"/>
        </w:tabs>
        <w:spacing w:after="0"/>
        <w:ind w:left="142" w:firstLine="567"/>
        <w:contextualSpacing/>
        <w:rPr>
          <w:rFonts w:ascii="Times New Roman" w:eastAsia="Calibri" w:hAnsi="Times New Roman" w:cs="Times New Roman"/>
          <w:b/>
          <w:i/>
          <w:sz w:val="28"/>
          <w:u w:val="single"/>
        </w:rPr>
      </w:pPr>
      <w:r w:rsidRPr="006847AE">
        <w:rPr>
          <w:rFonts w:ascii="Times New Roman" w:eastAsia="Calibri" w:hAnsi="Times New Roman" w:cs="Times New Roman"/>
          <w:b/>
          <w:i/>
          <w:sz w:val="28"/>
          <w:u w:val="single"/>
        </w:rPr>
        <w:t>Способы ре</w:t>
      </w:r>
      <w:r w:rsidR="00DA01E3">
        <w:rPr>
          <w:rFonts w:ascii="Times New Roman" w:eastAsia="Calibri" w:hAnsi="Times New Roman" w:cs="Times New Roman"/>
          <w:b/>
          <w:i/>
          <w:sz w:val="28"/>
          <w:u w:val="single"/>
        </w:rPr>
        <w:t>ализации технологии</w:t>
      </w:r>
    </w:p>
    <w:p w:rsid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847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Ребенок одновременно стоит на балансировочной доске и  выполняет   речевую инструкцию учителя-логопеда. В зависимости от поставленной задачи</w:t>
      </w:r>
      <w:r w:rsidR="00F05E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6847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процессе выполнения задания у ребенка развивается концентрация внимания, общая моторика, память, совершенствуются навыки ориентировки в пространстве и собственном теле, развивается умение переключатся с одного движения на другое и межполушарное взаимодействие и параллельно совершенствуется лексико-грамматический строй речи, фонематические процессы, слоговая структура, автоматизация звуков, словарный запас и связная речь. </w:t>
      </w:r>
    </w:p>
    <w:p w:rsidR="00792C27" w:rsidRPr="000F2A30" w:rsidRDefault="00DA01E3" w:rsidP="00F05E03">
      <w:pPr>
        <w:tabs>
          <w:tab w:val="left" w:pos="993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работе </w:t>
      </w:r>
      <w:r w:rsidR="00692A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</w:t>
      </w:r>
      <w:r w:rsidR="00692A1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балансировочной доской </w:t>
      </w:r>
      <w:r w:rsidR="00692A14" w:rsidRPr="006847A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Бильгоу</w:t>
      </w:r>
      <w:r w:rsidR="00FE47A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выдел</w:t>
      </w:r>
      <w:r w:rsidR="00FE47A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ю</w:t>
      </w:r>
      <w:r w:rsidR="00FE47A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следующие этапы работы: </w:t>
      </w:r>
    </w:p>
    <w:p w:rsidR="00DA01E3" w:rsidRPr="006847AE" w:rsidRDefault="00FE47A4" w:rsidP="00F05E03">
      <w:pPr>
        <w:tabs>
          <w:tab w:val="left" w:pos="993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Начальный этап.</w:t>
      </w:r>
    </w:p>
    <w:p w:rsidR="00DA01E3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Знакомство с балансировочной доской.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Развитие умения правильно встать на доску и сойти с неё (спереди, сзади)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 положении стоя – раскачивать доску и удерживать равновесие.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Стоя на доске и удерживая равновесие выполнять простые физические упражнения (руки поставить на пояс, руки поднять над головой, опустить,  выполнять круговые вращения руками: обе руки в одну сторону, обе руки в разные стороны и т.д.)</w:t>
      </w:r>
      <w:r w:rsidR="00A27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847AE" w:rsidRPr="00DA01E3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1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</w:t>
      </w:r>
      <w:r w:rsidR="00FE47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работу включаются: </w:t>
      </w:r>
    </w:p>
    <w:p w:rsidR="006847AE" w:rsidRPr="006847AE" w:rsidRDefault="00D11A28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</w:t>
      </w:r>
      <w:r w:rsidR="006847AE"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ячи (разные по размеру, массажные)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847AE" w:rsidRPr="006847AE" w:rsidRDefault="00F05E03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м</w:t>
      </w:r>
      <w:r w:rsidR="006847AE"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ешочки (разноцветные, разно весовые, с различным наполнением)</w:t>
      </w:r>
      <w:r w:rsidR="00A27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847AE" w:rsidRPr="00F05E03" w:rsidRDefault="00F05E03" w:rsidP="00F05E03">
      <w:pPr>
        <w:tabs>
          <w:tab w:val="left" w:pos="993"/>
          <w:tab w:val="left" w:pos="1134"/>
        </w:tabs>
        <w:spacing w:after="0"/>
        <w:ind w:left="142" w:firstLine="567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Упражнения с мешочками и мячами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Стоя на доске, ощупать мешочек, догадаться, что внутри. 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Перекладывать один мешоч</w:t>
      </w:r>
      <w:r w:rsidR="00FE47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ек (мяч) с руки на руку, над гол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овой, сзади.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Подбрасывать и ловить один мешочек (мяч) с хлопками.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Упражнения на развитие умения отбивать, ловить и бросать мешочки (мячи)</w:t>
      </w:r>
    </w:p>
    <w:p w:rsidR="006847AE" w:rsidRPr="006847AE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(Сн</w:t>
      </w:r>
      <w:r w:rsidR="00A27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ачала двумя руками, затем одной</w:t>
      </w: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A27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73B3D" w:rsidRDefault="006847AE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4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Примечание: изначально в упражнениях используются мешо</w:t>
      </w:r>
      <w:r w:rsidR="00273B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чки одного веса, затем разного.</w:t>
      </w:r>
    </w:p>
    <w:p w:rsidR="00F05E03" w:rsidRDefault="00F05E03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5E03" w:rsidRDefault="00F05E03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5E03" w:rsidRDefault="00F05E03" w:rsidP="00F05E03">
      <w:pPr>
        <w:tabs>
          <w:tab w:val="left" w:pos="993"/>
          <w:tab w:val="left" w:pos="1134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2A14" w:rsidRPr="00642CC3" w:rsidRDefault="00692A14" w:rsidP="000F2A30">
      <w:pPr>
        <w:pStyle w:val="a4"/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2CC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</w:t>
      </w:r>
      <w:r w:rsidRPr="00642CC3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реализации технологии в работе учителя-логопеда</w:t>
      </w:r>
    </w:p>
    <w:p w:rsidR="006847AE" w:rsidRPr="006847AE" w:rsidRDefault="006847AE" w:rsidP="000F2A30">
      <w:pPr>
        <w:spacing w:after="0"/>
        <w:contextualSpacing/>
        <w:rPr>
          <w:rFonts w:ascii="Times New Roman" w:eastAsia="Calibri" w:hAnsi="Times New Roman" w:cs="Times New Roman"/>
          <w:b/>
          <w:i/>
          <w:sz w:val="28"/>
          <w:szCs w:val="20"/>
          <w:u w:val="single"/>
        </w:rPr>
      </w:pPr>
    </w:p>
    <w:tbl>
      <w:tblPr>
        <w:tblStyle w:val="3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103"/>
        <w:gridCol w:w="4961"/>
      </w:tblGrid>
      <w:tr w:rsidR="006847AE" w:rsidRPr="006847AE" w:rsidTr="00792C2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7AE" w:rsidRPr="006847AE" w:rsidRDefault="006847AE" w:rsidP="000F2A30">
            <w:pPr>
              <w:spacing w:line="276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28"/>
                <w:szCs w:val="22"/>
              </w:rPr>
            </w:pPr>
            <w:r w:rsidRPr="006847AE">
              <w:rPr>
                <w:rFonts w:ascii="Times New Roman" w:eastAsia="Calibri" w:hAnsi="Times New Roman"/>
                <w:b/>
                <w:i/>
                <w:sz w:val="28"/>
                <w:szCs w:val="22"/>
              </w:rPr>
              <w:t>Описание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7AE" w:rsidRPr="006847AE" w:rsidRDefault="006847AE" w:rsidP="000F2A30">
            <w:pPr>
              <w:spacing w:line="276" w:lineRule="auto"/>
              <w:ind w:right="629"/>
              <w:contextualSpacing/>
              <w:jc w:val="center"/>
              <w:rPr>
                <w:rFonts w:ascii="Times New Roman" w:eastAsia="Calibri" w:hAnsi="Times New Roman"/>
                <w:b/>
                <w:i/>
                <w:sz w:val="28"/>
                <w:szCs w:val="22"/>
              </w:rPr>
            </w:pPr>
            <w:r w:rsidRPr="006847AE">
              <w:rPr>
                <w:rFonts w:ascii="Times New Roman" w:eastAsia="Calibri" w:hAnsi="Times New Roman"/>
                <w:b/>
                <w:i/>
                <w:sz w:val="28"/>
                <w:szCs w:val="22"/>
              </w:rPr>
              <w:t>фото</w:t>
            </w:r>
          </w:p>
        </w:tc>
      </w:tr>
      <w:tr w:rsidR="006847AE" w:rsidRPr="006847AE" w:rsidTr="00792C27">
        <w:trPr>
          <w:trHeight w:val="395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A14" w:rsidRDefault="00692A14" w:rsidP="000F2A30">
            <w:pPr>
              <w:spacing w:line="276" w:lineRule="auto"/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</w:pPr>
          </w:p>
          <w:p w:rsidR="00692A14" w:rsidRDefault="00692A14" w:rsidP="000F2A30">
            <w:pPr>
              <w:spacing w:line="276" w:lineRule="auto"/>
              <w:jc w:val="both"/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</w:pPr>
            <w:r w:rsidRPr="00692A14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Упражнение по развитию фонематического восприятия </w:t>
            </w:r>
            <w:r w:rsidRPr="00692A14">
              <w:rPr>
                <w:rFonts w:ascii="Times New Roman" w:eastAsia="Calibri" w:hAnsi="Times New Roman"/>
                <w:i/>
                <w:color w:val="auto"/>
                <w:sz w:val="28"/>
                <w:szCs w:val="22"/>
                <w:lang w:eastAsia="en-US"/>
              </w:rPr>
              <w:t>«Поймай звук»</w:t>
            </w:r>
            <w:r w:rsidRPr="00692A14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. </w:t>
            </w:r>
          </w:p>
          <w:p w:rsidR="006847AE" w:rsidRPr="003A45A7" w:rsidRDefault="00692A14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692A14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Ребенок сидит на балансире и когда услышит заданный звук, хлопает и произно</w:t>
            </w:r>
            <w:r w:rsidR="003A45A7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 xml:space="preserve">сит его.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5A7" w:rsidRDefault="00C31E4A" w:rsidP="000F2A30">
            <w:pPr>
              <w:spacing w:line="276" w:lineRule="auto"/>
              <w:contextualSpacing/>
              <w:jc w:val="center"/>
              <w:rPr>
                <w:rFonts w:ascii="Times New Roman" w:eastAsia="Calibri" w:hAnsi="Times New Roman"/>
                <w:noProof/>
                <w:sz w:val="2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694720</wp:posOffset>
                  </wp:positionH>
                  <wp:positionV relativeFrom="paragraph">
                    <wp:posOffset>131445</wp:posOffset>
                  </wp:positionV>
                  <wp:extent cx="1617345" cy="2242820"/>
                  <wp:effectExtent l="190500" t="190500" r="173355" b="176530"/>
                  <wp:wrapNone/>
                  <wp:docPr id="200712" name="Рисунок 200712" descr="E:\Новая папка (2)\IMG_20250116_0830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E:\Новая папка (2)\IMG_20250116_08305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8" t="27681" r="13856"/>
                          <a:stretch/>
                        </pic:blipFill>
                        <pic:spPr bwMode="auto">
                          <a:xfrm>
                            <a:off x="0" y="0"/>
                            <a:ext cx="1617345" cy="224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A45A7" w:rsidRPr="003A45A7" w:rsidRDefault="003A45A7" w:rsidP="000F2A30">
            <w:pPr>
              <w:spacing w:line="276" w:lineRule="auto"/>
              <w:rPr>
                <w:rFonts w:ascii="Times New Roman" w:eastAsia="Calibri" w:hAnsi="Times New Roman"/>
                <w:sz w:val="28"/>
                <w:szCs w:val="22"/>
              </w:rPr>
            </w:pPr>
          </w:p>
          <w:p w:rsidR="003A45A7" w:rsidRPr="003A45A7" w:rsidRDefault="003A45A7" w:rsidP="000F2A30">
            <w:pPr>
              <w:spacing w:line="276" w:lineRule="auto"/>
              <w:rPr>
                <w:rFonts w:ascii="Times New Roman" w:eastAsia="Calibri" w:hAnsi="Times New Roman"/>
                <w:sz w:val="28"/>
                <w:szCs w:val="22"/>
              </w:rPr>
            </w:pPr>
          </w:p>
          <w:p w:rsidR="006847AE" w:rsidRPr="003A45A7" w:rsidRDefault="006847AE" w:rsidP="000F2A30">
            <w:pPr>
              <w:spacing w:line="276" w:lineRule="auto"/>
              <w:rPr>
                <w:rFonts w:ascii="Times New Roman" w:eastAsia="Calibri" w:hAnsi="Times New Roman"/>
                <w:sz w:val="28"/>
                <w:szCs w:val="22"/>
              </w:rPr>
            </w:pPr>
          </w:p>
        </w:tc>
      </w:tr>
      <w:tr w:rsidR="003A45A7" w:rsidRPr="006847AE" w:rsidTr="00792C27">
        <w:trPr>
          <w:trHeight w:val="395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E4A" w:rsidRDefault="00C31E4A" w:rsidP="000F2A30">
            <w:pPr>
              <w:spacing w:line="276" w:lineRule="auto"/>
              <w:contextualSpacing/>
              <w:rPr>
                <w:rFonts w:ascii="Times New Roman" w:eastAsia="Calibri" w:hAnsi="Times New Roman"/>
                <w:sz w:val="28"/>
              </w:rPr>
            </w:pPr>
          </w:p>
          <w:p w:rsidR="00C31E4A" w:rsidRPr="00C31E4A" w:rsidRDefault="00C31E4A" w:rsidP="000F2A30">
            <w:pPr>
              <w:spacing w:line="276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C31E4A">
              <w:rPr>
                <w:rFonts w:ascii="Times New Roman" w:eastAsia="Calibri" w:hAnsi="Times New Roman"/>
                <w:sz w:val="28"/>
              </w:rPr>
              <w:t>Упражнение по  автоматизации звука (изолированно,</w:t>
            </w:r>
            <w:r w:rsidR="00F05E03">
              <w:rPr>
                <w:rFonts w:ascii="Times New Roman" w:eastAsia="Calibri" w:hAnsi="Times New Roman"/>
                <w:sz w:val="28"/>
              </w:rPr>
              <w:t xml:space="preserve"> </w:t>
            </w:r>
            <w:r w:rsidRPr="00C31E4A">
              <w:rPr>
                <w:rFonts w:ascii="Times New Roman" w:eastAsia="Calibri" w:hAnsi="Times New Roman"/>
                <w:sz w:val="28"/>
              </w:rPr>
              <w:t>в слогах, слова, предложениях)</w:t>
            </w:r>
          </w:p>
          <w:p w:rsidR="00C31E4A" w:rsidRDefault="00C31E4A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E4A">
              <w:rPr>
                <w:rFonts w:ascii="Times New Roman" w:hAnsi="Times New Roman"/>
                <w:i/>
                <w:sz w:val="28"/>
              </w:rPr>
              <w:t>«</w:t>
            </w:r>
            <w:r w:rsidRPr="00C31E4A">
              <w:rPr>
                <w:rFonts w:ascii="Times New Roman" w:hAnsi="Times New Roman"/>
                <w:i/>
                <w:sz w:val="28"/>
                <w:szCs w:val="28"/>
              </w:rPr>
              <w:t>Мячик лови, за мной повтори»</w:t>
            </w:r>
            <w:r w:rsidRPr="00C31E4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1E4A" w:rsidRPr="00C31E4A" w:rsidRDefault="00C31E4A" w:rsidP="000F2A30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C31E4A">
              <w:rPr>
                <w:rFonts w:ascii="Times New Roman" w:hAnsi="Times New Roman"/>
                <w:sz w:val="28"/>
              </w:rPr>
              <w:t>Ребенок ловит мяч и</w:t>
            </w:r>
            <w:r w:rsidR="00FE47A4">
              <w:rPr>
                <w:rFonts w:ascii="Times New Roman" w:hAnsi="Times New Roman"/>
                <w:sz w:val="28"/>
              </w:rPr>
              <w:t>,</w:t>
            </w:r>
            <w:r w:rsidRPr="00C31E4A">
              <w:rPr>
                <w:rFonts w:ascii="Times New Roman" w:hAnsi="Times New Roman"/>
                <w:sz w:val="28"/>
              </w:rPr>
              <w:t xml:space="preserve"> повторяя за логопедом</w:t>
            </w:r>
            <w:r w:rsidR="00FE47A4">
              <w:rPr>
                <w:rFonts w:ascii="Times New Roman" w:hAnsi="Times New Roman"/>
                <w:sz w:val="28"/>
              </w:rPr>
              <w:t>,</w:t>
            </w:r>
            <w:r w:rsidRPr="00C31E4A">
              <w:rPr>
                <w:rFonts w:ascii="Times New Roman" w:hAnsi="Times New Roman"/>
                <w:sz w:val="28"/>
              </w:rPr>
              <w:t xml:space="preserve"> кидает мяч обратно. </w:t>
            </w:r>
          </w:p>
          <w:p w:rsidR="003A45A7" w:rsidRDefault="003A45A7" w:rsidP="000F2A30">
            <w:pPr>
              <w:spacing w:line="276" w:lineRule="auto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5A7" w:rsidRDefault="00C31E4A" w:rsidP="000F2A30">
            <w:pPr>
              <w:spacing w:line="276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318135</wp:posOffset>
                  </wp:positionV>
                  <wp:extent cx="2228850" cy="1809750"/>
                  <wp:effectExtent l="190500" t="190500" r="171450" b="171450"/>
                  <wp:wrapNone/>
                  <wp:docPr id="200713" name="Рисунок 200713" descr="E:\Новая папка (2)\IMG_20241003_092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E:\Новая папка (2)\IMG_20241003_09271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9" b="11899"/>
                          <a:stretch/>
                        </pic:blipFill>
                        <pic:spPr bwMode="auto">
                          <a:xfrm>
                            <a:off x="0" y="0"/>
                            <a:ext cx="222885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45A7" w:rsidRPr="006847AE" w:rsidTr="00792C27">
        <w:trPr>
          <w:trHeight w:val="395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E4A" w:rsidRDefault="00C31E4A" w:rsidP="000F2A30">
            <w:pPr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2"/>
                <w:lang w:eastAsia="en-US"/>
              </w:rPr>
            </w:pPr>
          </w:p>
          <w:p w:rsidR="00C31E4A" w:rsidRDefault="00C31E4A" w:rsidP="000F2A30">
            <w:pPr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31E4A">
              <w:rPr>
                <w:rFonts w:ascii="Times New Roman" w:eastAsia="Calibri" w:hAnsi="Times New Roman"/>
                <w:sz w:val="28"/>
                <w:szCs w:val="22"/>
                <w:lang w:eastAsia="en-US"/>
              </w:rPr>
              <w:t>Упражнение</w:t>
            </w:r>
            <w:r w:rsidRPr="00C31E4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по уточнению и обогащению словарного запаса</w:t>
            </w:r>
          </w:p>
          <w:p w:rsidR="00C31E4A" w:rsidRPr="00C31E4A" w:rsidRDefault="00C31E4A" w:rsidP="000F2A30">
            <w:pPr>
              <w:spacing w:line="276" w:lineRule="auto"/>
              <w:jc w:val="both"/>
              <w:rPr>
                <w:rFonts w:ascii="Times New Roman" w:eastAsia="Calibri" w:hAnsi="Times New Roman"/>
                <w:i/>
                <w:color w:val="auto"/>
                <w:sz w:val="28"/>
                <w:szCs w:val="28"/>
                <w:lang w:eastAsia="en-US"/>
              </w:rPr>
            </w:pPr>
            <w:r w:rsidRPr="00C31E4A">
              <w:rPr>
                <w:rFonts w:ascii="Times New Roman" w:eastAsia="Calibri" w:hAnsi="Times New Roman"/>
                <w:i/>
                <w:color w:val="auto"/>
                <w:sz w:val="28"/>
                <w:szCs w:val="28"/>
                <w:lang w:eastAsia="en-US"/>
              </w:rPr>
              <w:t>«Мешочек кидай (посуду, обувь, одежду) называй».</w:t>
            </w:r>
          </w:p>
          <w:p w:rsidR="003A45A7" w:rsidRPr="00C31E4A" w:rsidRDefault="00C31E4A" w:rsidP="000F2A30">
            <w:pPr>
              <w:spacing w:line="276" w:lineRule="auto"/>
              <w:jc w:val="both"/>
              <w:rPr>
                <w:rFonts w:ascii="Times New Roman" w:eastAsia="Calibri" w:hAnsi="Times New Roman"/>
                <w:sz w:val="28"/>
              </w:rPr>
            </w:pPr>
            <w:r w:rsidRPr="00C31E4A"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Ребенок бросает в мишень мешочек и называет картинки на доске</w:t>
            </w:r>
            <w:r>
              <w:rPr>
                <w:rFonts w:ascii="Times New Roman" w:eastAsia="Calibri" w:hAnsi="Times New Roman"/>
                <w:color w:val="auto"/>
                <w:sz w:val="28"/>
                <w:szCs w:val="22"/>
                <w:lang w:eastAsia="en-US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5A7" w:rsidRDefault="00C31E4A" w:rsidP="000F2A30">
            <w:pPr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295274</wp:posOffset>
                  </wp:positionV>
                  <wp:extent cx="2114550" cy="1971675"/>
                  <wp:effectExtent l="190500" t="190500" r="171450" b="180975"/>
                  <wp:wrapNone/>
                  <wp:docPr id="200714" name="Рисунок 200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48"/>
                          <a:stretch/>
                        </pic:blipFill>
                        <pic:spPr bwMode="auto">
                          <a:xfrm>
                            <a:off x="0" y="0"/>
                            <a:ext cx="2112487" cy="196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47AE" w:rsidRDefault="006847AE" w:rsidP="000F2A3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847AE" w:rsidSect="00C06D7C">
      <w:pgSz w:w="11906" w:h="16838"/>
      <w:pgMar w:top="709" w:right="849" w:bottom="567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B8B" w:rsidRDefault="00765B8B" w:rsidP="00510728">
      <w:pPr>
        <w:spacing w:after="0" w:line="240" w:lineRule="auto"/>
      </w:pPr>
      <w:r>
        <w:separator/>
      </w:r>
    </w:p>
  </w:endnote>
  <w:endnote w:type="continuationSeparator" w:id="0">
    <w:p w:rsidR="00765B8B" w:rsidRDefault="00765B8B" w:rsidP="0051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B8B" w:rsidRDefault="00765B8B" w:rsidP="00510728">
      <w:pPr>
        <w:spacing w:after="0" w:line="240" w:lineRule="auto"/>
      </w:pPr>
      <w:r>
        <w:separator/>
      </w:r>
    </w:p>
  </w:footnote>
  <w:footnote w:type="continuationSeparator" w:id="0">
    <w:p w:rsidR="00765B8B" w:rsidRDefault="00765B8B" w:rsidP="00510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C0721"/>
    <w:multiLevelType w:val="hybridMultilevel"/>
    <w:tmpl w:val="C308B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26913"/>
    <w:multiLevelType w:val="hybridMultilevel"/>
    <w:tmpl w:val="D9CE4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326A2"/>
    <w:multiLevelType w:val="hybridMultilevel"/>
    <w:tmpl w:val="912E3D2E"/>
    <w:lvl w:ilvl="0" w:tplc="64F8E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20C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9AE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A3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4A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1C6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08E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C6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27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D71581"/>
    <w:multiLevelType w:val="hybridMultilevel"/>
    <w:tmpl w:val="C784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27B41"/>
    <w:multiLevelType w:val="hybridMultilevel"/>
    <w:tmpl w:val="EFC4F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C51DE"/>
    <w:multiLevelType w:val="hybridMultilevel"/>
    <w:tmpl w:val="904E8138"/>
    <w:lvl w:ilvl="0" w:tplc="BDF4D36E">
      <w:start w:val="1"/>
      <w:numFmt w:val="decimal"/>
      <w:lvlText w:val="%1."/>
      <w:lvlJc w:val="left"/>
      <w:pPr>
        <w:ind w:left="720" w:hanging="360"/>
      </w:pPr>
      <w:rPr>
        <w:rFonts w:ascii="Times New Roman" w:eastAsia="+mn-ea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E3D74"/>
    <w:multiLevelType w:val="hybridMultilevel"/>
    <w:tmpl w:val="BD8AF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24AF3"/>
    <w:multiLevelType w:val="hybridMultilevel"/>
    <w:tmpl w:val="18D29048"/>
    <w:lvl w:ilvl="0" w:tplc="04DCC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2F0796"/>
    <w:multiLevelType w:val="multilevel"/>
    <w:tmpl w:val="B9FA1F7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2F7673"/>
    <w:multiLevelType w:val="hybridMultilevel"/>
    <w:tmpl w:val="FC281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D74C6"/>
    <w:multiLevelType w:val="hybridMultilevel"/>
    <w:tmpl w:val="F1109DF2"/>
    <w:lvl w:ilvl="0" w:tplc="242881F6">
      <w:start w:val="1"/>
      <w:numFmt w:val="bullet"/>
      <w:lvlText w:val=""/>
      <w:lvlJc w:val="left"/>
      <w:pPr>
        <w:tabs>
          <w:tab w:val="num" w:pos="565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88"/>
        </w:tabs>
        <w:ind w:left="30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48"/>
        </w:tabs>
        <w:ind w:left="52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</w:abstractNum>
  <w:abstractNum w:abstractNumId="11">
    <w:nsid w:val="443146C6"/>
    <w:multiLevelType w:val="hybridMultilevel"/>
    <w:tmpl w:val="976C7A5C"/>
    <w:lvl w:ilvl="0" w:tplc="BA4C7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588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BEE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E6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E61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CA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E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AC7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203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CBB6E80"/>
    <w:multiLevelType w:val="hybridMultilevel"/>
    <w:tmpl w:val="5D5E5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9A"/>
    <w:multiLevelType w:val="multilevel"/>
    <w:tmpl w:val="0BB2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0624BA"/>
    <w:multiLevelType w:val="multilevel"/>
    <w:tmpl w:val="76760F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3F46BE3"/>
    <w:multiLevelType w:val="multilevel"/>
    <w:tmpl w:val="7B780EA2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86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974DA0"/>
    <w:multiLevelType w:val="multilevel"/>
    <w:tmpl w:val="4FAC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591EB8"/>
    <w:multiLevelType w:val="multilevel"/>
    <w:tmpl w:val="5AB2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DB60FC"/>
    <w:multiLevelType w:val="hybridMultilevel"/>
    <w:tmpl w:val="C784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17ACA"/>
    <w:multiLevelType w:val="hybridMultilevel"/>
    <w:tmpl w:val="37285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1479F"/>
    <w:multiLevelType w:val="hybridMultilevel"/>
    <w:tmpl w:val="12F23A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43039"/>
    <w:multiLevelType w:val="hybridMultilevel"/>
    <w:tmpl w:val="CBDAF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F47D99"/>
    <w:multiLevelType w:val="hybridMultilevel"/>
    <w:tmpl w:val="741E0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D4C24BE"/>
    <w:multiLevelType w:val="multilevel"/>
    <w:tmpl w:val="3EF25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7D96251A"/>
    <w:multiLevelType w:val="hybridMultilevel"/>
    <w:tmpl w:val="FA8EAB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1"/>
  </w:num>
  <w:num w:numId="5">
    <w:abstractNumId w:val="14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7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8"/>
  </w:num>
  <w:num w:numId="12">
    <w:abstractNumId w:val="16"/>
  </w:num>
  <w:num w:numId="13">
    <w:abstractNumId w:val="4"/>
  </w:num>
  <w:num w:numId="14">
    <w:abstractNumId w:val="21"/>
  </w:num>
  <w:num w:numId="15">
    <w:abstractNumId w:val="7"/>
  </w:num>
  <w:num w:numId="16">
    <w:abstractNumId w:val="13"/>
    <w:lvlOverride w:ilvl="0">
      <w:startOverride w:val="1"/>
    </w:lvlOverride>
  </w:num>
  <w:num w:numId="17">
    <w:abstractNumId w:val="13"/>
    <w:lvlOverride w:ilvl="0">
      <w:startOverride w:val="2"/>
    </w:lvlOverride>
  </w:num>
  <w:num w:numId="18">
    <w:abstractNumId w:val="13"/>
    <w:lvlOverride w:ilvl="0">
      <w:startOverride w:val="3"/>
    </w:lvlOverride>
  </w:num>
  <w:num w:numId="19">
    <w:abstractNumId w:val="13"/>
    <w:lvlOverride w:ilvl="0">
      <w:startOverride w:val="4"/>
    </w:lvlOverride>
  </w:num>
  <w:num w:numId="20">
    <w:abstractNumId w:val="13"/>
    <w:lvlOverride w:ilvl="0">
      <w:startOverride w:val="5"/>
    </w:lvlOverride>
  </w:num>
  <w:num w:numId="21">
    <w:abstractNumId w:val="6"/>
  </w:num>
  <w:num w:numId="22">
    <w:abstractNumId w:val="11"/>
  </w:num>
  <w:num w:numId="23">
    <w:abstractNumId w:val="2"/>
  </w:num>
  <w:num w:numId="24">
    <w:abstractNumId w:val="5"/>
  </w:num>
  <w:num w:numId="25">
    <w:abstractNumId w:val="20"/>
  </w:num>
  <w:num w:numId="26">
    <w:abstractNumId w:val="3"/>
  </w:num>
  <w:num w:numId="27">
    <w:abstractNumId w:val="8"/>
  </w:num>
  <w:num w:numId="28">
    <w:abstractNumId w:val="12"/>
  </w:num>
  <w:num w:numId="29">
    <w:abstractNumId w:val="22"/>
  </w:num>
  <w:num w:numId="30">
    <w:abstractNumId w:val="9"/>
  </w:num>
  <w:num w:numId="31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2BF"/>
    <w:rsid w:val="00001A21"/>
    <w:rsid w:val="000029F8"/>
    <w:rsid w:val="000368EC"/>
    <w:rsid w:val="00036D2D"/>
    <w:rsid w:val="0004658B"/>
    <w:rsid w:val="00052613"/>
    <w:rsid w:val="0006660B"/>
    <w:rsid w:val="00070A90"/>
    <w:rsid w:val="00071691"/>
    <w:rsid w:val="000872DB"/>
    <w:rsid w:val="000E0FCC"/>
    <w:rsid w:val="000F2A30"/>
    <w:rsid w:val="00101B12"/>
    <w:rsid w:val="00124916"/>
    <w:rsid w:val="0013023D"/>
    <w:rsid w:val="00170B91"/>
    <w:rsid w:val="00170BAC"/>
    <w:rsid w:val="00193E80"/>
    <w:rsid w:val="001963C1"/>
    <w:rsid w:val="001A543E"/>
    <w:rsid w:val="001E0505"/>
    <w:rsid w:val="00230E3D"/>
    <w:rsid w:val="00242864"/>
    <w:rsid w:val="0025368C"/>
    <w:rsid w:val="00273B3D"/>
    <w:rsid w:val="00273C27"/>
    <w:rsid w:val="002A1BAA"/>
    <w:rsid w:val="002C0AB3"/>
    <w:rsid w:val="002C3C6D"/>
    <w:rsid w:val="002D3DE9"/>
    <w:rsid w:val="002F425E"/>
    <w:rsid w:val="003223B1"/>
    <w:rsid w:val="003231AF"/>
    <w:rsid w:val="00352549"/>
    <w:rsid w:val="0039633F"/>
    <w:rsid w:val="003A45A7"/>
    <w:rsid w:val="003A4CBD"/>
    <w:rsid w:val="003B52BF"/>
    <w:rsid w:val="003C70C5"/>
    <w:rsid w:val="003F3183"/>
    <w:rsid w:val="004206D6"/>
    <w:rsid w:val="00426F36"/>
    <w:rsid w:val="00457818"/>
    <w:rsid w:val="00464E6C"/>
    <w:rsid w:val="00473B90"/>
    <w:rsid w:val="004B3184"/>
    <w:rsid w:val="004C117F"/>
    <w:rsid w:val="004F775E"/>
    <w:rsid w:val="0050274F"/>
    <w:rsid w:val="00510728"/>
    <w:rsid w:val="005171F0"/>
    <w:rsid w:val="005916F7"/>
    <w:rsid w:val="00593043"/>
    <w:rsid w:val="005A1F3F"/>
    <w:rsid w:val="005A3972"/>
    <w:rsid w:val="005A47F0"/>
    <w:rsid w:val="005D28D0"/>
    <w:rsid w:val="005D7A54"/>
    <w:rsid w:val="006058BF"/>
    <w:rsid w:val="00642CC3"/>
    <w:rsid w:val="006606BA"/>
    <w:rsid w:val="00673DB7"/>
    <w:rsid w:val="00676227"/>
    <w:rsid w:val="0067735C"/>
    <w:rsid w:val="006847AE"/>
    <w:rsid w:val="0069072D"/>
    <w:rsid w:val="006911F3"/>
    <w:rsid w:val="00692A14"/>
    <w:rsid w:val="006A4505"/>
    <w:rsid w:val="007116AD"/>
    <w:rsid w:val="0071624F"/>
    <w:rsid w:val="007247E3"/>
    <w:rsid w:val="00765B8B"/>
    <w:rsid w:val="00776894"/>
    <w:rsid w:val="00785CC8"/>
    <w:rsid w:val="00792C27"/>
    <w:rsid w:val="00797265"/>
    <w:rsid w:val="007E5DDB"/>
    <w:rsid w:val="007F032B"/>
    <w:rsid w:val="008543F1"/>
    <w:rsid w:val="00876D99"/>
    <w:rsid w:val="00883486"/>
    <w:rsid w:val="00887F74"/>
    <w:rsid w:val="008B5F9F"/>
    <w:rsid w:val="008D0685"/>
    <w:rsid w:val="008E0C24"/>
    <w:rsid w:val="00904293"/>
    <w:rsid w:val="0091653F"/>
    <w:rsid w:val="00920C5A"/>
    <w:rsid w:val="0092285D"/>
    <w:rsid w:val="00936FE6"/>
    <w:rsid w:val="00951FD4"/>
    <w:rsid w:val="00970FF7"/>
    <w:rsid w:val="009851BE"/>
    <w:rsid w:val="00987700"/>
    <w:rsid w:val="009B5E88"/>
    <w:rsid w:val="009C5E3E"/>
    <w:rsid w:val="009D4202"/>
    <w:rsid w:val="009F634C"/>
    <w:rsid w:val="00A1757B"/>
    <w:rsid w:val="00A20075"/>
    <w:rsid w:val="00A24740"/>
    <w:rsid w:val="00A27BE6"/>
    <w:rsid w:val="00A66068"/>
    <w:rsid w:val="00A73D23"/>
    <w:rsid w:val="00AD45AB"/>
    <w:rsid w:val="00AF6943"/>
    <w:rsid w:val="00B001AB"/>
    <w:rsid w:val="00B0673F"/>
    <w:rsid w:val="00B4622E"/>
    <w:rsid w:val="00B55FEB"/>
    <w:rsid w:val="00BA3CC7"/>
    <w:rsid w:val="00BB68E5"/>
    <w:rsid w:val="00BC22FE"/>
    <w:rsid w:val="00BC2A82"/>
    <w:rsid w:val="00BD5D19"/>
    <w:rsid w:val="00BF2687"/>
    <w:rsid w:val="00C06D7C"/>
    <w:rsid w:val="00C27C84"/>
    <w:rsid w:val="00C31E4A"/>
    <w:rsid w:val="00C36281"/>
    <w:rsid w:val="00C75094"/>
    <w:rsid w:val="00CA6F10"/>
    <w:rsid w:val="00CB75B8"/>
    <w:rsid w:val="00CC518C"/>
    <w:rsid w:val="00CD1A43"/>
    <w:rsid w:val="00CE11BD"/>
    <w:rsid w:val="00CE150F"/>
    <w:rsid w:val="00CE4791"/>
    <w:rsid w:val="00CE4A9C"/>
    <w:rsid w:val="00CF0B99"/>
    <w:rsid w:val="00CF0FA9"/>
    <w:rsid w:val="00D11A28"/>
    <w:rsid w:val="00D23C17"/>
    <w:rsid w:val="00D2408F"/>
    <w:rsid w:val="00D347B7"/>
    <w:rsid w:val="00D54699"/>
    <w:rsid w:val="00D71F9E"/>
    <w:rsid w:val="00D83B20"/>
    <w:rsid w:val="00D94411"/>
    <w:rsid w:val="00DA01E3"/>
    <w:rsid w:val="00DA5397"/>
    <w:rsid w:val="00DE053C"/>
    <w:rsid w:val="00E0033E"/>
    <w:rsid w:val="00E22CDC"/>
    <w:rsid w:val="00E24E1F"/>
    <w:rsid w:val="00E26B91"/>
    <w:rsid w:val="00E47C44"/>
    <w:rsid w:val="00E54555"/>
    <w:rsid w:val="00E9578B"/>
    <w:rsid w:val="00EB734B"/>
    <w:rsid w:val="00EC2E99"/>
    <w:rsid w:val="00EC501C"/>
    <w:rsid w:val="00ED023B"/>
    <w:rsid w:val="00F05E03"/>
    <w:rsid w:val="00F30ED0"/>
    <w:rsid w:val="00F560C2"/>
    <w:rsid w:val="00F92276"/>
    <w:rsid w:val="00FC2460"/>
    <w:rsid w:val="00FE47A4"/>
    <w:rsid w:val="00FF4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D65DB-BF52-4A9F-BFE3-6511554C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52B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CA6F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9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1F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71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5107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1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0728"/>
  </w:style>
  <w:style w:type="paragraph" w:styleId="ab">
    <w:name w:val="footer"/>
    <w:basedOn w:val="a"/>
    <w:link w:val="ac"/>
    <w:uiPriority w:val="99"/>
    <w:unhideWhenUsed/>
    <w:rsid w:val="0051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0728"/>
  </w:style>
  <w:style w:type="table" w:customStyle="1" w:styleId="2">
    <w:name w:val="Сетка таблицы2"/>
    <w:basedOn w:val="a1"/>
    <w:next w:val="a8"/>
    <w:rsid w:val="00ED023B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rsid w:val="006847AE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8"/>
    <w:uiPriority w:val="59"/>
    <w:qFormat/>
    <w:rsid w:val="006847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087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8"/>
    <w:uiPriority w:val="59"/>
    <w:rsid w:val="000872D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39"/>
    <w:rsid w:val="000872D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19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3E80"/>
  </w:style>
  <w:style w:type="character" w:customStyle="1" w:styleId="a5">
    <w:name w:val="Абзац списка Знак"/>
    <w:basedOn w:val="a0"/>
    <w:link w:val="a4"/>
    <w:uiPriority w:val="34"/>
    <w:locked/>
    <w:rsid w:val="00DA01E3"/>
  </w:style>
  <w:style w:type="character" w:customStyle="1" w:styleId="c2">
    <w:name w:val="c2"/>
    <w:basedOn w:val="a0"/>
    <w:rsid w:val="00CB75B8"/>
  </w:style>
  <w:style w:type="character" w:styleId="ad">
    <w:name w:val="Emphasis"/>
    <w:basedOn w:val="a0"/>
    <w:uiPriority w:val="20"/>
    <w:qFormat/>
    <w:rsid w:val="00CB75B8"/>
    <w:rPr>
      <w:i/>
      <w:iCs/>
    </w:rPr>
  </w:style>
  <w:style w:type="character" w:styleId="ae">
    <w:name w:val="Strong"/>
    <w:basedOn w:val="a0"/>
    <w:uiPriority w:val="22"/>
    <w:qFormat/>
    <w:rsid w:val="00CB7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9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0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37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9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37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11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498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9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81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063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37897-0D59-4E65-94BC-85CFE9CB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6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57</cp:revision>
  <cp:lastPrinted>2024-11-04T18:47:00Z</cp:lastPrinted>
  <dcterms:created xsi:type="dcterms:W3CDTF">2024-11-04T17:50:00Z</dcterms:created>
  <dcterms:modified xsi:type="dcterms:W3CDTF">2025-04-20T05:51:00Z</dcterms:modified>
</cp:coreProperties>
</file>