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B9" w:rsidRDefault="003536B9" w:rsidP="003536B9">
      <w:pPr>
        <w:jc w:val="center"/>
        <w:rPr>
          <w:rFonts w:ascii="Times New Roman" w:hAnsi="Times New Roman" w:cs="Times New Roman"/>
          <w:b/>
          <w:sz w:val="28"/>
          <w:szCs w:val="28"/>
          <w:u w:val="single"/>
        </w:rPr>
      </w:pPr>
      <w:r>
        <w:rPr>
          <w:rFonts w:ascii="Times New Roman" w:hAnsi="Times New Roman" w:cs="Times New Roman"/>
          <w:b/>
          <w:sz w:val="28"/>
          <w:szCs w:val="28"/>
          <w:u w:val="single"/>
        </w:rPr>
        <w:t>Уровень С</w:t>
      </w:r>
      <w:bookmarkStart w:id="0" w:name="_GoBack"/>
      <w:bookmarkEnd w:id="0"/>
    </w:p>
    <w:p w:rsidR="007E5E1C" w:rsidRDefault="00CC6223">
      <w:pPr>
        <w:rPr>
          <w:rFonts w:ascii="Times New Roman" w:hAnsi="Times New Roman" w:cs="Times New Roman"/>
          <w:sz w:val="28"/>
          <w:szCs w:val="28"/>
        </w:rPr>
      </w:pPr>
      <w:r w:rsidRPr="007E5E1C">
        <w:rPr>
          <w:rFonts w:ascii="Times New Roman" w:hAnsi="Times New Roman" w:cs="Times New Roman"/>
          <w:b/>
          <w:sz w:val="28"/>
          <w:szCs w:val="28"/>
          <w:u w:val="single"/>
        </w:rPr>
        <w:t>Уровень</w:t>
      </w:r>
      <w:r w:rsidRPr="00CC6223">
        <w:rPr>
          <w:rFonts w:ascii="Times New Roman" w:hAnsi="Times New Roman" w:cs="Times New Roman"/>
          <w:b/>
          <w:sz w:val="28"/>
          <w:szCs w:val="28"/>
        </w:rPr>
        <w:t xml:space="preserve"> </w:t>
      </w:r>
      <w:r w:rsidRPr="00CC6223">
        <w:rPr>
          <w:rFonts w:ascii="Times New Roman" w:hAnsi="Times New Roman" w:cs="Times New Roman"/>
          <w:b/>
          <w:sz w:val="28"/>
          <w:szCs w:val="28"/>
          <w:lang w:val="en-US"/>
        </w:rPr>
        <w:t>C</w:t>
      </w:r>
      <w:r w:rsidRPr="00CC6223">
        <w:rPr>
          <w:rFonts w:ascii="Times New Roman" w:hAnsi="Times New Roman" w:cs="Times New Roman"/>
          <w:b/>
          <w:sz w:val="28"/>
          <w:szCs w:val="28"/>
        </w:rPr>
        <w:t>- пирамидно- стриальный</w:t>
      </w:r>
      <w:r w:rsidR="007E5E1C" w:rsidRPr="007E5E1C">
        <w:rPr>
          <w:rFonts w:ascii="Times New Roman" w:hAnsi="Times New Roman" w:cs="Times New Roman"/>
          <w:sz w:val="28"/>
          <w:szCs w:val="28"/>
        </w:rPr>
        <w:t xml:space="preserve">- </w:t>
      </w:r>
      <w:r w:rsidR="007E5E1C">
        <w:rPr>
          <w:rFonts w:ascii="Times New Roman" w:hAnsi="Times New Roman" w:cs="Times New Roman"/>
          <w:sz w:val="28"/>
          <w:szCs w:val="28"/>
        </w:rPr>
        <w:t>Это уровень пространственного поля. В</w:t>
      </w:r>
      <w:r>
        <w:rPr>
          <w:rFonts w:ascii="Times New Roman" w:hAnsi="Times New Roman" w:cs="Times New Roman"/>
          <w:sz w:val="28"/>
          <w:szCs w:val="28"/>
        </w:rPr>
        <w:t xml:space="preserve"> обеспечении которого участвуют подкорковые структуры и кора головного мозга. На этом уровне движения не содержат повторяемости или чередования, как на уровне </w:t>
      </w:r>
      <w:r w:rsidRPr="00CC6223">
        <w:rPr>
          <w:rFonts w:ascii="Times New Roman" w:hAnsi="Times New Roman" w:cs="Times New Roman"/>
          <w:b/>
          <w:sz w:val="28"/>
          <w:szCs w:val="28"/>
          <w:lang w:val="en-US"/>
        </w:rPr>
        <w:t>B</w:t>
      </w:r>
      <w:r>
        <w:rPr>
          <w:rFonts w:ascii="Times New Roman" w:hAnsi="Times New Roman" w:cs="Times New Roman"/>
          <w:sz w:val="28"/>
          <w:szCs w:val="28"/>
        </w:rPr>
        <w:t xml:space="preserve">. </w:t>
      </w:r>
    </w:p>
    <w:p w:rsidR="00BD2681" w:rsidRDefault="007E5E1C">
      <w:pPr>
        <w:rPr>
          <w:rFonts w:ascii="Times New Roman" w:hAnsi="Times New Roman" w:cs="Times New Roman"/>
          <w:sz w:val="28"/>
          <w:szCs w:val="28"/>
        </w:rPr>
      </w:pPr>
      <w:r w:rsidRPr="007E5E1C">
        <w:rPr>
          <w:rFonts w:ascii="Times New Roman" w:hAnsi="Times New Roman" w:cs="Times New Roman"/>
          <w:b/>
          <w:sz w:val="28"/>
          <w:szCs w:val="28"/>
        </w:rPr>
        <w:t>Слайд 2.</w:t>
      </w:r>
      <w:r>
        <w:rPr>
          <w:rFonts w:ascii="Times New Roman" w:hAnsi="Times New Roman" w:cs="Times New Roman"/>
          <w:sz w:val="28"/>
          <w:szCs w:val="28"/>
        </w:rPr>
        <w:t xml:space="preserve"> </w:t>
      </w:r>
      <w:r w:rsidR="00CC6223">
        <w:rPr>
          <w:rFonts w:ascii="Times New Roman" w:hAnsi="Times New Roman" w:cs="Times New Roman"/>
          <w:sz w:val="28"/>
          <w:szCs w:val="28"/>
        </w:rPr>
        <w:t xml:space="preserve">Уровень </w:t>
      </w:r>
      <w:r w:rsidR="00CC6223">
        <w:rPr>
          <w:rFonts w:ascii="Times New Roman" w:hAnsi="Times New Roman" w:cs="Times New Roman"/>
          <w:sz w:val="28"/>
          <w:szCs w:val="28"/>
          <w:lang w:val="en-US"/>
        </w:rPr>
        <w:t>C</w:t>
      </w:r>
      <w:r w:rsidR="00CC6223" w:rsidRPr="00CC6223">
        <w:rPr>
          <w:rFonts w:ascii="Times New Roman" w:hAnsi="Times New Roman" w:cs="Times New Roman"/>
          <w:sz w:val="28"/>
          <w:szCs w:val="28"/>
        </w:rPr>
        <w:t xml:space="preserve"> </w:t>
      </w:r>
      <w:r w:rsidR="00CC6223">
        <w:rPr>
          <w:rFonts w:ascii="Times New Roman" w:hAnsi="Times New Roman" w:cs="Times New Roman"/>
          <w:sz w:val="28"/>
          <w:szCs w:val="28"/>
        </w:rPr>
        <w:t xml:space="preserve">связан со зрительным анализатором, вписывает движение в пространство с помощью зрения. Отвечает за тщательную оценку расстояния, размеров и форм предметов, обуславливает меткость, скорость движений. </w:t>
      </w:r>
    </w:p>
    <w:p w:rsidR="007E5E1C" w:rsidRDefault="007E5E1C">
      <w:pPr>
        <w:rPr>
          <w:rFonts w:ascii="Times New Roman" w:hAnsi="Times New Roman" w:cs="Times New Roman"/>
          <w:sz w:val="28"/>
          <w:szCs w:val="28"/>
        </w:rPr>
      </w:pPr>
      <w:r w:rsidRPr="007E5E1C">
        <w:rPr>
          <w:rFonts w:ascii="Times New Roman" w:hAnsi="Times New Roman" w:cs="Times New Roman"/>
          <w:b/>
          <w:bCs/>
          <w:i/>
          <w:iCs/>
          <w:sz w:val="28"/>
          <w:szCs w:val="28"/>
          <w:u w:val="single"/>
        </w:rPr>
        <w:t xml:space="preserve">Задача уровня </w:t>
      </w:r>
      <w:r w:rsidRPr="007E5E1C">
        <w:rPr>
          <w:rFonts w:ascii="Times New Roman" w:hAnsi="Times New Roman" w:cs="Times New Roman"/>
          <w:b/>
          <w:bCs/>
          <w:i/>
          <w:iCs/>
          <w:sz w:val="28"/>
          <w:szCs w:val="28"/>
          <w:u w:val="single"/>
          <w:lang w:val="en-US"/>
        </w:rPr>
        <w:t>C</w:t>
      </w:r>
      <w:r w:rsidRPr="007E5E1C">
        <w:rPr>
          <w:rFonts w:ascii="Times New Roman" w:hAnsi="Times New Roman" w:cs="Times New Roman"/>
          <w:b/>
          <w:bCs/>
          <w:i/>
          <w:iCs/>
          <w:sz w:val="28"/>
          <w:szCs w:val="28"/>
          <w:u w:val="single"/>
        </w:rPr>
        <w:t xml:space="preserve">- </w:t>
      </w:r>
      <w:r w:rsidRPr="007E5E1C">
        <w:rPr>
          <w:rFonts w:ascii="Times New Roman" w:hAnsi="Times New Roman" w:cs="Times New Roman"/>
          <w:b/>
          <w:bCs/>
          <w:i/>
          <w:iCs/>
          <w:sz w:val="28"/>
          <w:szCs w:val="28"/>
        </w:rPr>
        <w:t xml:space="preserve">достижение точности движений. </w:t>
      </w:r>
    </w:p>
    <w:p w:rsidR="00CC6223" w:rsidRDefault="007E5E1C">
      <w:pPr>
        <w:rPr>
          <w:rFonts w:ascii="Times New Roman" w:hAnsi="Times New Roman" w:cs="Times New Roman"/>
          <w:sz w:val="28"/>
          <w:szCs w:val="28"/>
        </w:rPr>
      </w:pPr>
      <w:r>
        <w:rPr>
          <w:rFonts w:ascii="Times New Roman" w:hAnsi="Times New Roman" w:cs="Times New Roman"/>
          <w:b/>
          <w:sz w:val="28"/>
          <w:szCs w:val="28"/>
        </w:rPr>
        <w:t xml:space="preserve">Слайд 3. </w:t>
      </w:r>
      <w:r w:rsidR="00CC6223" w:rsidRPr="006A411E">
        <w:rPr>
          <w:rFonts w:ascii="Times New Roman" w:hAnsi="Times New Roman" w:cs="Times New Roman"/>
          <w:b/>
          <w:sz w:val="28"/>
          <w:szCs w:val="28"/>
        </w:rPr>
        <w:t xml:space="preserve">Пирамидно- стриальный уровень </w:t>
      </w:r>
      <w:r w:rsidR="00CC6223">
        <w:rPr>
          <w:rFonts w:ascii="Times New Roman" w:hAnsi="Times New Roman" w:cs="Times New Roman"/>
          <w:sz w:val="28"/>
          <w:szCs w:val="28"/>
        </w:rPr>
        <w:t>начинает проявлять себя понемногу на протяжении второго полугодия жизни: (Ребенок начинает схватывать то, что видит перед собой, класть и перекладывать предметы, показывать пальчиком).</w:t>
      </w:r>
    </w:p>
    <w:p w:rsidR="007E5E1C" w:rsidRDefault="0027381F">
      <w:pPr>
        <w:rPr>
          <w:rFonts w:ascii="Times New Roman" w:hAnsi="Times New Roman" w:cs="Times New Roman"/>
          <w:sz w:val="28"/>
          <w:szCs w:val="28"/>
        </w:rPr>
      </w:pPr>
      <w:r>
        <w:rPr>
          <w:rFonts w:ascii="Times New Roman" w:hAnsi="Times New Roman" w:cs="Times New Roman"/>
          <w:sz w:val="28"/>
          <w:szCs w:val="28"/>
        </w:rPr>
        <w:t>На этом уровне ребенок ищет новые пути и возможности в осуществлении незнакомых действий. Этот уровень обеспечивает «нециклические» передвижения всего тела в пространстве</w:t>
      </w:r>
      <w:r w:rsidR="007E5E1C">
        <w:rPr>
          <w:rFonts w:ascii="Times New Roman" w:hAnsi="Times New Roman" w:cs="Times New Roman"/>
          <w:sz w:val="28"/>
          <w:szCs w:val="28"/>
        </w:rPr>
        <w:t>.</w:t>
      </w:r>
    </w:p>
    <w:p w:rsidR="006A411E" w:rsidRPr="00F5105E" w:rsidRDefault="007E5E1C">
      <w:pPr>
        <w:rPr>
          <w:rFonts w:ascii="Times New Roman" w:hAnsi="Times New Roman" w:cs="Times New Roman"/>
          <w:sz w:val="28"/>
          <w:szCs w:val="28"/>
        </w:rPr>
      </w:pPr>
      <w:r w:rsidRPr="007E5E1C">
        <w:rPr>
          <w:rFonts w:ascii="Times New Roman" w:hAnsi="Times New Roman" w:cs="Times New Roman"/>
          <w:b/>
          <w:sz w:val="28"/>
          <w:szCs w:val="28"/>
        </w:rPr>
        <w:t>Слайд 4</w:t>
      </w:r>
      <w:r>
        <w:rPr>
          <w:rFonts w:ascii="Times New Roman" w:hAnsi="Times New Roman" w:cs="Times New Roman"/>
          <w:sz w:val="28"/>
          <w:szCs w:val="28"/>
        </w:rPr>
        <w:t xml:space="preserve">. </w:t>
      </w:r>
      <w:r w:rsidR="0027381F">
        <w:rPr>
          <w:rFonts w:ascii="Times New Roman" w:hAnsi="Times New Roman" w:cs="Times New Roman"/>
          <w:sz w:val="28"/>
          <w:szCs w:val="28"/>
        </w:rPr>
        <w:t xml:space="preserve">Важнейшим свойством уровня пространственного поля является метричность и геометричность. </w:t>
      </w:r>
      <w:r>
        <w:rPr>
          <w:rFonts w:ascii="Times New Roman" w:hAnsi="Times New Roman" w:cs="Times New Roman"/>
          <w:sz w:val="28"/>
          <w:szCs w:val="28"/>
        </w:rPr>
        <w:t>На него поступают сигналы от зрения, слуха, осязания</w:t>
      </w:r>
      <w:r w:rsidR="00A92A4C">
        <w:rPr>
          <w:rFonts w:ascii="Times New Roman" w:hAnsi="Times New Roman" w:cs="Times New Roman"/>
          <w:sz w:val="28"/>
          <w:szCs w:val="28"/>
        </w:rPr>
        <w:t xml:space="preserve">, и т.д вся информация о внешнем пространстве. </w:t>
      </w:r>
      <w:r w:rsidR="0027381F">
        <w:rPr>
          <w:rFonts w:ascii="Times New Roman" w:hAnsi="Times New Roman" w:cs="Times New Roman"/>
          <w:sz w:val="28"/>
          <w:szCs w:val="28"/>
        </w:rPr>
        <w:t xml:space="preserve">Именно поэтому этот уровень отвечает за построение движений, приспособленных к пространственным свойствам </w:t>
      </w:r>
      <w:r w:rsidR="006A411E">
        <w:rPr>
          <w:rFonts w:ascii="Times New Roman" w:hAnsi="Times New Roman" w:cs="Times New Roman"/>
          <w:sz w:val="28"/>
          <w:szCs w:val="28"/>
        </w:rPr>
        <w:t xml:space="preserve">объектов – форма, положение, вес; обеспечивает тщательную оценку расстояний, размеров и форм предметов, баллистические движения (метание, игра в теннис, и городки), движения прицеливания, движения вратаря в футболе и хоккее, подражательные и копирующие движения- срисовывание, изображение предмета или действия жестами.  </w:t>
      </w:r>
      <w:r w:rsidR="006135BC" w:rsidRPr="00F5105E">
        <w:rPr>
          <w:rFonts w:ascii="Times New Roman" w:hAnsi="Times New Roman" w:cs="Times New Roman"/>
          <w:sz w:val="28"/>
          <w:szCs w:val="28"/>
          <w:highlight w:val="lightGray"/>
        </w:rPr>
        <w:t>Уровень C в речи обеспечивает силу голоса, интенсивность артикуляционных движений. На письме- удержание строки, со стороны движений рук- схватывание и бросок.</w:t>
      </w:r>
    </w:p>
    <w:p w:rsidR="006135BC" w:rsidRDefault="00A92A4C">
      <w:pPr>
        <w:rPr>
          <w:rFonts w:ascii="Times New Roman" w:hAnsi="Times New Roman" w:cs="Times New Roman"/>
          <w:sz w:val="28"/>
          <w:szCs w:val="28"/>
        </w:rPr>
      </w:pPr>
      <w:r w:rsidRPr="00A92A4C">
        <w:rPr>
          <w:rFonts w:ascii="Times New Roman" w:hAnsi="Times New Roman" w:cs="Times New Roman"/>
          <w:b/>
          <w:sz w:val="28"/>
          <w:szCs w:val="28"/>
        </w:rPr>
        <w:t xml:space="preserve">Слайд 5. </w:t>
      </w:r>
      <w:r w:rsidR="006135BC">
        <w:rPr>
          <w:rFonts w:ascii="Times New Roman" w:hAnsi="Times New Roman" w:cs="Times New Roman"/>
          <w:sz w:val="28"/>
          <w:szCs w:val="28"/>
        </w:rPr>
        <w:t xml:space="preserve">Для определения сформированности </w:t>
      </w:r>
      <w:r w:rsidR="006135BC" w:rsidRPr="006135BC">
        <w:rPr>
          <w:rFonts w:ascii="Times New Roman" w:hAnsi="Times New Roman" w:cs="Times New Roman"/>
          <w:b/>
          <w:sz w:val="28"/>
          <w:szCs w:val="28"/>
        </w:rPr>
        <w:t xml:space="preserve">уровня </w:t>
      </w:r>
      <w:r w:rsidR="006135BC">
        <w:rPr>
          <w:rFonts w:ascii="Times New Roman" w:hAnsi="Times New Roman" w:cs="Times New Roman"/>
          <w:b/>
          <w:sz w:val="28"/>
          <w:szCs w:val="28"/>
          <w:lang w:val="en-US"/>
        </w:rPr>
        <w:t>C</w:t>
      </w:r>
      <w:r w:rsidR="006135BC">
        <w:rPr>
          <w:rFonts w:ascii="Times New Roman" w:hAnsi="Times New Roman" w:cs="Times New Roman"/>
          <w:b/>
          <w:sz w:val="28"/>
          <w:szCs w:val="28"/>
        </w:rPr>
        <w:t xml:space="preserve">, третьего уровня по Н.А. Бернштейну, следует предложить ребенку следующие тесты. </w:t>
      </w:r>
    </w:p>
    <w:p w:rsidR="00540EAD" w:rsidRPr="007C2BB5" w:rsidRDefault="00540EAD">
      <w:pPr>
        <w:rPr>
          <w:rFonts w:ascii="Times New Roman" w:hAnsi="Times New Roman" w:cs="Times New Roman"/>
          <w:b/>
          <w:sz w:val="28"/>
          <w:szCs w:val="28"/>
        </w:rPr>
      </w:pPr>
      <w:r w:rsidRPr="007C2BB5">
        <w:rPr>
          <w:rFonts w:ascii="Times New Roman" w:hAnsi="Times New Roman" w:cs="Times New Roman"/>
          <w:b/>
          <w:sz w:val="28"/>
          <w:szCs w:val="28"/>
        </w:rPr>
        <w:t>Тест для детей 4х лет</w:t>
      </w:r>
    </w:p>
    <w:p w:rsidR="00540EAD" w:rsidRDefault="00540EAD">
      <w:pPr>
        <w:rPr>
          <w:rFonts w:ascii="Times New Roman" w:hAnsi="Times New Roman" w:cs="Times New Roman"/>
          <w:sz w:val="28"/>
          <w:szCs w:val="28"/>
        </w:rPr>
      </w:pPr>
      <w:r w:rsidRPr="007C2BB5">
        <w:rPr>
          <w:rFonts w:ascii="Times New Roman" w:hAnsi="Times New Roman" w:cs="Times New Roman"/>
          <w:b/>
          <w:sz w:val="28"/>
          <w:szCs w:val="28"/>
        </w:rPr>
        <w:t>Укладывание монет в коробку</w:t>
      </w:r>
      <w:r>
        <w:rPr>
          <w:rFonts w:ascii="Times New Roman" w:hAnsi="Times New Roman" w:cs="Times New Roman"/>
          <w:sz w:val="28"/>
          <w:szCs w:val="28"/>
        </w:rPr>
        <w:t xml:space="preserve">. Небольшую катронную кароку ставят перед ребенком так, чтобы он сидя мог достать до нее. Вряд перед коробкой </w:t>
      </w:r>
      <w:r>
        <w:rPr>
          <w:rFonts w:ascii="Times New Roman" w:hAnsi="Times New Roman" w:cs="Times New Roman"/>
          <w:sz w:val="28"/>
          <w:szCs w:val="28"/>
        </w:rPr>
        <w:lastRenderedPageBreak/>
        <w:t>раскладываться 20 монет.   По звуковому сигналу ребенок максимально быстро должен укладывать по одной монете в коробку. Следить за тем, чтобы ребенок,  взяв монетку положил,  а не бросил ее в коробку. Тест ограничивается временем 25 секунд.</w:t>
      </w:r>
      <w:r w:rsidR="007C2BB5">
        <w:rPr>
          <w:rFonts w:ascii="Times New Roman" w:hAnsi="Times New Roman" w:cs="Times New Roman"/>
          <w:sz w:val="28"/>
          <w:szCs w:val="28"/>
        </w:rPr>
        <w:t xml:space="preserve"> И считается невыполненным, если по истечению указанного срока осталась хотя бы одна монета. Левши выполняют это задание левой рукой. </w:t>
      </w:r>
    </w:p>
    <w:p w:rsidR="007C2BB5" w:rsidRDefault="007C2BB5">
      <w:pPr>
        <w:rPr>
          <w:rFonts w:ascii="Times New Roman" w:hAnsi="Times New Roman" w:cs="Times New Roman"/>
          <w:b/>
          <w:sz w:val="28"/>
          <w:szCs w:val="28"/>
        </w:rPr>
      </w:pPr>
      <w:r w:rsidRPr="007C2BB5">
        <w:rPr>
          <w:rFonts w:ascii="Times New Roman" w:hAnsi="Times New Roman" w:cs="Times New Roman"/>
          <w:b/>
          <w:sz w:val="28"/>
          <w:szCs w:val="28"/>
        </w:rPr>
        <w:t>Тест для детей 5 лет</w:t>
      </w:r>
    </w:p>
    <w:p w:rsidR="007C2BB5" w:rsidRDefault="007C2BB5">
      <w:pPr>
        <w:rPr>
          <w:rFonts w:ascii="Times New Roman" w:hAnsi="Times New Roman" w:cs="Times New Roman"/>
          <w:sz w:val="28"/>
          <w:szCs w:val="28"/>
        </w:rPr>
      </w:pPr>
      <w:r>
        <w:rPr>
          <w:rFonts w:ascii="Times New Roman" w:hAnsi="Times New Roman" w:cs="Times New Roman"/>
          <w:b/>
          <w:sz w:val="28"/>
          <w:szCs w:val="28"/>
        </w:rPr>
        <w:t xml:space="preserve">Наматывание нитки на катушку. </w:t>
      </w:r>
      <w:r>
        <w:rPr>
          <w:rFonts w:ascii="Times New Roman" w:hAnsi="Times New Roman" w:cs="Times New Roman"/>
          <w:sz w:val="28"/>
          <w:szCs w:val="28"/>
        </w:rPr>
        <w:t>Ребенок левой держит за один конец катушку, с которой отмотана нитка длинной 2 м. Указательным и большим пальцами он берет нитку и по звуковому сигналу, делая правой рукой круговые движения, начинает с максимальной скоростью наматывать нитку на катушку. Затем нитка наматывается левой рукой. Во время выполнения следят за тем, чтобы  рука</w:t>
      </w:r>
      <w:r w:rsidR="00A93DFE">
        <w:rPr>
          <w:rFonts w:ascii="Times New Roman" w:hAnsi="Times New Roman" w:cs="Times New Roman"/>
          <w:sz w:val="28"/>
          <w:szCs w:val="28"/>
        </w:rPr>
        <w:t xml:space="preserve">, </w:t>
      </w:r>
      <w:r>
        <w:rPr>
          <w:rFonts w:ascii="Times New Roman" w:hAnsi="Times New Roman" w:cs="Times New Roman"/>
          <w:sz w:val="28"/>
          <w:szCs w:val="28"/>
        </w:rPr>
        <w:t xml:space="preserve"> в которой </w:t>
      </w:r>
      <w:r w:rsidR="00A93DFE">
        <w:rPr>
          <w:rFonts w:ascii="Times New Roman" w:hAnsi="Times New Roman" w:cs="Times New Roman"/>
          <w:sz w:val="28"/>
          <w:szCs w:val="28"/>
        </w:rPr>
        <w:t>находится катушка, оставалась неподвижной и не делала круговых движений. При появлении таких движений прерывают испытание. Тест считается невыполненным, если ребенок потратил на задание больше 20 сек. Тест должен быть выполнен для обеих рук.</w:t>
      </w:r>
    </w:p>
    <w:p w:rsidR="00A93DFE" w:rsidRDefault="00A93DFE">
      <w:pPr>
        <w:rPr>
          <w:rFonts w:ascii="Times New Roman" w:hAnsi="Times New Roman" w:cs="Times New Roman"/>
          <w:b/>
          <w:sz w:val="28"/>
          <w:szCs w:val="28"/>
        </w:rPr>
      </w:pPr>
      <w:r w:rsidRPr="00A93DFE">
        <w:rPr>
          <w:rFonts w:ascii="Times New Roman" w:hAnsi="Times New Roman" w:cs="Times New Roman"/>
          <w:b/>
          <w:sz w:val="28"/>
          <w:szCs w:val="28"/>
        </w:rPr>
        <w:t>Тест для детей 6 лет</w:t>
      </w:r>
    </w:p>
    <w:p w:rsidR="00A93DFE" w:rsidRDefault="00A93DFE">
      <w:pPr>
        <w:rPr>
          <w:rFonts w:ascii="Times New Roman" w:hAnsi="Times New Roman" w:cs="Times New Roman"/>
          <w:sz w:val="28"/>
          <w:szCs w:val="28"/>
        </w:rPr>
      </w:pPr>
      <w:r>
        <w:rPr>
          <w:rFonts w:ascii="Times New Roman" w:hAnsi="Times New Roman" w:cs="Times New Roman"/>
          <w:b/>
          <w:sz w:val="28"/>
          <w:szCs w:val="28"/>
        </w:rPr>
        <w:t xml:space="preserve">Начертание вертикальных линий. </w:t>
      </w:r>
      <w:r>
        <w:rPr>
          <w:rFonts w:ascii="Times New Roman" w:hAnsi="Times New Roman" w:cs="Times New Roman"/>
          <w:sz w:val="28"/>
          <w:szCs w:val="28"/>
        </w:rPr>
        <w:t xml:space="preserve">Ребенка сажают за стол и кладут перед ним лист бумаги в линейку. В правую руку, ребенок берет карандаш. По звуковому сигналу он должен начать как можно быстрее чертить карандашом межу двумя линейками вертикальные линии. Интервалы между ними могут быть неодинаковыми, но вертикальные линии не должны выходить </w:t>
      </w:r>
      <w:r w:rsidR="00545F54">
        <w:rPr>
          <w:rFonts w:ascii="Times New Roman" w:hAnsi="Times New Roman" w:cs="Times New Roman"/>
          <w:sz w:val="28"/>
          <w:szCs w:val="28"/>
        </w:rPr>
        <w:t xml:space="preserve">за пределы горизонтальных линий. По истечении 15 сек дается звуковой сигнал о прекращении работы. После 30 сек перерыва ребенок проделывает тоже самое левой рукой. Тест считается невыполненным, если испытуемый за 15 сек начертил меньше 20 линий правой рукой и меньше 12 левой ( для левшей-наоборот). </w:t>
      </w:r>
    </w:p>
    <w:p w:rsidR="00A92A4C" w:rsidRPr="00A92A4C" w:rsidRDefault="00A92A4C">
      <w:pPr>
        <w:rPr>
          <w:rFonts w:ascii="Times New Roman" w:hAnsi="Times New Roman" w:cs="Times New Roman"/>
          <w:b/>
          <w:sz w:val="28"/>
          <w:szCs w:val="28"/>
        </w:rPr>
      </w:pPr>
      <w:r w:rsidRPr="00A92A4C">
        <w:rPr>
          <w:rFonts w:ascii="Times New Roman" w:hAnsi="Times New Roman" w:cs="Times New Roman"/>
          <w:b/>
          <w:sz w:val="28"/>
          <w:szCs w:val="28"/>
        </w:rPr>
        <w:t>Ну а самый простой тест</w:t>
      </w:r>
      <w:r>
        <w:rPr>
          <w:rFonts w:ascii="Times New Roman" w:hAnsi="Times New Roman" w:cs="Times New Roman"/>
          <w:b/>
          <w:sz w:val="28"/>
          <w:szCs w:val="28"/>
        </w:rPr>
        <w:t xml:space="preserve"> на определение сформированности данного уровня- </w:t>
      </w:r>
      <w:r w:rsidRPr="00A92A4C">
        <w:rPr>
          <w:rFonts w:ascii="Times New Roman" w:hAnsi="Times New Roman" w:cs="Times New Roman"/>
          <w:b/>
          <w:sz w:val="28"/>
          <w:szCs w:val="28"/>
        </w:rPr>
        <w:t xml:space="preserve"> это поразить мячиком цель. </w:t>
      </w:r>
    </w:p>
    <w:p w:rsidR="00545F54" w:rsidRDefault="00A92A4C">
      <w:pPr>
        <w:rPr>
          <w:rFonts w:ascii="Times New Roman" w:hAnsi="Times New Roman" w:cs="Times New Roman"/>
          <w:b/>
          <w:sz w:val="28"/>
          <w:szCs w:val="28"/>
        </w:rPr>
      </w:pPr>
      <w:r>
        <w:rPr>
          <w:rFonts w:ascii="Times New Roman" w:hAnsi="Times New Roman" w:cs="Times New Roman"/>
          <w:b/>
          <w:sz w:val="28"/>
          <w:szCs w:val="28"/>
        </w:rPr>
        <w:t xml:space="preserve">Слайд 6. </w:t>
      </w:r>
      <w:r w:rsidR="00545F54" w:rsidRPr="00545F54">
        <w:rPr>
          <w:rFonts w:ascii="Times New Roman" w:hAnsi="Times New Roman" w:cs="Times New Roman"/>
          <w:b/>
          <w:sz w:val="28"/>
          <w:szCs w:val="28"/>
        </w:rPr>
        <w:t xml:space="preserve"> нарушении двигательных возможностей ребенка на уровне </w:t>
      </w:r>
      <w:r w:rsidR="00545F54" w:rsidRPr="00545F54">
        <w:rPr>
          <w:rFonts w:ascii="Times New Roman" w:hAnsi="Times New Roman" w:cs="Times New Roman"/>
          <w:b/>
          <w:sz w:val="28"/>
          <w:szCs w:val="28"/>
          <w:lang w:val="en-US"/>
        </w:rPr>
        <w:t>C</w:t>
      </w:r>
      <w:r w:rsidR="00545F54" w:rsidRPr="00545F54">
        <w:rPr>
          <w:rFonts w:ascii="Times New Roman" w:hAnsi="Times New Roman" w:cs="Times New Roman"/>
          <w:b/>
          <w:sz w:val="28"/>
          <w:szCs w:val="28"/>
        </w:rPr>
        <w:t xml:space="preserve"> можно отметить следующее:</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Промахивается при попытке поразить цель;</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Затрудняется поймать двигающийся предмет;</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Затрудняется в подражательных и копирующих действиях; срисовывание, изображение предмета или действия жестами;</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Затруднены установочно-  выжидательные движения(плохой вратарь);</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 может поставить точку в заданном месте;</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 может поставить язык по просьбе логопеда в указанную позицию;</w:t>
      </w:r>
    </w:p>
    <w:p w:rsidR="00545F54" w:rsidRDefault="005B4D18"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 письме строка съезжает вверх или вниз (нет зрительного контроля)</w:t>
      </w:r>
    </w:p>
    <w:p w:rsidR="005B4D18" w:rsidRDefault="005B4D18" w:rsidP="005B4D18">
      <w:pPr>
        <w:pStyle w:val="a3"/>
        <w:rPr>
          <w:rFonts w:ascii="Times New Roman" w:hAnsi="Times New Roman" w:cs="Times New Roman"/>
          <w:sz w:val="28"/>
          <w:szCs w:val="28"/>
        </w:rPr>
      </w:pPr>
    </w:p>
    <w:p w:rsidR="00545F54" w:rsidRPr="00A92A4C" w:rsidRDefault="00A92A4C" w:rsidP="00F5105E">
      <w:pPr>
        <w:pStyle w:val="a3"/>
        <w:ind w:left="-567"/>
        <w:rPr>
          <w:rFonts w:ascii="Times New Roman" w:hAnsi="Times New Roman" w:cs="Times New Roman"/>
          <w:b/>
          <w:sz w:val="28"/>
          <w:szCs w:val="28"/>
        </w:rPr>
      </w:pPr>
      <w:r>
        <w:rPr>
          <w:rFonts w:ascii="Times New Roman" w:hAnsi="Times New Roman" w:cs="Times New Roman"/>
          <w:b/>
          <w:sz w:val="28"/>
          <w:szCs w:val="28"/>
        </w:rPr>
        <w:t xml:space="preserve">Слайд 7. </w:t>
      </w:r>
      <w:r w:rsidR="005B4D18" w:rsidRPr="00A92A4C">
        <w:rPr>
          <w:rFonts w:ascii="Times New Roman" w:hAnsi="Times New Roman" w:cs="Times New Roman"/>
          <w:b/>
          <w:sz w:val="28"/>
          <w:szCs w:val="28"/>
        </w:rPr>
        <w:t xml:space="preserve">Коррекция нарушений функций уровня </w:t>
      </w:r>
      <w:r w:rsidR="005B4D18" w:rsidRPr="00A92A4C">
        <w:rPr>
          <w:rFonts w:ascii="Times New Roman" w:hAnsi="Times New Roman" w:cs="Times New Roman"/>
          <w:b/>
          <w:sz w:val="28"/>
          <w:szCs w:val="28"/>
          <w:lang w:val="en-US"/>
        </w:rPr>
        <w:t>C</w:t>
      </w:r>
    </w:p>
    <w:p w:rsidR="005B4D18" w:rsidRDefault="00A92A4C" w:rsidP="00F5105E">
      <w:pPr>
        <w:pStyle w:val="a3"/>
        <w:ind w:left="-567"/>
        <w:rPr>
          <w:rFonts w:ascii="Times New Roman" w:hAnsi="Times New Roman" w:cs="Times New Roman"/>
          <w:sz w:val="28"/>
          <w:szCs w:val="28"/>
        </w:rPr>
      </w:pPr>
      <w:r>
        <w:rPr>
          <w:rFonts w:ascii="Times New Roman" w:hAnsi="Times New Roman" w:cs="Times New Roman"/>
          <w:sz w:val="28"/>
          <w:szCs w:val="28"/>
        </w:rPr>
        <w:t xml:space="preserve">Напомни, что </w:t>
      </w:r>
      <w:r w:rsidR="005B4D18">
        <w:rPr>
          <w:rFonts w:ascii="Times New Roman" w:hAnsi="Times New Roman" w:cs="Times New Roman"/>
          <w:sz w:val="28"/>
          <w:szCs w:val="28"/>
        </w:rPr>
        <w:t>Задача</w:t>
      </w:r>
      <w:r>
        <w:rPr>
          <w:rFonts w:ascii="Times New Roman" w:hAnsi="Times New Roman" w:cs="Times New Roman"/>
          <w:sz w:val="28"/>
          <w:szCs w:val="28"/>
        </w:rPr>
        <w:t xml:space="preserve"> уровня </w:t>
      </w:r>
      <w:r>
        <w:rPr>
          <w:rFonts w:ascii="Times New Roman" w:hAnsi="Times New Roman" w:cs="Times New Roman"/>
          <w:sz w:val="28"/>
          <w:szCs w:val="28"/>
          <w:lang w:val="en-US"/>
        </w:rPr>
        <w:t>C</w:t>
      </w:r>
      <w:r>
        <w:rPr>
          <w:rFonts w:ascii="Times New Roman" w:hAnsi="Times New Roman" w:cs="Times New Roman"/>
          <w:sz w:val="28"/>
          <w:szCs w:val="28"/>
        </w:rPr>
        <w:t xml:space="preserve"> – это </w:t>
      </w:r>
      <w:r w:rsidR="005B4D18">
        <w:rPr>
          <w:rFonts w:ascii="Times New Roman" w:hAnsi="Times New Roman" w:cs="Times New Roman"/>
          <w:sz w:val="28"/>
          <w:szCs w:val="28"/>
        </w:rPr>
        <w:t xml:space="preserve">Достижение точности </w:t>
      </w:r>
      <w:r>
        <w:rPr>
          <w:rFonts w:ascii="Times New Roman" w:hAnsi="Times New Roman" w:cs="Times New Roman"/>
          <w:sz w:val="28"/>
          <w:szCs w:val="28"/>
        </w:rPr>
        <w:t>движений</w:t>
      </w:r>
    </w:p>
    <w:p w:rsidR="005B4D18" w:rsidRDefault="005B4D18" w:rsidP="005B4D1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Физические упражнения (рекомендовано стоять вратарем на воротах, бросать мяч в цель</w:t>
      </w:r>
      <w:r w:rsidR="00A92A4C">
        <w:rPr>
          <w:rFonts w:ascii="Times New Roman" w:hAnsi="Times New Roman" w:cs="Times New Roman"/>
          <w:sz w:val="28"/>
          <w:szCs w:val="28"/>
        </w:rPr>
        <w:t>, метание, бег, прыжки, упражнения на гимнастических снарядах, различные акробатические движения</w:t>
      </w:r>
      <w:r>
        <w:rPr>
          <w:rFonts w:ascii="Times New Roman" w:hAnsi="Times New Roman" w:cs="Times New Roman"/>
          <w:sz w:val="28"/>
          <w:szCs w:val="28"/>
        </w:rPr>
        <w:t>)</w:t>
      </w:r>
    </w:p>
    <w:p w:rsidR="005B4D18" w:rsidRDefault="005B4D18" w:rsidP="005B4D1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Артикуляционные упражнения (рекомендована артикуляционная гимнастика перед зеркалом на переключения)</w:t>
      </w:r>
      <w:r w:rsidR="001A5D3E">
        <w:rPr>
          <w:rFonts w:ascii="Times New Roman" w:hAnsi="Times New Roman" w:cs="Times New Roman"/>
          <w:sz w:val="28"/>
          <w:szCs w:val="28"/>
        </w:rPr>
        <w:t xml:space="preserve"> </w:t>
      </w:r>
      <w:r w:rsidR="00A92A4C">
        <w:rPr>
          <w:rFonts w:ascii="Times New Roman" w:hAnsi="Times New Roman" w:cs="Times New Roman"/>
          <w:sz w:val="28"/>
          <w:szCs w:val="28"/>
        </w:rPr>
        <w:t xml:space="preserve">такие упражнения как: </w:t>
      </w:r>
      <w:r w:rsidR="001A5D3E">
        <w:rPr>
          <w:rFonts w:ascii="Times New Roman" w:hAnsi="Times New Roman" w:cs="Times New Roman"/>
          <w:sz w:val="28"/>
          <w:szCs w:val="28"/>
        </w:rPr>
        <w:t>Улыбка-хоботок, толстячек- худышка, качели, часики и т.д.</w:t>
      </w:r>
    </w:p>
    <w:p w:rsidR="005B4D18" w:rsidRDefault="005B4D18" w:rsidP="005B4D1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Упражнения для развития мелкой моторики (рекомендованы упражнения для формирования скорости движения, точности переключения с одного движения на другое. </w:t>
      </w:r>
      <w:r w:rsidR="001A5D3E">
        <w:rPr>
          <w:rFonts w:ascii="Times New Roman" w:hAnsi="Times New Roman" w:cs="Times New Roman"/>
          <w:sz w:val="28"/>
          <w:szCs w:val="28"/>
        </w:rPr>
        <w:t xml:space="preserve"> Из методической литературы О.И. Крупенчук можно взять для себя много пальчиковых игр подходящих для данного уровня. Это упражнение «Цепочки»- потягивание сцепленных пальцев в противоположные стороны одноименные пальцы сцепляются и руки разводятся в стороны.  Упражнение «Кулак ладонь», упражнение «Пальчики здороваются», «Соединение одноименных пальцев»- соединить одноименные подушечки пальцев , начиная с мизинцев, и на каждое соединение пальцев называть лексические слова. Например ( яблоко, апельсин, груша, банан- это фрукты), </w:t>
      </w:r>
      <w:r w:rsidR="00EA49FE">
        <w:rPr>
          <w:rFonts w:ascii="Times New Roman" w:hAnsi="Times New Roman" w:cs="Times New Roman"/>
          <w:sz w:val="28"/>
          <w:szCs w:val="28"/>
        </w:rPr>
        <w:t xml:space="preserve">упражнение «Пианист»- пальцы опускаются на стол по порядку -от мизинца к большому. Упражнение «Горошки»- насыпаем горох на блюдце. Ребенок большим и указательным пальцами берет одну за одной и удерживает их в руке, так набирает целую горсть. Упражнение «Пальцеход»- можно пришить к плотному материалу 16 пуговиц, по 8 в 2 ряда. Ребенок «ходит» по ним указательными и средними пальцами. Упражнение с крышками. Берем пластиковые крышки и одеваем их как </w:t>
      </w:r>
      <w:r w:rsidR="001A5D3E">
        <w:rPr>
          <w:rFonts w:ascii="Times New Roman" w:hAnsi="Times New Roman" w:cs="Times New Roman"/>
          <w:sz w:val="28"/>
          <w:szCs w:val="28"/>
        </w:rPr>
        <w:t xml:space="preserve"> </w:t>
      </w:r>
      <w:r w:rsidR="00EA49FE">
        <w:rPr>
          <w:rFonts w:ascii="Times New Roman" w:hAnsi="Times New Roman" w:cs="Times New Roman"/>
          <w:sz w:val="28"/>
          <w:szCs w:val="28"/>
        </w:rPr>
        <w:t xml:space="preserve">обувь. Идут пальчики как ножки, не отрывая от поверхности стола. </w:t>
      </w:r>
      <w:r>
        <w:rPr>
          <w:rFonts w:ascii="Times New Roman" w:hAnsi="Times New Roman" w:cs="Times New Roman"/>
          <w:sz w:val="28"/>
          <w:szCs w:val="28"/>
        </w:rPr>
        <w:t xml:space="preserve"> Из графических упражнений- обведение </w:t>
      </w:r>
      <w:r>
        <w:rPr>
          <w:rFonts w:ascii="Times New Roman" w:hAnsi="Times New Roman" w:cs="Times New Roman"/>
          <w:sz w:val="28"/>
          <w:szCs w:val="28"/>
        </w:rPr>
        <w:lastRenderedPageBreak/>
        <w:t xml:space="preserve">контуров по пунктиру, рисование проходов в лабиринтах, срисовывание рисунков по клеточкам). </w:t>
      </w:r>
    </w:p>
    <w:p w:rsidR="00EA49FE" w:rsidRDefault="00EA49F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 xml:space="preserve">А сейчас для практической части я приглашаю моих коллег. Гаврилову Т.К. и Биешову В.Ю.  Хочу сразу сказать, что наша практическая часть будет проходить в виде соревнований. </w:t>
      </w:r>
      <w:r w:rsidR="00F5105E">
        <w:rPr>
          <w:rFonts w:ascii="Times New Roman" w:hAnsi="Times New Roman" w:cs="Times New Roman"/>
          <w:sz w:val="28"/>
          <w:szCs w:val="28"/>
        </w:rPr>
        <w:t xml:space="preserve">Обратите внимание на то, что команды у нас будут взаимозаменяемые. </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1 командная игра- «Собери счетные палочки»;</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2 командная игра- графические изображения;</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3 командная игра «Поймай мяч»;</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4 командная игра «Попади в ворота»;</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5 командная игра «Попади в цель»</w:t>
      </w:r>
    </w:p>
    <w:p w:rsidR="00F5105E" w:rsidRPr="005B4D18" w:rsidRDefault="00F5105E" w:rsidP="00EA49FE">
      <w:pPr>
        <w:pStyle w:val="a3"/>
        <w:ind w:left="1440"/>
        <w:rPr>
          <w:rFonts w:ascii="Times New Roman" w:hAnsi="Times New Roman" w:cs="Times New Roman"/>
          <w:sz w:val="28"/>
          <w:szCs w:val="28"/>
        </w:rPr>
      </w:pPr>
    </w:p>
    <w:p w:rsidR="007C2BB5" w:rsidRPr="00540EAD" w:rsidRDefault="007C2BB5">
      <w:pPr>
        <w:rPr>
          <w:rFonts w:ascii="Times New Roman" w:hAnsi="Times New Roman" w:cs="Times New Roman"/>
          <w:sz w:val="28"/>
          <w:szCs w:val="28"/>
        </w:rPr>
      </w:pPr>
    </w:p>
    <w:sectPr w:rsidR="007C2BB5" w:rsidRPr="00540E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0A6" w:rsidRDefault="001930A6" w:rsidP="007E5E1C">
      <w:pPr>
        <w:spacing w:after="0" w:line="240" w:lineRule="auto"/>
      </w:pPr>
      <w:r>
        <w:separator/>
      </w:r>
    </w:p>
  </w:endnote>
  <w:endnote w:type="continuationSeparator" w:id="0">
    <w:p w:rsidR="001930A6" w:rsidRDefault="001930A6" w:rsidP="007E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0A6" w:rsidRDefault="001930A6" w:rsidP="007E5E1C">
      <w:pPr>
        <w:spacing w:after="0" w:line="240" w:lineRule="auto"/>
      </w:pPr>
      <w:r>
        <w:separator/>
      </w:r>
    </w:p>
  </w:footnote>
  <w:footnote w:type="continuationSeparator" w:id="0">
    <w:p w:rsidR="001930A6" w:rsidRDefault="001930A6" w:rsidP="007E5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76F9C"/>
    <w:multiLevelType w:val="hybridMultilevel"/>
    <w:tmpl w:val="1C9265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DC55342"/>
    <w:multiLevelType w:val="hybridMultilevel"/>
    <w:tmpl w:val="1BFE5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3"/>
    <w:rsid w:val="001930A6"/>
    <w:rsid w:val="001A5D3E"/>
    <w:rsid w:val="0027381F"/>
    <w:rsid w:val="003536B9"/>
    <w:rsid w:val="00540EAD"/>
    <w:rsid w:val="00545F54"/>
    <w:rsid w:val="005B4D18"/>
    <w:rsid w:val="006135BC"/>
    <w:rsid w:val="006A411E"/>
    <w:rsid w:val="007C2BB5"/>
    <w:rsid w:val="007E5E1C"/>
    <w:rsid w:val="00994B93"/>
    <w:rsid w:val="00A92A4C"/>
    <w:rsid w:val="00A93DFE"/>
    <w:rsid w:val="00BD2681"/>
    <w:rsid w:val="00CC6223"/>
    <w:rsid w:val="00EA49FE"/>
    <w:rsid w:val="00F51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15D934-4525-4EF7-A75E-E92B9650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54"/>
    <w:pPr>
      <w:ind w:left="720"/>
      <w:contextualSpacing/>
    </w:pPr>
  </w:style>
  <w:style w:type="paragraph" w:styleId="a4">
    <w:name w:val="header"/>
    <w:basedOn w:val="a"/>
    <w:link w:val="a5"/>
    <w:uiPriority w:val="99"/>
    <w:unhideWhenUsed/>
    <w:rsid w:val="007E5E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5E1C"/>
  </w:style>
  <w:style w:type="paragraph" w:styleId="a6">
    <w:name w:val="footer"/>
    <w:basedOn w:val="a"/>
    <w:link w:val="a7"/>
    <w:uiPriority w:val="99"/>
    <w:unhideWhenUsed/>
    <w:rsid w:val="007E5E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4</Pages>
  <Words>974</Words>
  <Characters>5554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4</cp:revision>
  <dcterms:created xsi:type="dcterms:W3CDTF">2025-01-28T16:56:00Z</dcterms:created>
  <dcterms:modified xsi:type="dcterms:W3CDTF">2025-04-20T05:44:00Z</dcterms:modified>
</cp:coreProperties>
</file>