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F49C8" w14:textId="2159648C" w:rsidR="00F12C76" w:rsidRDefault="00633F9F" w:rsidP="0022144F">
      <w:pPr>
        <w:spacing w:after="0" w:line="360" w:lineRule="auto"/>
        <w:ind w:firstLine="709"/>
        <w:jc w:val="both"/>
      </w:pPr>
      <w:bookmarkStart w:id="0" w:name="_GoBack"/>
      <w:bookmarkStart w:id="1" w:name="_Hlk185747648"/>
      <w:bookmarkEnd w:id="0"/>
      <w:r>
        <w:t xml:space="preserve">В первом полугодии 2024-2025 учебного года </w:t>
      </w:r>
      <w:bookmarkEnd w:id="1"/>
      <w:r>
        <w:t xml:space="preserve">педагоги ДОО г. Орска активно делились своим педагогическим опытом как на </w:t>
      </w:r>
      <w:proofErr w:type="gramStart"/>
      <w:r>
        <w:t>муниципальном</w:t>
      </w:r>
      <w:proofErr w:type="gramEnd"/>
      <w:r>
        <w:t xml:space="preserve"> так и на федеральном уровнях. </w:t>
      </w:r>
    </w:p>
    <w:p w14:paraId="737CE6F2" w14:textId="0E52B1BE" w:rsidR="005C3F5D" w:rsidRDefault="005C3F5D" w:rsidP="0022144F">
      <w:pPr>
        <w:spacing w:after="0" w:line="360" w:lineRule="auto"/>
        <w:ind w:firstLine="709"/>
        <w:jc w:val="both"/>
      </w:pPr>
      <w:r>
        <w:t>Педагогами б</w:t>
      </w:r>
      <w:r w:rsidR="00633F9F">
        <w:t xml:space="preserve">ыли рассмотрены современные аспекты работы по </w:t>
      </w:r>
      <w:proofErr w:type="gramStart"/>
      <w:r>
        <w:t xml:space="preserve">различным </w:t>
      </w:r>
      <w:r w:rsidR="00633F9F">
        <w:t xml:space="preserve"> направлениям</w:t>
      </w:r>
      <w:proofErr w:type="gramEnd"/>
      <w:r>
        <w:t>:</w:t>
      </w:r>
      <w:r w:rsidR="00633F9F">
        <w:t xml:space="preserve"> гражданско-патриотическое воспитание детей дошкольного возраста, </w:t>
      </w:r>
      <w:r>
        <w:t xml:space="preserve">нетрадиционные способы художественно-эстетического развития дошкольников, современные технологии развития речи, вопросы просвещения родителей детей посещающих ДОО. Мастер-классы, </w:t>
      </w:r>
      <w:r w:rsidR="001657F5">
        <w:t xml:space="preserve">конкурсы, </w:t>
      </w:r>
      <w:r>
        <w:t>видеопрезентации, шейкер-</w:t>
      </w:r>
      <w:proofErr w:type="spellStart"/>
      <w:r>
        <w:t>квизы</w:t>
      </w:r>
      <w:proofErr w:type="spellEnd"/>
      <w:r>
        <w:t xml:space="preserve"> – такие интерактивные формы работы позволили педагогам более продуктивно поделиться своим </w:t>
      </w:r>
      <w:r w:rsidR="001657F5">
        <w:t xml:space="preserve">педагогическим </w:t>
      </w:r>
      <w:r>
        <w:t>опытом</w:t>
      </w:r>
      <w:r w:rsidR="001657F5">
        <w:t xml:space="preserve"> взаимодействия с детьми и родителями</w:t>
      </w:r>
      <w:r>
        <w:t>.</w:t>
      </w:r>
    </w:p>
    <w:p w14:paraId="7B4F9F4F" w14:textId="42472969" w:rsidR="001657F5" w:rsidRDefault="001657F5" w:rsidP="0022144F">
      <w:pPr>
        <w:spacing w:after="0" w:line="360" w:lineRule="auto"/>
        <w:ind w:firstLine="709"/>
        <w:jc w:val="both"/>
      </w:pPr>
      <w:r>
        <w:t xml:space="preserve">ДОО г. Орска реализуют проекты различной направленности. </w:t>
      </w:r>
      <w:r w:rsidR="00A64B48">
        <w:t xml:space="preserve">За </w:t>
      </w:r>
      <w:proofErr w:type="gramStart"/>
      <w:r w:rsidR="00A64B48">
        <w:t xml:space="preserve">период </w:t>
      </w:r>
      <w:r>
        <w:t xml:space="preserve"> перво</w:t>
      </w:r>
      <w:r w:rsidR="00A64B48">
        <w:t>го</w:t>
      </w:r>
      <w:proofErr w:type="gramEnd"/>
      <w:r>
        <w:t xml:space="preserve"> полугоди</w:t>
      </w:r>
      <w:r w:rsidR="00A64B48">
        <w:t>я</w:t>
      </w:r>
      <w:r>
        <w:t xml:space="preserve"> 2024-2025 учебного года</w:t>
      </w:r>
      <w:r>
        <w:t xml:space="preserve"> </w:t>
      </w:r>
      <w:r w:rsidR="00A64B48">
        <w:t xml:space="preserve">в </w:t>
      </w:r>
      <w:r>
        <w:t>ДОО г</w:t>
      </w:r>
      <w:r w:rsidR="00A64B48">
        <w:t>орода продолжалась работа в рамках долгосрочных проектов. Например, таких как «</w:t>
      </w:r>
      <w:proofErr w:type="spellStart"/>
      <w:r w:rsidR="00A64B48">
        <w:t>ЮнЭки</w:t>
      </w:r>
      <w:proofErr w:type="spellEnd"/>
      <w:r w:rsidR="00A64B48">
        <w:t>», «Интерактивный музей в ДОО», «Добрые крышечки». Реализуются проекты, направленные на поддержку молодых педагогов ДОО, детско-родительские проекты. Также ДОО г. Орска приступили к реализации трёх важных проектов гражданско-патриотической</w:t>
      </w:r>
      <w:r w:rsidR="0022144F">
        <w:t xml:space="preserve">, </w:t>
      </w:r>
      <w:proofErr w:type="gramStart"/>
      <w:r w:rsidR="0022144F">
        <w:t xml:space="preserve">нравственной </w:t>
      </w:r>
      <w:r w:rsidR="00A64B48">
        <w:t xml:space="preserve"> направленности</w:t>
      </w:r>
      <w:proofErr w:type="gramEnd"/>
      <w:r w:rsidR="00A64B48">
        <w:t>: «Опора для души», «Беседы о важном», «Орлята России</w:t>
      </w:r>
      <w:r w:rsidR="0022144F">
        <w:t>. Орлята-дошколята</w:t>
      </w:r>
      <w:r w:rsidR="00A64B48">
        <w:t>»</w:t>
      </w:r>
      <w:r w:rsidR="0022144F">
        <w:t>, которые помогают решать задачи программы воспитания ДОО.</w:t>
      </w:r>
    </w:p>
    <w:sectPr w:rsidR="001657F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15"/>
    <w:rsid w:val="001657F5"/>
    <w:rsid w:val="0022144F"/>
    <w:rsid w:val="005C3F5D"/>
    <w:rsid w:val="00633F9F"/>
    <w:rsid w:val="006C0B77"/>
    <w:rsid w:val="008242FF"/>
    <w:rsid w:val="00870751"/>
    <w:rsid w:val="00922C48"/>
    <w:rsid w:val="00A64B48"/>
    <w:rsid w:val="00B915B7"/>
    <w:rsid w:val="00CE6415"/>
    <w:rsid w:val="00DB7D6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562E0"/>
  <w15:chartTrackingRefBased/>
  <w15:docId w15:val="{F33FFD0D-78DD-466E-B336-FCEF51DE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2024-12-22T02:47:00Z</dcterms:created>
  <dcterms:modified xsi:type="dcterms:W3CDTF">2024-12-22T03:35:00Z</dcterms:modified>
</cp:coreProperties>
</file>