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D7" w:rsidRDefault="009D4D31" w:rsidP="00292722">
      <w:pPr>
        <w:spacing w:after="0"/>
      </w:pPr>
      <w:r>
        <w:t xml:space="preserve">Для запуска </w:t>
      </w:r>
      <w:r w:rsidR="00386A57">
        <w:t xml:space="preserve">на компьютере </w:t>
      </w:r>
      <w:r>
        <w:t xml:space="preserve">цифрового образовательного ресурса </w:t>
      </w:r>
    </w:p>
    <w:p w:rsidR="009D4D31" w:rsidRDefault="001F2ABB" w:rsidP="00386A57">
      <w:pPr>
        <w:jc w:val="center"/>
      </w:pPr>
      <w:r>
        <w:rPr>
          <w:noProof/>
          <w:lang w:eastAsia="ru-RU"/>
        </w:rPr>
        <w:drawing>
          <wp:inline distT="0" distB="0" distL="0" distR="0" wp14:anchorId="1E4E0D4E" wp14:editId="7D82A27B">
            <wp:extent cx="4244741" cy="3127709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073" t="12572" r="13741" b="16508"/>
                    <a:stretch/>
                  </pic:blipFill>
                  <pic:spPr bwMode="auto">
                    <a:xfrm>
                      <a:off x="0" y="0"/>
                      <a:ext cx="4264422" cy="3142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D31" w:rsidRDefault="00386A57">
      <w:r>
        <w:t>н</w:t>
      </w:r>
      <w:r w:rsidR="009D4D31">
        <w:t>еобходимо из списка</w:t>
      </w:r>
      <w:r w:rsidR="007604D7">
        <w:t xml:space="preserve"> </w:t>
      </w:r>
      <w:r w:rsidR="009D4D31">
        <w:t xml:space="preserve"> </w:t>
      </w:r>
      <w:r w:rsidR="009D4D31">
        <w:rPr>
          <w:noProof/>
          <w:lang w:eastAsia="ru-RU"/>
        </w:rPr>
        <w:drawing>
          <wp:inline distT="0" distB="0" distL="0" distR="0" wp14:anchorId="54FF0CC3" wp14:editId="57997DAA">
            <wp:extent cx="1335134" cy="1312101"/>
            <wp:effectExtent l="19050" t="19050" r="17780" b="21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64133" cy="1537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2722">
        <w:t xml:space="preserve">  </w:t>
      </w:r>
      <w:r w:rsidR="009D4D31">
        <w:t xml:space="preserve">запустить файл </w:t>
      </w:r>
      <w:r w:rsidR="00292722">
        <w:t xml:space="preserve"> </w:t>
      </w:r>
      <w:r w:rsidR="009D4D31">
        <w:rPr>
          <w:noProof/>
          <w:lang w:eastAsia="ru-RU"/>
        </w:rPr>
        <w:drawing>
          <wp:inline distT="0" distB="0" distL="0" distR="0" wp14:anchorId="551D73E5" wp14:editId="65F3FB78">
            <wp:extent cx="2985779" cy="612091"/>
            <wp:effectExtent l="19050" t="19050" r="24130" b="171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643" b="3597"/>
                    <a:stretch/>
                  </pic:blipFill>
                  <pic:spPr bwMode="auto">
                    <a:xfrm>
                      <a:off x="0" y="0"/>
                      <a:ext cx="3389712" cy="6948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A57" w:rsidRPr="00292722" w:rsidRDefault="009A2BE8">
      <w:pPr>
        <w:rPr>
          <w:b/>
          <w:u w:val="single"/>
        </w:rPr>
      </w:pPr>
      <w:r>
        <w:rPr>
          <w:b/>
          <w:u w:val="single"/>
        </w:rPr>
        <w:t>Далее выбирайте</w:t>
      </w:r>
      <w:r w:rsidR="00386A57" w:rsidRPr="00292722">
        <w:rPr>
          <w:b/>
          <w:u w:val="single"/>
        </w:rPr>
        <w:t xml:space="preserve"> необходимые пункты меню</w:t>
      </w:r>
      <w:r w:rsidR="001F2ABB">
        <w:rPr>
          <w:b/>
          <w:u w:val="single"/>
        </w:rPr>
        <w:t xml:space="preserve"> или кнопки навигации</w:t>
      </w:r>
      <w:bookmarkStart w:id="0" w:name="_GoBack"/>
      <w:bookmarkEnd w:id="0"/>
      <w:r w:rsidR="00386A57" w:rsidRPr="00292722">
        <w:rPr>
          <w:b/>
          <w:u w:val="single"/>
        </w:rPr>
        <w:t>.</w:t>
      </w:r>
    </w:p>
    <w:p w:rsidR="00292722" w:rsidRDefault="00292722" w:rsidP="00292722">
      <w:pPr>
        <w:spacing w:after="0"/>
        <w:jc w:val="both"/>
      </w:pPr>
    </w:p>
    <w:p w:rsidR="00386A57" w:rsidRDefault="00386A57" w:rsidP="00292722">
      <w:pPr>
        <w:spacing w:after="0"/>
        <w:jc w:val="both"/>
      </w:pPr>
      <w:r w:rsidRPr="00386A57">
        <w:t xml:space="preserve">Одной из главных особенностей данного </w:t>
      </w:r>
      <w:proofErr w:type="spellStart"/>
      <w:r w:rsidRPr="00386A57">
        <w:t>ЦОРа</w:t>
      </w:r>
      <w:proofErr w:type="spellEnd"/>
      <w:r w:rsidRPr="00386A57">
        <w:t xml:space="preserve"> является то, что материал структурирован в отдельных папках. </w:t>
      </w:r>
      <w:r w:rsidR="00292722">
        <w:t>Это</w:t>
      </w:r>
      <w:r w:rsidRPr="00386A57">
        <w:t xml:space="preserve"> позволяет использовать наполнение </w:t>
      </w:r>
      <w:proofErr w:type="spellStart"/>
      <w:r w:rsidRPr="00386A57">
        <w:t>ЦОРа</w:t>
      </w:r>
      <w:proofErr w:type="spellEnd"/>
      <w:r w:rsidRPr="00386A57">
        <w:t xml:space="preserve"> </w:t>
      </w:r>
      <w:r w:rsidR="00292722">
        <w:t>«</w:t>
      </w:r>
      <w:r w:rsidR="001F2ABB">
        <w:t>Виртуальная экскурсия «Уральская кузница Победы!</w:t>
      </w:r>
      <w:r w:rsidR="00292722">
        <w:t xml:space="preserve">» </w:t>
      </w:r>
      <w:r w:rsidRPr="00386A57">
        <w:t>как, своего рода конструктор, под индивидуальные потребности преподавания педагога, с учетом особенностей контингента конкретного класса.</w:t>
      </w:r>
    </w:p>
    <w:p w:rsidR="00386A57" w:rsidRDefault="00386A57" w:rsidP="00386A57">
      <w:pPr>
        <w:jc w:val="both"/>
      </w:pPr>
      <w:r>
        <w:t xml:space="preserve">Для этого зайдите из списка </w:t>
      </w:r>
      <w:r>
        <w:rPr>
          <w:noProof/>
          <w:lang w:eastAsia="ru-RU"/>
        </w:rPr>
        <w:drawing>
          <wp:inline distT="0" distB="0" distL="0" distR="0" wp14:anchorId="3F97F3FE" wp14:editId="0C8AD457">
            <wp:extent cx="1406770" cy="1191215"/>
            <wp:effectExtent l="19050" t="19050" r="2222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8815" t="20787" r="32212" b="69081"/>
                    <a:stretch/>
                  </pic:blipFill>
                  <pic:spPr bwMode="auto">
                    <a:xfrm>
                      <a:off x="0" y="0"/>
                      <a:ext cx="1488418" cy="12603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2722">
        <w:t xml:space="preserve">  </w:t>
      </w:r>
      <w:r>
        <w:t xml:space="preserve"> в </w:t>
      </w:r>
      <w:proofErr w:type="gramStart"/>
      <w:r>
        <w:t xml:space="preserve">папку </w:t>
      </w:r>
      <w:r>
        <w:rPr>
          <w:noProof/>
          <w:lang w:eastAsia="ru-RU"/>
        </w:rPr>
        <w:drawing>
          <wp:inline distT="0" distB="0" distL="0" distR="0" wp14:anchorId="0D14182C" wp14:editId="56F00F26">
            <wp:extent cx="2010507" cy="50355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8815" t="21037" r="34763" b="76819"/>
                    <a:stretch/>
                  </pic:blipFill>
                  <pic:spPr bwMode="auto">
                    <a:xfrm>
                      <a:off x="0" y="0"/>
                      <a:ext cx="2187516" cy="547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.</w:t>
      </w:r>
      <w:proofErr w:type="gramEnd"/>
    </w:p>
    <w:p w:rsidR="00386A57" w:rsidRDefault="001F2ABB" w:rsidP="00386A57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81D0C" wp14:editId="0FBF5A23">
                <wp:simplePos x="0" y="0"/>
                <wp:positionH relativeFrom="column">
                  <wp:posOffset>1584258</wp:posOffset>
                </wp:positionH>
                <wp:positionV relativeFrom="paragraph">
                  <wp:posOffset>1111015</wp:posOffset>
                </wp:positionV>
                <wp:extent cx="1019810" cy="279133"/>
                <wp:effectExtent l="19050" t="19050" r="27940" b="2603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27913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722" w:rsidRDefault="00292722" w:rsidP="002927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381D0C" id="Скругленный прямоугольник 13" o:spid="_x0000_s1026" style="position:absolute;left:0;text-align:left;margin-left:124.75pt;margin-top:87.5pt;width:80.3pt;height:2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" filled="f" strokecolor="red" strokeweight="2.25pt">
                <v:stroke joinstyle="miter"/>
                <v:textbox>
                  <w:txbxContent>
                    <w:p w:rsidR="00292722" w:rsidRDefault="00292722" w:rsidP="00292722"/>
                  </w:txbxContent>
                </v:textbox>
              </v:roundrect>
            </w:pict>
          </mc:Fallback>
        </mc:AlternateContent>
      </w:r>
      <w:r w:rsidR="002927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81D0C" wp14:editId="0FBF5A23">
                <wp:simplePos x="0" y="0"/>
                <wp:positionH relativeFrom="column">
                  <wp:posOffset>1584258</wp:posOffset>
                </wp:positionH>
                <wp:positionV relativeFrom="paragraph">
                  <wp:posOffset>783757</wp:posOffset>
                </wp:positionV>
                <wp:extent cx="1019810" cy="270376"/>
                <wp:effectExtent l="19050" t="19050" r="27940" b="158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27037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722" w:rsidRDefault="00292722" w:rsidP="002927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381D0C" id="Скругленный прямоугольник 12" o:spid="_x0000_s1027" style="position:absolute;left:0;text-align:left;margin-left:124.75pt;margin-top:61.7pt;width:80.3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" filled="f" strokecolor="red" strokeweight="2.25pt">
                <v:stroke joinstyle="miter"/>
                <v:textbox>
                  <w:txbxContent>
                    <w:p w:rsidR="00292722" w:rsidRDefault="00292722" w:rsidP="00292722"/>
                  </w:txbxContent>
                </v:textbox>
              </v:roundrect>
            </w:pict>
          </mc:Fallback>
        </mc:AlternateContent>
      </w:r>
      <w:r w:rsidR="00386A57">
        <w:t xml:space="preserve">В </w:t>
      </w:r>
      <w:r w:rsidR="00292722">
        <w:t xml:space="preserve">открывшихся </w:t>
      </w:r>
      <w:r w:rsidR="00386A57">
        <w:t xml:space="preserve">папках </w:t>
      </w:r>
      <w:r w:rsidR="00750ED6">
        <w:t xml:space="preserve">       </w:t>
      </w:r>
      <w:r>
        <w:rPr>
          <w:noProof/>
          <w:lang w:eastAsia="ru-RU"/>
        </w:rPr>
        <w:drawing>
          <wp:inline distT="0" distB="0" distL="0" distR="0" wp14:anchorId="24366D0E" wp14:editId="3ADDEB2E">
            <wp:extent cx="1391538" cy="1694046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5292" t="29081" r="28234" b="60410"/>
                    <a:stretch/>
                  </pic:blipFill>
                  <pic:spPr bwMode="auto">
                    <a:xfrm>
                      <a:off x="0" y="0"/>
                      <a:ext cx="1423036" cy="1732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0ED6">
        <w:t xml:space="preserve">   можно найти интересующий Вас материал.</w:t>
      </w:r>
    </w:p>
    <w:p w:rsidR="00292722" w:rsidRDefault="00292722" w:rsidP="00386A57">
      <w:pPr>
        <w:jc w:val="both"/>
      </w:pPr>
      <w:r>
        <w:t>Успешной работы!</w:t>
      </w:r>
    </w:p>
    <w:sectPr w:rsidR="00292722" w:rsidSect="00386A5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31"/>
    <w:rsid w:val="001C0BCD"/>
    <w:rsid w:val="001F2ABB"/>
    <w:rsid w:val="00292722"/>
    <w:rsid w:val="002E4CE6"/>
    <w:rsid w:val="00386A57"/>
    <w:rsid w:val="00750ED6"/>
    <w:rsid w:val="007604D7"/>
    <w:rsid w:val="007E2FD7"/>
    <w:rsid w:val="009A2BE8"/>
    <w:rsid w:val="009D4D31"/>
    <w:rsid w:val="00D7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F7CA3-F068-4619-ADE5-AD831A57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Калинин</dc:creator>
  <cp:keywords/>
  <dc:description/>
  <cp:lastModifiedBy>Игорь Калинин</cp:lastModifiedBy>
  <cp:revision>3</cp:revision>
  <cp:lastPrinted>2018-03-15T06:50:00Z</cp:lastPrinted>
  <dcterms:created xsi:type="dcterms:W3CDTF">2024-12-16T03:57:00Z</dcterms:created>
  <dcterms:modified xsi:type="dcterms:W3CDTF">2024-12-16T04:05:00Z</dcterms:modified>
</cp:coreProperties>
</file>