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0C" w:rsidRDefault="00937A18">
      <w:r>
        <w:rPr>
          <w:noProof/>
        </w:rPr>
        <w:pict>
          <v:rect id="_x0000_s1045" style="position:absolute;margin-left:468.45pt;margin-top:478.6pt;width:218.35pt;height:39.9pt;z-index:251677696" stroked="f">
            <v:textbox>
              <w:txbxContent>
                <w:p w:rsidR="00937A18" w:rsidRPr="0089036C" w:rsidRDefault="00937A18" w:rsidP="00937A18">
                  <w:pPr>
                    <w:jc w:val="center"/>
                    <w:rPr>
                      <w:rFonts w:ascii="Little Days" w:hAnsi="Little Days"/>
                      <w:b/>
                      <w:sz w:val="48"/>
                      <w:szCs w:val="48"/>
                    </w:rPr>
                  </w:pP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By</w:t>
                  </w:r>
                  <w:proofErr w:type="spellEnd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Teacher</w:t>
                  </w:r>
                  <w:proofErr w:type="spellEnd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Marilù</w:t>
                  </w:r>
                  <w:proofErr w:type="spellEnd"/>
                </w:p>
                <w:p w:rsidR="00937A18" w:rsidRDefault="00937A18"/>
              </w:txbxContent>
            </v:textbox>
          </v:rect>
        </w:pict>
      </w:r>
      <w:r>
        <w:rPr>
          <w:noProof/>
        </w:rPr>
        <w:pict>
          <v:rect id="_x0000_s1044" style="position:absolute;margin-left:380.8pt;margin-top:214.85pt;width:374.05pt;height:259.85pt;z-index:251676672">
            <v:textbox>
              <w:txbxContent>
                <w:p w:rsidR="00937A18" w:rsidRPr="00937A18" w:rsidRDefault="00937A18" w:rsidP="00937A18">
                  <w:pPr>
                    <w:jc w:val="center"/>
                    <w:rPr>
                      <w:rFonts w:ascii="Agent Orange" w:hAnsi="Agent Orange" w:cs="Agent Orange"/>
                      <w:sz w:val="40"/>
                      <w:szCs w:val="40"/>
                      <w:lang w:val="en-US"/>
                    </w:rPr>
                  </w:pPr>
                  <w:r w:rsidRPr="00937A18">
                    <w:rPr>
                      <w:rFonts w:ascii="Agent Orange" w:hAnsi="Agent Orange" w:cs="Agent Orange"/>
                      <w:sz w:val="40"/>
                      <w:szCs w:val="40"/>
                      <w:lang w:val="en-US"/>
                    </w:rPr>
                    <w:t>COLOURS ON THE ROAD</w:t>
                  </w:r>
                </w:p>
                <w:p w:rsidR="00937A18" w:rsidRPr="0089036C" w:rsidRDefault="00937A18" w:rsidP="00937A18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RED SAYS STOP</w:t>
                  </w:r>
                </w:p>
                <w:p w:rsidR="00937A18" w:rsidRPr="0089036C" w:rsidRDefault="00937A18" w:rsidP="00937A18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GREEN SAYS GO</w:t>
                  </w:r>
                </w:p>
                <w:p w:rsidR="00937A18" w:rsidRPr="0089036C" w:rsidRDefault="00937A18" w:rsidP="00937A18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YELLOW SAYS WAIT</w:t>
                  </w:r>
                </w:p>
                <w:p w:rsidR="00937A18" w:rsidRPr="0089036C" w:rsidRDefault="00937A18" w:rsidP="00937A18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BETTER GO SLOW</w:t>
                  </w:r>
                  <w:r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 xml:space="preserve"> </w:t>
                  </w:r>
                </w:p>
                <w:p w:rsidR="00937A18" w:rsidRDefault="00937A18"/>
              </w:txbxContent>
            </v:textbox>
          </v:rect>
        </w:pict>
      </w:r>
      <w:r>
        <w:rPr>
          <w:noProof/>
        </w:rPr>
        <w:pict>
          <v:rect id="_x0000_s1043" style="position:absolute;margin-left:657.05pt;margin-top:144.45pt;width:97.8pt;height:45.35pt;z-index:251675648">
            <v:textbox>
              <w:txbxContent>
                <w:p w:rsidR="00937A18" w:rsidRPr="0089036C" w:rsidRDefault="00937A18" w:rsidP="00937A18">
                  <w:pPr>
                    <w:jc w:val="center"/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GO</w:t>
                  </w:r>
                </w:p>
                <w:p w:rsidR="00937A18" w:rsidRDefault="00937A18"/>
              </w:txbxContent>
            </v:textbox>
          </v:rect>
        </w:pict>
      </w:r>
      <w:r>
        <w:rPr>
          <w:noProof/>
        </w:rPr>
        <w:pict>
          <v:rect id="_x0000_s1042" style="position:absolute;margin-left:657.05pt;margin-top:92pt;width:97.8pt;height:44.6pt;z-index:251674624">
            <v:textbox>
              <w:txbxContent>
                <w:p w:rsidR="00937A18" w:rsidRPr="0089036C" w:rsidRDefault="00937A18" w:rsidP="00937A18">
                  <w:pPr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WAIT</w:t>
                  </w:r>
                </w:p>
                <w:p w:rsidR="00937A18" w:rsidRDefault="00937A18"/>
              </w:txbxContent>
            </v:textbox>
          </v:rect>
        </w:pict>
      </w:r>
      <w:r>
        <w:rPr>
          <w:noProof/>
        </w:rPr>
        <w:pict>
          <v:rect id="_x0000_s1041" style="position:absolute;margin-left:657.05pt;margin-top:31.75pt;width:97.8pt;height:50.85pt;z-index:251673600">
            <v:textbox>
              <w:txbxContent>
                <w:p w:rsidR="00937A18" w:rsidRPr="0089036C" w:rsidRDefault="00937A18" w:rsidP="00937A18">
                  <w:pPr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STOP</w:t>
                  </w:r>
                </w:p>
                <w:p w:rsidR="00937A18" w:rsidRDefault="00937A18"/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margin-left:564.7pt;margin-top:148.35pt;width:85.3pt;height:41.45pt;z-index:251672576"/>
        </w:pict>
      </w:r>
      <w:r>
        <w:rPr>
          <w:noProof/>
        </w:rPr>
        <w:pict>
          <v:shape id="_x0000_s1039" type="#_x0000_t13" style="position:absolute;margin-left:564.7pt;margin-top:92pt;width:85.3pt;height:40.7pt;z-index:251671552"/>
        </w:pict>
      </w:r>
      <w:r>
        <w:rPr>
          <w:noProof/>
        </w:rPr>
        <w:pict>
          <v:shape id="_x0000_s1038" type="#_x0000_t13" style="position:absolute;margin-left:564.7pt;margin-top:31.75pt;width:85.3pt;height:43.8pt;z-index:251670528"/>
        </w:pict>
      </w:r>
      <w:r w:rsidR="0089036C">
        <w:rPr>
          <w:noProof/>
        </w:rPr>
        <w:pict>
          <v:rect id="_x0000_s1037" style="position:absolute;margin-left:52.1pt;margin-top:482.5pt;width:222.25pt;height:36pt;z-index:251669504" stroked="f">
            <v:textbox>
              <w:txbxContent>
                <w:p w:rsidR="0089036C" w:rsidRPr="0089036C" w:rsidRDefault="0089036C" w:rsidP="0089036C">
                  <w:pPr>
                    <w:jc w:val="center"/>
                    <w:rPr>
                      <w:rFonts w:ascii="Little Days" w:hAnsi="Little Days"/>
                      <w:b/>
                      <w:sz w:val="48"/>
                      <w:szCs w:val="48"/>
                    </w:rPr>
                  </w:pP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By</w:t>
                  </w:r>
                  <w:proofErr w:type="spellEnd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Teacher</w:t>
                  </w:r>
                  <w:proofErr w:type="spellEnd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89036C">
                    <w:rPr>
                      <w:rFonts w:ascii="Little Days" w:hAnsi="Little Days"/>
                      <w:b/>
                      <w:sz w:val="48"/>
                      <w:szCs w:val="4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89036C">
        <w:rPr>
          <w:noProof/>
        </w:rPr>
        <w:pict>
          <v:rect id="_x0000_s1036" style="position:absolute;margin-left:-20.7pt;margin-top:214.85pt;width:355.3pt;height:263.75pt;z-index:251668480">
            <v:textbox>
              <w:txbxContent>
                <w:p w:rsidR="0089036C" w:rsidRDefault="0089036C" w:rsidP="0089036C">
                  <w:pPr>
                    <w:jc w:val="center"/>
                    <w:rPr>
                      <w:rFonts w:ascii="Agent Orange" w:hAnsi="Agent Orange" w:cs="Agent Orange"/>
                      <w:sz w:val="40"/>
                      <w:szCs w:val="40"/>
                    </w:rPr>
                  </w:pPr>
                  <w:r w:rsidRPr="0089036C">
                    <w:rPr>
                      <w:rFonts w:ascii="Agent Orange" w:hAnsi="Agent Orange" w:cs="Agent Orange"/>
                      <w:sz w:val="40"/>
                      <w:szCs w:val="40"/>
                    </w:rPr>
                    <w:t>COLOURS ON THE ROAD</w:t>
                  </w:r>
                </w:p>
                <w:p w:rsidR="0089036C" w:rsidRPr="0089036C" w:rsidRDefault="0089036C" w:rsidP="0089036C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RED SAYS STOP</w:t>
                  </w:r>
                </w:p>
                <w:p w:rsidR="0089036C" w:rsidRPr="0089036C" w:rsidRDefault="0089036C" w:rsidP="0089036C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GREEN SAYS GO</w:t>
                  </w:r>
                </w:p>
                <w:p w:rsidR="0089036C" w:rsidRPr="0089036C" w:rsidRDefault="0089036C" w:rsidP="0089036C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YELLOW SAYS WAIT</w:t>
                  </w:r>
                </w:p>
                <w:p w:rsidR="0089036C" w:rsidRPr="0089036C" w:rsidRDefault="0089036C" w:rsidP="0089036C">
                  <w:pPr>
                    <w:jc w:val="center"/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</w:pPr>
                  <w:r w:rsidRPr="0089036C"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>BETTER GO SLOW</w:t>
                  </w:r>
                  <w:r>
                    <w:rPr>
                      <w:rFonts w:ascii="Print Dashed" w:hAnsi="Print Dashed" w:cs="Agent Orange"/>
                      <w:b/>
                      <w:sz w:val="80"/>
                      <w:szCs w:val="80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="0089036C">
        <w:rPr>
          <w:noProof/>
        </w:rPr>
        <w:pict>
          <v:rect id="_x0000_s1035" style="position:absolute;margin-left:246.95pt;margin-top:140.5pt;width:99.4pt;height:49.3pt;z-index:251667456">
            <v:textbox>
              <w:txbxContent>
                <w:p w:rsidR="0089036C" w:rsidRPr="0089036C" w:rsidRDefault="0089036C" w:rsidP="0089036C">
                  <w:pPr>
                    <w:jc w:val="center"/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GO</w:t>
                  </w:r>
                </w:p>
              </w:txbxContent>
            </v:textbox>
          </v:rect>
        </w:pict>
      </w:r>
      <w:r w:rsidR="0089036C">
        <w:rPr>
          <w:noProof/>
        </w:rPr>
        <w:pict>
          <v:rect id="_x0000_s1034" style="position:absolute;margin-left:246.95pt;margin-top:82.6pt;width:99.4pt;height:46.2pt;z-index:251666432">
            <v:textbox>
              <w:txbxContent>
                <w:p w:rsidR="0089036C" w:rsidRPr="0089036C" w:rsidRDefault="0089036C">
                  <w:pPr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WAIT</w:t>
                  </w:r>
                </w:p>
              </w:txbxContent>
            </v:textbox>
          </v:rect>
        </w:pict>
      </w:r>
      <w:r w:rsidR="0089036C">
        <w:rPr>
          <w:noProof/>
        </w:rPr>
        <w:pict>
          <v:rect id="_x0000_s1033" style="position:absolute;margin-left:246.95pt;margin-top:26.25pt;width:99.4pt;height:49.3pt;z-index:251665408">
            <v:textbox>
              <w:txbxContent>
                <w:p w:rsidR="0089036C" w:rsidRPr="0089036C" w:rsidRDefault="0089036C">
                  <w:pPr>
                    <w:rPr>
                      <w:rFonts w:ascii="Agent Orange" w:hAnsi="Agent Orange" w:cs="Agent Orange"/>
                      <w:sz w:val="44"/>
                      <w:szCs w:val="44"/>
                    </w:rPr>
                  </w:pPr>
                  <w:r w:rsidRPr="0089036C">
                    <w:rPr>
                      <w:rFonts w:ascii="Agent Orange" w:hAnsi="Agent Orange" w:cs="Agent Orange"/>
                      <w:sz w:val="44"/>
                      <w:szCs w:val="44"/>
                    </w:rPr>
                    <w:t>STOP</w:t>
                  </w:r>
                </w:p>
              </w:txbxContent>
            </v:textbox>
          </v:rect>
        </w:pict>
      </w:r>
      <w:r w:rsidR="0089036C">
        <w:rPr>
          <w:noProof/>
        </w:rPr>
        <w:pict>
          <v:shape id="_x0000_s1032" type="#_x0000_t13" style="position:absolute;margin-left:161.65pt;margin-top:140.5pt;width:78.25pt;height:39.9pt;z-index:251664384"/>
        </w:pict>
      </w:r>
      <w:r w:rsidR="0089036C">
        <w:rPr>
          <w:noProof/>
        </w:rPr>
        <w:pict>
          <v:shape id="_x0000_s1031" type="#_x0000_t13" style="position:absolute;margin-left:161.65pt;margin-top:87.3pt;width:78.25pt;height:41.5pt;z-index:251663360"/>
        </w:pict>
      </w:r>
      <w:r w:rsidR="0089036C">
        <w:rPr>
          <w:noProof/>
        </w:rPr>
        <w:pict>
          <v:shape id="_x0000_s1030" type="#_x0000_t13" style="position:absolute;margin-left:161.65pt;margin-top:31.75pt;width:78.25pt;height:43.8pt;z-index:251662336"/>
        </w:pict>
      </w:r>
      <w:r w:rsidR="00B32289">
        <w:rPr>
          <w:noProof/>
        </w:rPr>
        <w:pict>
          <v:rect id="_x0000_s1029" style="position:absolute;margin-left:380.8pt;margin-top:-30.85pt;width:170.6pt;height:230.85pt;z-index:251661312">
            <v:textbox>
              <w:txbxContent>
                <w:p w:rsidR="00B32289" w:rsidRDefault="00B32289">
                  <w:r w:rsidRPr="00B32289">
                    <w:drawing>
                      <wp:inline distT="0" distB="0" distL="0" distR="0">
                        <wp:extent cx="1974215" cy="2712068"/>
                        <wp:effectExtent l="19050" t="0" r="6985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215" cy="2712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32289">
        <w:rPr>
          <w:noProof/>
        </w:rPr>
        <w:pict>
          <v:rect id="_x0000_s1028" style="position:absolute;margin-left:-26.95pt;margin-top:-30.85pt;width:181.55pt;height:230.85pt;z-index:251660288">
            <v:textbox>
              <w:txbxContent>
                <w:p w:rsidR="00B32289" w:rsidRDefault="00B32289">
                  <w:r>
                    <w:rPr>
                      <w:noProof/>
                    </w:rPr>
                    <w:drawing>
                      <wp:inline distT="0" distB="0" distL="0" distR="0">
                        <wp:extent cx="2028411" cy="2786519"/>
                        <wp:effectExtent l="19050" t="0" r="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971" cy="2795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32289">
        <w:rPr>
          <w:noProof/>
        </w:rPr>
        <w:pict>
          <v:rect id="_x0000_s1027" style="position:absolute;margin-left:368.25pt;margin-top:-45.75pt;width:397.55pt;height:568.95pt;z-index:251659264">
            <v:textbox>
              <w:txbxContent>
                <w:p w:rsidR="00B32289" w:rsidRDefault="00B32289" w:rsidP="00B32289">
                  <w:r>
                    <w:t xml:space="preserve"> </w:t>
                  </w:r>
                </w:p>
              </w:txbxContent>
            </v:textbox>
          </v:rect>
        </w:pict>
      </w:r>
      <w:r w:rsidR="00B32289">
        <w:rPr>
          <w:noProof/>
        </w:rPr>
        <w:pict>
          <v:rect id="_x0000_s1026" style="position:absolute;margin-left:-41.05pt;margin-top:-45.75pt;width:395.25pt;height:568.95pt;z-index:251658240">
            <v:textbox>
              <w:txbxContent>
                <w:p w:rsidR="00B32289" w:rsidRDefault="00B32289"/>
              </w:txbxContent>
            </v:textbox>
          </v:rect>
        </w:pict>
      </w:r>
    </w:p>
    <w:sectPr w:rsidR="00C3020C" w:rsidSect="00B3228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tle Days">
    <w:panose1 w:val="02000607020000020004"/>
    <w:charset w:val="00"/>
    <w:family w:val="auto"/>
    <w:pitch w:val="variable"/>
    <w:sig w:usb0="80000027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Print 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32289"/>
    <w:rsid w:val="0089036C"/>
    <w:rsid w:val="00937A18"/>
    <w:rsid w:val="00B32289"/>
    <w:rsid w:val="00C3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2</cp:revision>
  <dcterms:created xsi:type="dcterms:W3CDTF">2018-11-28T14:25:00Z</dcterms:created>
  <dcterms:modified xsi:type="dcterms:W3CDTF">2018-11-28T14:50:00Z</dcterms:modified>
</cp:coreProperties>
</file>