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EBB" w:rsidRDefault="00462BC8" w:rsidP="00462BC8">
      <w:pPr>
        <w:pStyle w:val="Normal1"/>
        <w:spacing w:before="200" w:after="280"/>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2152650" cy="2152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7">
                      <a:extLst>
                        <a:ext uri="{28A0092B-C50C-407E-A947-70E740481C1C}">
                          <a14:useLocalDpi xmlns:a14="http://schemas.microsoft.com/office/drawing/2010/main" val="0"/>
                        </a:ext>
                      </a:extLst>
                    </a:blip>
                    <a:stretch>
                      <a:fillRect/>
                    </a:stretch>
                  </pic:blipFill>
                  <pic:spPr>
                    <a:xfrm>
                      <a:off x="0" y="0"/>
                      <a:ext cx="2152650" cy="2152650"/>
                    </a:xfrm>
                    <a:prstGeom prst="rect">
                      <a:avLst/>
                    </a:prstGeom>
                  </pic:spPr>
                </pic:pic>
              </a:graphicData>
            </a:graphic>
          </wp:inline>
        </w:drawing>
      </w:r>
      <w:bookmarkStart w:id="0" w:name="_GoBack"/>
      <w:bookmarkEnd w:id="0"/>
    </w:p>
    <w:p w:rsidR="00462BC8" w:rsidRDefault="00462BC8">
      <w:pPr>
        <w:pStyle w:val="Normal1"/>
        <w:spacing w:before="200" w:after="280"/>
        <w:jc w:val="center"/>
        <w:rPr>
          <w:rFonts w:ascii="Times New Roman" w:eastAsia="Times New Roman" w:hAnsi="Times New Roman" w:cs="Times New Roman"/>
          <w:b/>
          <w:sz w:val="40"/>
          <w:szCs w:val="40"/>
        </w:rPr>
      </w:pPr>
    </w:p>
    <w:p w:rsidR="004C1EBB" w:rsidRPr="00462BC8" w:rsidRDefault="00175AB5">
      <w:pPr>
        <w:pStyle w:val="Normal1"/>
        <w:spacing w:before="200" w:after="280"/>
        <w:jc w:val="center"/>
        <w:rPr>
          <w:rFonts w:ascii="Times New Roman" w:eastAsia="Times New Roman" w:hAnsi="Times New Roman" w:cs="Times New Roman"/>
          <w:b/>
          <w:color w:val="C0504D" w:themeColor="accent2"/>
          <w:sz w:val="40"/>
          <w:szCs w:val="40"/>
        </w:rPr>
      </w:pPr>
      <w:r w:rsidRPr="00462BC8">
        <w:rPr>
          <w:rFonts w:ascii="Times New Roman" w:eastAsia="Times New Roman" w:hAnsi="Times New Roman" w:cs="Times New Roman"/>
          <w:b/>
          <w:color w:val="C0504D" w:themeColor="accent2"/>
          <w:sz w:val="40"/>
          <w:szCs w:val="40"/>
          <w:shd w:val="clear" w:color="auto" w:fill="FABF8F" w:themeFill="accent6" w:themeFillTint="99"/>
        </w:rPr>
        <w:t xml:space="preserve">Know Everything </w:t>
      </w:r>
      <w:proofErr w:type="gramStart"/>
      <w:r w:rsidRPr="00462BC8">
        <w:rPr>
          <w:rFonts w:ascii="Times New Roman" w:eastAsia="Times New Roman" w:hAnsi="Times New Roman" w:cs="Times New Roman"/>
          <w:b/>
          <w:color w:val="C0504D" w:themeColor="accent2"/>
          <w:sz w:val="40"/>
          <w:szCs w:val="40"/>
          <w:shd w:val="clear" w:color="auto" w:fill="FABF8F" w:themeFill="accent6" w:themeFillTint="99"/>
        </w:rPr>
        <w:t>About</w:t>
      </w:r>
      <w:proofErr w:type="gramEnd"/>
      <w:r w:rsidRPr="00462BC8">
        <w:rPr>
          <w:rFonts w:ascii="Times New Roman" w:eastAsia="Times New Roman" w:hAnsi="Times New Roman" w:cs="Times New Roman"/>
          <w:b/>
          <w:color w:val="C0504D" w:themeColor="accent2"/>
          <w:sz w:val="40"/>
          <w:szCs w:val="40"/>
          <w:shd w:val="clear" w:color="auto" w:fill="FABF8F" w:themeFill="accent6" w:themeFillTint="99"/>
        </w:rPr>
        <w:t xml:space="preserve"> Options Trading</w:t>
      </w:r>
    </w:p>
    <w:p w:rsidR="004C1EBB" w:rsidRDefault="00175AB5" w:rsidP="00462BC8">
      <w:pPr>
        <w:pStyle w:val="Normal1"/>
        <w:spacing w:before="200" w:after="280"/>
        <w:jc w:val="both"/>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 xml:space="preserve">Options trading comes with risk. Investors who think the option comes with free lunches they are wrong. Every investor should be aware of the fact that options come with several risks. At first, you can find it a bit overwhelming but once you’ll understand it with the help of the right guide or advisor you will get to know the good sides of trading in options as well. If you are an investor you must be aware of the terms ETFs, bonds, stocks, and many other assets. Options are different classes of assets and if they are traded in a correct manner then they can provide a lot more advantages than the above-mentioned assets. </w:t>
      </w:r>
    </w:p>
    <w:p w:rsidR="004C1EBB" w:rsidRDefault="00175AB5" w:rsidP="00462BC8">
      <w:pPr>
        <w:pStyle w:val="Normal1"/>
        <w:spacing w:before="200" w:after="280"/>
        <w:jc w:val="both"/>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 xml:space="preserve">The most important factor is that option gives the buyer a right but not an obligation to buy or sell an option in the case of a call or put. Any investor who is trading in options must know that they can’t buy or sell underlying assets at predetermined prices before or after the contract gets expire. </w:t>
      </w:r>
    </w:p>
    <w:p w:rsidR="004C1EBB" w:rsidRDefault="00175AB5" w:rsidP="00462BC8">
      <w:pPr>
        <w:pStyle w:val="Normal1"/>
        <w:spacing w:before="200" w:after="280"/>
        <w:jc w:val="both"/>
        <w:rPr>
          <w:rFonts w:ascii="Times New Roman" w:eastAsia="Times New Roman" w:hAnsi="Times New Roman" w:cs="Times New Roman"/>
          <w:b/>
          <w:color w:val="333333"/>
          <w:sz w:val="28"/>
          <w:szCs w:val="28"/>
          <w:highlight w:val="white"/>
        </w:rPr>
      </w:pPr>
      <w:r>
        <w:rPr>
          <w:rFonts w:ascii="Times New Roman" w:eastAsia="Times New Roman" w:hAnsi="Times New Roman" w:cs="Times New Roman"/>
          <w:b/>
          <w:color w:val="333333"/>
          <w:sz w:val="28"/>
          <w:szCs w:val="28"/>
          <w:highlight w:val="white"/>
        </w:rPr>
        <w:t>Few Tips That Will Help You</w:t>
      </w:r>
    </w:p>
    <w:p w:rsidR="004C1EBB" w:rsidRDefault="00175AB5" w:rsidP="00462BC8">
      <w:pPr>
        <w:pStyle w:val="Normal1"/>
        <w:spacing w:before="200" w:after="280"/>
        <w:jc w:val="both"/>
        <w:rPr>
          <w:color w:val="333333"/>
          <w:sz w:val="28"/>
          <w:szCs w:val="28"/>
          <w:highlight w:val="white"/>
        </w:rPr>
      </w:pPr>
      <w:r>
        <w:rPr>
          <w:rFonts w:ascii="Times New Roman" w:eastAsia="Times New Roman" w:hAnsi="Times New Roman" w:cs="Times New Roman"/>
          <w:color w:val="333333"/>
          <w:sz w:val="28"/>
          <w:szCs w:val="28"/>
          <w:highlight w:val="white"/>
        </w:rPr>
        <w:t xml:space="preserve">Traders usually start trading into options without acquiring full or even half-knowledge due to which they lack in grabbing the right opportunity to maximize returns. But with us now you can easily learn some </w:t>
      </w:r>
      <w:hyperlink r:id="rId8" w:history="1">
        <w:r w:rsidRPr="00B27F23">
          <w:rPr>
            <w:rStyle w:val="Hyperlink"/>
            <w:rFonts w:ascii="Times New Roman" w:eastAsia="Times New Roman" w:hAnsi="Times New Roman" w:cs="Times New Roman"/>
            <w:b/>
            <w:sz w:val="28"/>
            <w:szCs w:val="28"/>
          </w:rPr>
          <w:t>option tips</w:t>
        </w:r>
      </w:hyperlink>
      <w:r>
        <w:rPr>
          <w:rFonts w:ascii="Times New Roman" w:eastAsia="Times New Roman" w:hAnsi="Times New Roman" w:cs="Times New Roman"/>
          <w:color w:val="333333"/>
          <w:sz w:val="28"/>
          <w:szCs w:val="28"/>
          <w:highlight w:val="white"/>
        </w:rPr>
        <w:t xml:space="preserve"> to </w:t>
      </w:r>
      <w:proofErr w:type="gramStart"/>
      <w:r>
        <w:rPr>
          <w:rFonts w:ascii="Times New Roman" w:eastAsia="Times New Roman" w:hAnsi="Times New Roman" w:cs="Times New Roman"/>
          <w:color w:val="333333"/>
          <w:sz w:val="28"/>
          <w:szCs w:val="28"/>
          <w:highlight w:val="white"/>
        </w:rPr>
        <w:t>have</w:t>
      </w:r>
      <w:proofErr w:type="gramEnd"/>
      <w:r>
        <w:rPr>
          <w:rFonts w:ascii="Times New Roman" w:eastAsia="Times New Roman" w:hAnsi="Times New Roman" w:cs="Times New Roman"/>
          <w:color w:val="333333"/>
          <w:sz w:val="28"/>
          <w:szCs w:val="28"/>
          <w:highlight w:val="white"/>
        </w:rPr>
        <w:t xml:space="preserve"> a trading idea for options market or options contract.  </w:t>
      </w:r>
    </w:p>
    <w:p w:rsidR="004C1EBB" w:rsidRDefault="00175AB5" w:rsidP="00462BC8">
      <w:pPr>
        <w:pStyle w:val="Normal1"/>
        <w:numPr>
          <w:ilvl w:val="0"/>
          <w:numId w:val="1"/>
        </w:numPr>
        <w:spacing w:before="200" w:after="280"/>
        <w:jc w:val="both"/>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Think about options as an extension to the stock market:</w:t>
      </w:r>
    </w:p>
    <w:p w:rsidR="004C1EBB" w:rsidRDefault="00175AB5" w:rsidP="00462BC8">
      <w:pPr>
        <w:pStyle w:val="Normal1"/>
        <w:spacing w:before="200" w:after="280"/>
        <w:ind w:left="720"/>
        <w:jc w:val="both"/>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lastRenderedPageBreak/>
        <w:t xml:space="preserve">You might have gone through this confusion of holding a stock or letting it go a lot many times. But the most important factor is that your options are more than extra options that traders have with them as an investment idea. </w:t>
      </w:r>
    </w:p>
    <w:p w:rsidR="004C1EBB" w:rsidRDefault="00175AB5" w:rsidP="00462BC8">
      <w:pPr>
        <w:pStyle w:val="Normal1"/>
        <w:numPr>
          <w:ilvl w:val="0"/>
          <w:numId w:val="1"/>
        </w:numPr>
        <w:spacing w:before="200" w:after="280"/>
        <w:jc w:val="both"/>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 xml:space="preserve">Stack odds in your </w:t>
      </w:r>
      <w:proofErr w:type="spellStart"/>
      <w:r>
        <w:rPr>
          <w:rFonts w:ascii="Times New Roman" w:eastAsia="Times New Roman" w:hAnsi="Times New Roman" w:cs="Times New Roman"/>
          <w:color w:val="333333"/>
          <w:sz w:val="28"/>
          <w:szCs w:val="28"/>
          <w:highlight w:val="white"/>
        </w:rPr>
        <w:t>favor</w:t>
      </w:r>
      <w:proofErr w:type="spellEnd"/>
      <w:r>
        <w:rPr>
          <w:rFonts w:ascii="Times New Roman" w:eastAsia="Times New Roman" w:hAnsi="Times New Roman" w:cs="Times New Roman"/>
          <w:color w:val="333333"/>
          <w:sz w:val="28"/>
          <w:szCs w:val="28"/>
          <w:highlight w:val="white"/>
        </w:rPr>
        <w:t>:</w:t>
      </w:r>
    </w:p>
    <w:p w:rsidR="004C1EBB" w:rsidRDefault="004C1EBB" w:rsidP="00462BC8">
      <w:pPr>
        <w:pStyle w:val="Normal1"/>
        <w:spacing w:before="200" w:after="280"/>
        <w:ind w:left="720"/>
        <w:jc w:val="both"/>
        <w:rPr>
          <w:rFonts w:ascii="Times New Roman" w:eastAsia="Times New Roman" w:hAnsi="Times New Roman" w:cs="Times New Roman"/>
          <w:color w:val="333333"/>
          <w:sz w:val="28"/>
          <w:szCs w:val="28"/>
          <w:highlight w:val="white"/>
        </w:rPr>
      </w:pPr>
    </w:p>
    <w:p w:rsidR="004C1EBB" w:rsidRDefault="00175AB5" w:rsidP="00462BC8">
      <w:pPr>
        <w:pStyle w:val="Normal1"/>
        <w:spacing w:before="200" w:after="280"/>
        <w:ind w:left="720"/>
        <w:jc w:val="both"/>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 xml:space="preserve">If you use options trading correctly and with a proper </w:t>
      </w:r>
      <w:proofErr w:type="spellStart"/>
      <w:r>
        <w:rPr>
          <w:rFonts w:ascii="Times New Roman" w:eastAsia="Times New Roman" w:hAnsi="Times New Roman" w:cs="Times New Roman"/>
          <w:color w:val="333333"/>
          <w:sz w:val="28"/>
          <w:szCs w:val="28"/>
          <w:highlight w:val="white"/>
        </w:rPr>
        <w:t>mindset</w:t>
      </w:r>
      <w:proofErr w:type="spellEnd"/>
      <w:r>
        <w:rPr>
          <w:rFonts w:ascii="Times New Roman" w:eastAsia="Times New Roman" w:hAnsi="Times New Roman" w:cs="Times New Roman"/>
          <w:color w:val="333333"/>
          <w:sz w:val="28"/>
          <w:szCs w:val="28"/>
          <w:highlight w:val="white"/>
        </w:rPr>
        <w:t xml:space="preserve"> then like Warren Buffet you will grab the opportunity to become successful in making investments. With proper knowledge, you can easily trade even with a 50% of probability of earning profits. A proper setup will give more advantages than trading alone. </w:t>
      </w:r>
    </w:p>
    <w:p w:rsidR="004C1EBB" w:rsidRDefault="00175AB5" w:rsidP="00462BC8">
      <w:pPr>
        <w:pStyle w:val="Normal1"/>
        <w:numPr>
          <w:ilvl w:val="0"/>
          <w:numId w:val="1"/>
        </w:numPr>
        <w:spacing w:before="200" w:after="280"/>
        <w:jc w:val="both"/>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Fear And Greed can become big options</w:t>
      </w:r>
    </w:p>
    <w:p w:rsidR="004C1EBB" w:rsidRDefault="00175AB5" w:rsidP="00462BC8">
      <w:pPr>
        <w:pStyle w:val="Normal1"/>
        <w:spacing w:before="200" w:after="280"/>
        <w:ind w:left="720"/>
        <w:jc w:val="both"/>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 xml:space="preserve">Those options traders who are greedy when others are fearful and vice versa, often find profitable options to trade. Sometimes the outlook for a stock is very different and risk-reward that sets up nicely for the trader. </w:t>
      </w:r>
    </w:p>
    <w:p w:rsidR="004C1EBB" w:rsidRDefault="00175AB5" w:rsidP="00462BC8">
      <w:pPr>
        <w:pStyle w:val="Normal1"/>
        <w:numPr>
          <w:ilvl w:val="0"/>
          <w:numId w:val="1"/>
        </w:numPr>
        <w:spacing w:before="200" w:after="280"/>
        <w:jc w:val="both"/>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Enhances your portfolios</w:t>
      </w:r>
    </w:p>
    <w:p w:rsidR="004C1EBB" w:rsidRDefault="00175AB5" w:rsidP="00462BC8">
      <w:pPr>
        <w:pStyle w:val="Normal1"/>
        <w:spacing w:before="200" w:after="280"/>
        <w:ind w:left="720"/>
        <w:jc w:val="both"/>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 xml:space="preserve">It enhances your portfolio in a manner where it doesn’t add any losses to your profile but the income generated from trading. But generating with single trading stock is difficult so taking the right steps is important over a long period to see the actual benefits of the options. </w:t>
      </w:r>
    </w:p>
    <w:p w:rsidR="004C1EBB" w:rsidRDefault="00175AB5" w:rsidP="00462BC8">
      <w:pPr>
        <w:pStyle w:val="Normal1"/>
        <w:spacing w:before="200" w:after="280"/>
        <w:ind w:left="720"/>
        <w:jc w:val="both"/>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 xml:space="preserve">No matter whether you are looking for long-term, short-term or income-oriented benefits but maintaining consistency is one such thumb rule to enhance the portfolio by buying an option. </w:t>
      </w:r>
    </w:p>
    <w:p w:rsidR="004C1EBB" w:rsidRDefault="00175AB5" w:rsidP="00462BC8">
      <w:pPr>
        <w:pStyle w:val="Normal1"/>
        <w:numPr>
          <w:ilvl w:val="0"/>
          <w:numId w:val="1"/>
        </w:numPr>
        <w:spacing w:before="200" w:after="280"/>
        <w:jc w:val="both"/>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Patience is the pathway to profit</w:t>
      </w:r>
    </w:p>
    <w:p w:rsidR="004C1EBB" w:rsidRDefault="00175AB5" w:rsidP="00462BC8">
      <w:pPr>
        <w:pStyle w:val="Normal1"/>
        <w:spacing w:before="200" w:after="280"/>
        <w:ind w:left="720"/>
        <w:jc w:val="both"/>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 xml:space="preserve">In trading, you can’t do things without giving them a thought. There are many kinds of traders in the stock market like winning traders, losing traders, good traders, or bad traders. All these traders never remain in the same position. Their position keeps changes according to their experience. </w:t>
      </w:r>
    </w:p>
    <w:p w:rsidR="004C1EBB" w:rsidRDefault="00175AB5" w:rsidP="00462BC8">
      <w:pPr>
        <w:pStyle w:val="Normal1"/>
        <w:spacing w:before="200" w:after="280"/>
        <w:ind w:left="720"/>
        <w:jc w:val="both"/>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lastRenderedPageBreak/>
        <w:t xml:space="preserve">All these kinds of traders do have a common ground i.e. Patience. Every trader should wait for their perfect time and set up to give an edging performance in the stock market. </w:t>
      </w:r>
    </w:p>
    <w:p w:rsidR="004C1EBB" w:rsidRDefault="00175AB5" w:rsidP="00462BC8">
      <w:pPr>
        <w:pStyle w:val="Normal1"/>
        <w:spacing w:before="200" w:after="280"/>
        <w:ind w:left="720"/>
        <w:jc w:val="both"/>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 xml:space="preserve">With these few tips, a beginner can learn trading according to stock market conditions. </w:t>
      </w:r>
    </w:p>
    <w:p w:rsidR="004C1EBB" w:rsidRDefault="00175AB5" w:rsidP="00462BC8">
      <w:pPr>
        <w:pStyle w:val="Normal1"/>
        <w:spacing w:before="240" w:after="240"/>
        <w:jc w:val="both"/>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 xml:space="preserve">As we know that </w:t>
      </w:r>
      <w:hyperlink r:id="rId9" w:history="1">
        <w:r w:rsidRPr="00B27F23">
          <w:rPr>
            <w:rStyle w:val="Hyperlink"/>
            <w:rFonts w:ascii="Times New Roman" w:eastAsia="Times New Roman" w:hAnsi="Times New Roman" w:cs="Times New Roman"/>
            <w:b/>
            <w:sz w:val="28"/>
            <w:szCs w:val="28"/>
          </w:rPr>
          <w:t>Option Trading</w:t>
        </w:r>
        <w:r w:rsidR="00B27F23" w:rsidRPr="00B27F23">
          <w:rPr>
            <w:rStyle w:val="Hyperlink"/>
            <w:rFonts w:ascii="Times New Roman" w:eastAsia="Times New Roman" w:hAnsi="Times New Roman" w:cs="Times New Roman"/>
            <w:b/>
            <w:sz w:val="28"/>
            <w:szCs w:val="28"/>
          </w:rPr>
          <w:t xml:space="preserve"> Tips</w:t>
        </w:r>
      </w:hyperlink>
      <w:r>
        <w:rPr>
          <w:rFonts w:ascii="Times New Roman" w:eastAsia="Times New Roman" w:hAnsi="Times New Roman" w:cs="Times New Roman"/>
          <w:color w:val="333333"/>
          <w:sz w:val="28"/>
          <w:szCs w:val="28"/>
          <w:highlight w:val="white"/>
        </w:rPr>
        <w:t xml:space="preserve"> may seem difficult to understand at first, but goes handy if you gain enough knowledge with time. An investors’ portfolio consists of various assets class such as stocks, bond, ETF, mutual funds and many others like options. When used properly, options offer many advantages over that trading stocks cannot. People use trade in options as an additional source of income. Options are usually known as derivatives as they derive their value from underlying assets.</w:t>
      </w:r>
    </w:p>
    <w:p w:rsidR="004C1EBB" w:rsidRDefault="00175AB5" w:rsidP="00462BC8">
      <w:pPr>
        <w:pStyle w:val="Normal1"/>
        <w:spacing w:before="240" w:after="240"/>
        <w:jc w:val="both"/>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 xml:space="preserve"> Moreover, they are regularly utilized for theoretical purposes, for example, betting on the direction of a stock. As options are a derivative of financial securities, their value depends upon the price of some other assets such as calls, puts, futures, and many more. It is essential to properly </w:t>
      </w:r>
      <w:proofErr w:type="spellStart"/>
      <w:r>
        <w:rPr>
          <w:rFonts w:ascii="Times New Roman" w:eastAsia="Times New Roman" w:hAnsi="Times New Roman" w:cs="Times New Roman"/>
          <w:color w:val="333333"/>
          <w:sz w:val="28"/>
          <w:szCs w:val="28"/>
          <w:highlight w:val="white"/>
        </w:rPr>
        <w:t>analyze</w:t>
      </w:r>
      <w:proofErr w:type="spellEnd"/>
      <w:r>
        <w:rPr>
          <w:rFonts w:ascii="Times New Roman" w:eastAsia="Times New Roman" w:hAnsi="Times New Roman" w:cs="Times New Roman"/>
          <w:color w:val="333333"/>
          <w:sz w:val="28"/>
          <w:szCs w:val="28"/>
          <w:highlight w:val="white"/>
        </w:rPr>
        <w:t xml:space="preserve"> the future price events before valuing the options. An investor puts value to a certain lot of options of a company, but does not pay for the whole lot but only minimal broker fees and puts a time limit for this option lot. This gives him right but obligation to buy or sell some underlying assets. </w:t>
      </w:r>
    </w:p>
    <w:p w:rsidR="004C1EBB" w:rsidRDefault="00175AB5" w:rsidP="00462BC8">
      <w:pPr>
        <w:pStyle w:val="Normal1"/>
        <w:spacing w:before="240" w:after="240"/>
        <w:jc w:val="both"/>
        <w:rPr>
          <w:rFonts w:ascii="Times New Roman" w:eastAsia="Times New Roman" w:hAnsi="Times New Roman" w:cs="Times New Roman"/>
          <w:color w:val="111111"/>
          <w:sz w:val="28"/>
          <w:szCs w:val="28"/>
          <w:highlight w:val="white"/>
        </w:rPr>
      </w:pPr>
      <w:r>
        <w:rPr>
          <w:rFonts w:ascii="Times New Roman" w:eastAsia="Times New Roman" w:hAnsi="Times New Roman" w:cs="Times New Roman"/>
          <w:color w:val="333333"/>
          <w:sz w:val="28"/>
          <w:szCs w:val="28"/>
          <w:highlight w:val="white"/>
        </w:rPr>
        <w:t>The more certain something is to happen, the more costly an option would be that benefits from that occasion.</w:t>
      </w:r>
      <w:r>
        <w:rPr>
          <w:color w:val="111111"/>
          <w:sz w:val="30"/>
          <w:szCs w:val="30"/>
          <w:highlight w:val="white"/>
        </w:rPr>
        <w:t xml:space="preserve"> </w:t>
      </w:r>
      <w:r>
        <w:rPr>
          <w:rFonts w:ascii="Times New Roman" w:eastAsia="Times New Roman" w:hAnsi="Times New Roman" w:cs="Times New Roman"/>
          <w:color w:val="111111"/>
          <w:sz w:val="28"/>
          <w:szCs w:val="28"/>
          <w:highlight w:val="white"/>
        </w:rPr>
        <w:t xml:space="preserve">The less time there is until expiry, the less value an option will have. This is why it is said to first invest time in gaining knowledge about analysis before investing money in share market and here ate </w:t>
      </w:r>
      <w:proofErr w:type="spellStart"/>
      <w:r>
        <w:rPr>
          <w:rFonts w:ascii="Times New Roman" w:eastAsia="Times New Roman" w:hAnsi="Times New Roman" w:cs="Times New Roman"/>
          <w:color w:val="111111"/>
          <w:sz w:val="28"/>
          <w:szCs w:val="28"/>
          <w:highlight w:val="white"/>
        </w:rPr>
        <w:t>Shyam</w:t>
      </w:r>
      <w:proofErr w:type="spellEnd"/>
      <w:r>
        <w:rPr>
          <w:rFonts w:ascii="Times New Roman" w:eastAsia="Times New Roman" w:hAnsi="Times New Roman" w:cs="Times New Roman"/>
          <w:color w:val="111111"/>
          <w:sz w:val="28"/>
          <w:szCs w:val="28"/>
          <w:highlight w:val="white"/>
        </w:rPr>
        <w:t xml:space="preserve"> Advisory we are here to provide you accurate knowledge and tips about option trading.</w:t>
      </w:r>
    </w:p>
    <w:p w:rsidR="00462BC8" w:rsidRPr="00611720" w:rsidRDefault="00462BC8" w:rsidP="00462BC8">
      <w:pPr>
        <w:spacing w:line="360" w:lineRule="auto"/>
        <w:jc w:val="center"/>
        <w:rPr>
          <w:b/>
          <w:sz w:val="24"/>
          <w:szCs w:val="24"/>
        </w:rPr>
      </w:pPr>
      <w:r w:rsidRPr="00611720">
        <w:rPr>
          <w:b/>
          <w:sz w:val="24"/>
          <w:szCs w:val="24"/>
        </w:rPr>
        <w:t>For More Info Visit Us</w:t>
      </w:r>
      <w:proofErr w:type="gramStart"/>
      <w:r w:rsidRPr="00611720">
        <w:rPr>
          <w:b/>
          <w:sz w:val="24"/>
          <w:szCs w:val="24"/>
        </w:rPr>
        <w:t>:-</w:t>
      </w:r>
      <w:proofErr w:type="gramEnd"/>
      <w:r w:rsidRPr="00611720">
        <w:rPr>
          <w:b/>
          <w:sz w:val="24"/>
          <w:szCs w:val="24"/>
        </w:rPr>
        <w:t xml:space="preserve"> </w:t>
      </w:r>
      <w:hyperlink r:id="rId10" w:history="1">
        <w:r w:rsidRPr="00611720">
          <w:rPr>
            <w:rStyle w:val="Hyperlink"/>
            <w:b/>
            <w:sz w:val="24"/>
            <w:szCs w:val="24"/>
          </w:rPr>
          <w:t>https://www.shyamadvisory.com/</w:t>
        </w:r>
      </w:hyperlink>
    </w:p>
    <w:p w:rsidR="00462BC8" w:rsidRPr="00611720" w:rsidRDefault="00462BC8" w:rsidP="00462BC8">
      <w:pPr>
        <w:spacing w:line="360" w:lineRule="auto"/>
        <w:jc w:val="center"/>
        <w:rPr>
          <w:b/>
          <w:sz w:val="24"/>
          <w:szCs w:val="24"/>
        </w:rPr>
      </w:pPr>
      <w:r w:rsidRPr="00611720">
        <w:rPr>
          <w:b/>
          <w:sz w:val="24"/>
          <w:szCs w:val="24"/>
        </w:rPr>
        <w:t>Business Email Address</w:t>
      </w:r>
      <w:proofErr w:type="gramStart"/>
      <w:r w:rsidRPr="00611720">
        <w:rPr>
          <w:b/>
          <w:sz w:val="24"/>
          <w:szCs w:val="24"/>
        </w:rPr>
        <w:t>:-</w:t>
      </w:r>
      <w:proofErr w:type="gramEnd"/>
      <w:r w:rsidRPr="00611720">
        <w:rPr>
          <w:b/>
          <w:sz w:val="24"/>
          <w:szCs w:val="24"/>
        </w:rPr>
        <w:t xml:space="preserve"> </w:t>
      </w:r>
      <w:hyperlink r:id="rId11" w:history="1">
        <w:r w:rsidRPr="00611720">
          <w:rPr>
            <w:rStyle w:val="Hyperlink"/>
            <w:b/>
            <w:sz w:val="24"/>
            <w:szCs w:val="24"/>
          </w:rPr>
          <w:t>contact@shyamadvisory.com</w:t>
        </w:r>
      </w:hyperlink>
    </w:p>
    <w:p w:rsidR="00462BC8" w:rsidRPr="00611720" w:rsidRDefault="00462BC8" w:rsidP="00462BC8">
      <w:pPr>
        <w:spacing w:line="360" w:lineRule="auto"/>
        <w:jc w:val="center"/>
        <w:rPr>
          <w:b/>
          <w:sz w:val="24"/>
          <w:szCs w:val="24"/>
        </w:rPr>
      </w:pPr>
      <w:r w:rsidRPr="00611720">
        <w:rPr>
          <w:b/>
          <w:sz w:val="24"/>
          <w:szCs w:val="24"/>
        </w:rPr>
        <w:t>Business Phone Number</w:t>
      </w:r>
      <w:proofErr w:type="gramStart"/>
      <w:r w:rsidRPr="00611720">
        <w:rPr>
          <w:b/>
          <w:sz w:val="24"/>
          <w:szCs w:val="24"/>
        </w:rPr>
        <w:t>:-</w:t>
      </w:r>
      <w:proofErr w:type="gramEnd"/>
      <w:r w:rsidRPr="00611720">
        <w:rPr>
          <w:b/>
          <w:sz w:val="24"/>
          <w:szCs w:val="24"/>
        </w:rPr>
        <w:t xml:space="preserve"> 0281-6199999</w:t>
      </w:r>
    </w:p>
    <w:p w:rsidR="00462BC8" w:rsidRPr="00462BC8" w:rsidRDefault="00462BC8" w:rsidP="00462BC8">
      <w:pPr>
        <w:spacing w:line="360" w:lineRule="auto"/>
        <w:jc w:val="center"/>
        <w:rPr>
          <w:b/>
          <w:sz w:val="24"/>
          <w:szCs w:val="24"/>
        </w:rPr>
      </w:pPr>
      <w:r w:rsidRPr="00611720">
        <w:rPr>
          <w:b/>
          <w:sz w:val="24"/>
          <w:szCs w:val="24"/>
        </w:rPr>
        <w:t xml:space="preserve">Business Address:- </w:t>
      </w:r>
      <w:proofErr w:type="spellStart"/>
      <w:r w:rsidRPr="00611720">
        <w:rPr>
          <w:b/>
          <w:sz w:val="24"/>
          <w:szCs w:val="24"/>
        </w:rPr>
        <w:t>Shyam</w:t>
      </w:r>
      <w:proofErr w:type="spellEnd"/>
      <w:r w:rsidRPr="00611720">
        <w:rPr>
          <w:b/>
          <w:sz w:val="24"/>
          <w:szCs w:val="24"/>
        </w:rPr>
        <w:t xml:space="preserve"> House Nr. </w:t>
      </w:r>
      <w:proofErr w:type="spellStart"/>
      <w:r w:rsidRPr="00611720">
        <w:rPr>
          <w:b/>
          <w:sz w:val="24"/>
          <w:szCs w:val="24"/>
        </w:rPr>
        <w:t>Ambika</w:t>
      </w:r>
      <w:proofErr w:type="spellEnd"/>
      <w:r w:rsidRPr="00611720">
        <w:rPr>
          <w:b/>
          <w:sz w:val="24"/>
          <w:szCs w:val="24"/>
        </w:rPr>
        <w:t xml:space="preserve"> park society, Hanuman </w:t>
      </w:r>
      <w:proofErr w:type="spellStart"/>
      <w:r w:rsidRPr="00611720">
        <w:rPr>
          <w:b/>
          <w:sz w:val="24"/>
          <w:szCs w:val="24"/>
        </w:rPr>
        <w:t>Madhi</w:t>
      </w:r>
      <w:proofErr w:type="spellEnd"/>
      <w:r w:rsidRPr="00611720">
        <w:rPr>
          <w:b/>
          <w:sz w:val="24"/>
          <w:szCs w:val="24"/>
        </w:rPr>
        <w:t xml:space="preserve"> </w:t>
      </w:r>
      <w:proofErr w:type="spellStart"/>
      <w:r w:rsidRPr="00611720">
        <w:rPr>
          <w:b/>
          <w:sz w:val="24"/>
          <w:szCs w:val="24"/>
        </w:rPr>
        <w:t>Chowk</w:t>
      </w:r>
      <w:proofErr w:type="spellEnd"/>
      <w:r w:rsidRPr="00611720">
        <w:rPr>
          <w:b/>
          <w:sz w:val="24"/>
          <w:szCs w:val="24"/>
        </w:rPr>
        <w:t xml:space="preserve">, </w:t>
      </w:r>
      <w:proofErr w:type="spellStart"/>
      <w:r w:rsidRPr="00611720">
        <w:rPr>
          <w:b/>
          <w:sz w:val="24"/>
          <w:szCs w:val="24"/>
        </w:rPr>
        <w:t>Raiya</w:t>
      </w:r>
      <w:proofErr w:type="spellEnd"/>
      <w:r w:rsidRPr="00611720">
        <w:rPr>
          <w:b/>
          <w:sz w:val="24"/>
          <w:szCs w:val="24"/>
        </w:rPr>
        <w:t xml:space="preserve"> Road</w:t>
      </w:r>
      <w:r>
        <w:rPr>
          <w:b/>
          <w:sz w:val="24"/>
          <w:szCs w:val="24"/>
        </w:rPr>
        <w:t>, Rajkot, Gujarat, India, 360007</w:t>
      </w:r>
    </w:p>
    <w:p w:rsidR="00462BC8" w:rsidRPr="00146AB7" w:rsidRDefault="00462BC8" w:rsidP="00462BC8">
      <w:pPr>
        <w:pStyle w:val="Normal1"/>
        <w:spacing w:before="240" w:after="240"/>
        <w:jc w:val="both"/>
        <w:rPr>
          <w:rFonts w:ascii="Times New Roman" w:eastAsia="Times New Roman" w:hAnsi="Times New Roman" w:cs="Times New Roman"/>
          <w:color w:val="111111"/>
          <w:sz w:val="28"/>
          <w:szCs w:val="28"/>
          <w:highlight w:val="white"/>
        </w:rPr>
      </w:pPr>
    </w:p>
    <w:sectPr w:rsidR="00462BC8" w:rsidRPr="00146AB7" w:rsidSect="00462BC8">
      <w:footerReference w:type="default" r:id="rId12"/>
      <w:pgSz w:w="11909" w:h="16834"/>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828" w:rsidRDefault="00135828" w:rsidP="004C1EBB">
      <w:pPr>
        <w:spacing w:line="240" w:lineRule="auto"/>
      </w:pPr>
      <w:r>
        <w:separator/>
      </w:r>
    </w:p>
  </w:endnote>
  <w:endnote w:type="continuationSeparator" w:id="0">
    <w:p w:rsidR="00135828" w:rsidRDefault="00135828" w:rsidP="004C1E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EBB" w:rsidRDefault="004C1EBB">
    <w:pPr>
      <w:pStyle w:val="Normal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828" w:rsidRDefault="00135828" w:rsidP="004C1EBB">
      <w:pPr>
        <w:spacing w:line="240" w:lineRule="auto"/>
      </w:pPr>
      <w:r>
        <w:separator/>
      </w:r>
    </w:p>
  </w:footnote>
  <w:footnote w:type="continuationSeparator" w:id="0">
    <w:p w:rsidR="00135828" w:rsidRDefault="00135828" w:rsidP="004C1EB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052882"/>
    <w:multiLevelType w:val="multilevel"/>
    <w:tmpl w:val="992008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C1EBB"/>
    <w:rsid w:val="00135828"/>
    <w:rsid w:val="00146AB7"/>
    <w:rsid w:val="00175AB5"/>
    <w:rsid w:val="00200C95"/>
    <w:rsid w:val="00304E74"/>
    <w:rsid w:val="00314CA3"/>
    <w:rsid w:val="00462BC8"/>
    <w:rsid w:val="004C1EBB"/>
    <w:rsid w:val="00B27F23"/>
    <w:rsid w:val="00E56E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9414ED-4E2F-4961-9D2D-DC864FB5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IN" w:eastAsia="en-I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EBA"/>
  </w:style>
  <w:style w:type="paragraph" w:styleId="Heading1">
    <w:name w:val="heading 1"/>
    <w:basedOn w:val="Normal1"/>
    <w:next w:val="Normal1"/>
    <w:rsid w:val="004C1EBB"/>
    <w:pPr>
      <w:keepNext/>
      <w:keepLines/>
      <w:spacing w:before="400" w:after="120"/>
      <w:outlineLvl w:val="0"/>
    </w:pPr>
    <w:rPr>
      <w:sz w:val="40"/>
      <w:szCs w:val="40"/>
    </w:rPr>
  </w:style>
  <w:style w:type="paragraph" w:styleId="Heading2">
    <w:name w:val="heading 2"/>
    <w:basedOn w:val="Normal1"/>
    <w:next w:val="Normal1"/>
    <w:rsid w:val="004C1EBB"/>
    <w:pPr>
      <w:keepNext/>
      <w:keepLines/>
      <w:spacing w:before="360" w:after="120"/>
      <w:outlineLvl w:val="1"/>
    </w:pPr>
    <w:rPr>
      <w:sz w:val="32"/>
      <w:szCs w:val="32"/>
    </w:rPr>
  </w:style>
  <w:style w:type="paragraph" w:styleId="Heading3">
    <w:name w:val="heading 3"/>
    <w:basedOn w:val="Normal1"/>
    <w:next w:val="Normal1"/>
    <w:rsid w:val="004C1EBB"/>
    <w:pPr>
      <w:keepNext/>
      <w:keepLines/>
      <w:spacing w:before="320" w:after="80"/>
      <w:outlineLvl w:val="2"/>
    </w:pPr>
    <w:rPr>
      <w:color w:val="434343"/>
      <w:sz w:val="28"/>
      <w:szCs w:val="28"/>
    </w:rPr>
  </w:style>
  <w:style w:type="paragraph" w:styleId="Heading4">
    <w:name w:val="heading 4"/>
    <w:basedOn w:val="Normal1"/>
    <w:next w:val="Normal1"/>
    <w:rsid w:val="004C1EBB"/>
    <w:pPr>
      <w:keepNext/>
      <w:keepLines/>
      <w:spacing w:before="280" w:after="80"/>
      <w:outlineLvl w:val="3"/>
    </w:pPr>
    <w:rPr>
      <w:color w:val="666666"/>
      <w:sz w:val="24"/>
      <w:szCs w:val="24"/>
    </w:rPr>
  </w:style>
  <w:style w:type="paragraph" w:styleId="Heading5">
    <w:name w:val="heading 5"/>
    <w:basedOn w:val="Normal1"/>
    <w:next w:val="Normal1"/>
    <w:rsid w:val="004C1EBB"/>
    <w:pPr>
      <w:keepNext/>
      <w:keepLines/>
      <w:spacing w:before="240" w:after="80"/>
      <w:outlineLvl w:val="4"/>
    </w:pPr>
    <w:rPr>
      <w:color w:val="666666"/>
    </w:rPr>
  </w:style>
  <w:style w:type="paragraph" w:styleId="Heading6">
    <w:name w:val="heading 6"/>
    <w:basedOn w:val="Normal1"/>
    <w:next w:val="Normal1"/>
    <w:rsid w:val="004C1EBB"/>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C1EBB"/>
  </w:style>
  <w:style w:type="paragraph" w:styleId="Title">
    <w:name w:val="Title"/>
    <w:basedOn w:val="Normal1"/>
    <w:next w:val="Normal1"/>
    <w:rsid w:val="004C1EBB"/>
    <w:pPr>
      <w:keepNext/>
      <w:keepLines/>
      <w:spacing w:after="60"/>
    </w:pPr>
    <w:rPr>
      <w:sz w:val="52"/>
      <w:szCs w:val="52"/>
    </w:rPr>
  </w:style>
  <w:style w:type="paragraph" w:styleId="Subtitle">
    <w:name w:val="Subtitle"/>
    <w:basedOn w:val="Normal1"/>
    <w:next w:val="Normal1"/>
    <w:rsid w:val="004C1EBB"/>
    <w:pPr>
      <w:keepNext/>
      <w:keepLines/>
      <w:spacing w:after="320"/>
    </w:pPr>
    <w:rPr>
      <w:color w:val="666666"/>
      <w:sz w:val="30"/>
      <w:szCs w:val="30"/>
    </w:rPr>
  </w:style>
  <w:style w:type="character" w:styleId="Hyperlink">
    <w:name w:val="Hyperlink"/>
    <w:basedOn w:val="DefaultParagraphFont"/>
    <w:uiPriority w:val="99"/>
    <w:unhideWhenUsed/>
    <w:rsid w:val="00B27F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shyamadvisory.com/services/equity/cas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act@shyamadvisory.com" TargetMode="External"/><Relationship Id="rId5" Type="http://schemas.openxmlformats.org/officeDocument/2006/relationships/footnotes" Target="footnotes.xml"/><Relationship Id="rId10" Type="http://schemas.openxmlformats.org/officeDocument/2006/relationships/hyperlink" Target="https://www.shyamadvisory.com/" TargetMode="External"/><Relationship Id="rId4" Type="http://schemas.openxmlformats.org/officeDocument/2006/relationships/webSettings" Target="webSettings.xml"/><Relationship Id="rId9" Type="http://schemas.openxmlformats.org/officeDocument/2006/relationships/hyperlink" Target="https://www.shyamadvisory.com/services/equity/op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Shubham Rawat</dc:creator>
  <cp:lastModifiedBy>Abhishek</cp:lastModifiedBy>
  <cp:revision>6</cp:revision>
  <cp:lastPrinted>2021-07-22T08:26:00Z</cp:lastPrinted>
  <dcterms:created xsi:type="dcterms:W3CDTF">2021-05-25T08:41:00Z</dcterms:created>
  <dcterms:modified xsi:type="dcterms:W3CDTF">2021-07-22T08:26:00Z</dcterms:modified>
</cp:coreProperties>
</file>