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AAE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№106»</w:t>
      </w: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>Конспект занятия по ФЭМП</w:t>
      </w:r>
    </w:p>
    <w:p w:rsidR="00B372B6" w:rsidRDefault="00583503" w:rsidP="004E554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 xml:space="preserve">Тема: «Путешествие белочки к лесным </w:t>
      </w:r>
      <w:proofErr w:type="gramStart"/>
      <w:r>
        <w:rPr>
          <w:rFonts w:ascii="Times New Roman" w:hAnsi="Times New Roman"/>
          <w:sz w:val="52"/>
          <w:szCs w:val="52"/>
          <w:lang w:eastAsia="ru-RU"/>
        </w:rPr>
        <w:t xml:space="preserve">зверям </w:t>
      </w:r>
      <w:r w:rsidR="00B372B6">
        <w:rPr>
          <w:rFonts w:ascii="Times New Roman" w:hAnsi="Times New Roman"/>
          <w:sz w:val="52"/>
          <w:szCs w:val="52"/>
          <w:lang w:eastAsia="ru-RU"/>
        </w:rPr>
        <w:t>»</w:t>
      </w:r>
      <w:proofErr w:type="gramEnd"/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>Образовательная область</w:t>
      </w: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 xml:space="preserve"> «Познавательное развитие»</w:t>
      </w: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 xml:space="preserve"> в группе общеразвивающей направленности для детей 3-4 лет №2</w:t>
      </w: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 xml:space="preserve"> </w:t>
      </w: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52"/>
          <w:szCs w:val="52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Воспитатель: Т.И. Калужских</w:t>
      </w: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72B6" w:rsidRDefault="00B372B6" w:rsidP="00EF4AAE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Оренбург. 2019г.</w:t>
      </w:r>
    </w:p>
    <w:p w:rsidR="00B372B6" w:rsidRPr="00F45DFE" w:rsidRDefault="00DD60CC" w:rsidP="00F45DF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Конспект занятия</w:t>
      </w:r>
      <w:r w:rsidR="00B372B6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ФЭМП </w:t>
      </w:r>
      <w:r w:rsidRPr="00F45DF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583503">
        <w:rPr>
          <w:rFonts w:ascii="Times New Roman" w:hAnsi="Times New Roman"/>
          <w:b/>
          <w:sz w:val="28"/>
          <w:szCs w:val="28"/>
          <w:lang w:eastAsia="ru-RU"/>
        </w:rPr>
        <w:t>Путешествие белочки к лесным зверям</w:t>
      </w:r>
      <w:r w:rsidR="00B372B6" w:rsidRPr="00F45DFE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b/>
          <w:color w:val="111111"/>
          <w:sz w:val="28"/>
          <w:szCs w:val="28"/>
          <w:lang w:eastAsia="ru-RU"/>
        </w:rPr>
        <w:t>Тема </w:t>
      </w:r>
      <w:r w:rsidRPr="00F45DF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F45DFE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83503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белочки к лесным зверям</w:t>
      </w:r>
      <w:r w:rsidRPr="00F45DFE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b/>
          <w:color w:val="111111"/>
          <w:sz w:val="28"/>
          <w:szCs w:val="28"/>
          <w:lang w:eastAsia="ru-RU"/>
        </w:rPr>
        <w:t>Цель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F45DF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 Продолжать формировать элементарные мат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ематические представления. Закрепля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ть зн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ания детей, полученные в течение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года.</w:t>
      </w:r>
    </w:p>
    <w:p w:rsidR="00B372B6" w:rsidRPr="00F45DFE" w:rsidRDefault="00B372B6" w:rsidP="00F45DFE">
      <w:pPr>
        <w:pStyle w:val="a6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F45DF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F45DFE">
        <w:rPr>
          <w:rFonts w:ascii="Times New Roman" w:hAnsi="Times New Roman"/>
          <w:i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-Продолжать учить различать и называть геометрические фигуры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треугольник, квадрат)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-Закреплять знание основных цветов.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-Закреплять умения устанавливать отношения между понятиями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 и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«меньше»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-Упражнять в сравнении предметов по длине, высоте и обозначать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результаты сравнения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«длинный-короткий»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«высокий- низкий»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-Закреплять умения различать части </w:t>
      </w: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суток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 утро, день, вечер, ночь.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Закреплять умение различать и называть пространственное расположение предметов.</w:t>
      </w:r>
    </w:p>
    <w:p w:rsidR="00B372B6" w:rsidRPr="00F45DFE" w:rsidRDefault="00B372B6" w:rsidP="00F45DFE">
      <w:pPr>
        <w:pStyle w:val="a6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F45DFE">
        <w:rPr>
          <w:rFonts w:ascii="Times New Roman" w:hAnsi="Times New Roman"/>
          <w:i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Развивать память, внимание, речь, мышление, воображение, слуховое восприятие.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Активизировать словарь детей.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Развивать речь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(говорить простыми предложениями)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F45DFE">
        <w:rPr>
          <w:rFonts w:ascii="Times New Roman" w:hAnsi="Times New Roman"/>
          <w:i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Воспитывать умение слушать воспитателя.</w:t>
      </w:r>
    </w:p>
    <w:p w:rsidR="00B372B6" w:rsidRPr="004645FD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Воспитывать интерес к математическим </w:t>
      </w:r>
      <w:r w:rsidRPr="00F45DF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занятиям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Воспитывать доброжелательность.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Речевое развитие (развитие произносительной стороны речи, способствовать формированию предпосылок связной речи).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Социально-коммуникативное (развитие игровой деятельности, приобщение к элементарным нормам и правилам взаимоотношения со сверстниками и со взрослыми).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Физическое развитие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(пальчиковая гимнастика)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BE17B0" w:rsidRDefault="00B372B6" w:rsidP="00F45DFE">
      <w:pPr>
        <w:pStyle w:val="a6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E17B0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Приемы руководства деятельности детей на занятии: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1.Приемы постановки целей и мотивации деятельности детей: вступительная беседа, создание игровой ситуации;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2.Приемы активизации деятельности детей в процессе занятия: беседа, создание развивающей среды, двигательная активность, анализ, выводы;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3.Приемы организации практической деятельности детей: комментирование, продуктивная деятельность;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4.Приемы поддержания интереса детей: сюрпризный момент, чередование видов деятельности, художественное слово;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5.Приемы оценки и самооценки: поощрение, взаимопомощь детей.</w:t>
      </w:r>
    </w:p>
    <w:p w:rsidR="00B372B6" w:rsidRPr="00BE17B0" w:rsidRDefault="00B372B6" w:rsidP="00F45DFE">
      <w:pPr>
        <w:pStyle w:val="a6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E17B0"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>Виды детской деятельности на занятии: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1.Игровая;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2.Коммуникативная;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3.Познавательная;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4.Двигательная;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5.Продуктивная.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Моделирование игровой ситуации с целью постановки проблемы и создание мотивации;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беседа, вопросы, объяснение.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Наглядные пособия, игры.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Действия с дидактическим и раздаточным материалом.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Игровой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Пальчиковая гимнастика, проведение игр.</w:t>
      </w:r>
    </w:p>
    <w:p w:rsidR="00B372B6" w:rsidRPr="00BE17B0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BE17B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групповая комната</w:t>
      </w:r>
      <w:r w:rsidRPr="00BE17B0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BE17B0" w:rsidRDefault="00B372B6" w:rsidP="00F45DFE">
      <w:pPr>
        <w:pStyle w:val="a6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E17B0">
        <w:rPr>
          <w:rFonts w:ascii="Times New Roman" w:hAnsi="Times New Roman"/>
          <w:b/>
          <w:color w:val="111111"/>
          <w:sz w:val="28"/>
          <w:szCs w:val="28"/>
          <w:lang w:eastAsia="ru-RU"/>
        </w:rPr>
        <w:t>Планируемые результаты: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Умеет различать и называть геометрические фигуры (круг, квадрат, треугольник)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Знает основные цвета.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Умеет устанавливать отношения между понятиями «один» и «много», «больше», «меньше».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Сравнивает предметы по высоте, по длине и обозначает результат словами: «</w:t>
      </w:r>
      <w:proofErr w:type="gramStart"/>
      <w:r>
        <w:rPr>
          <w:rFonts w:ascii="Times New Roman" w:hAnsi="Times New Roman"/>
          <w:color w:val="111111"/>
          <w:sz w:val="28"/>
          <w:szCs w:val="28"/>
          <w:lang w:eastAsia="ru-RU"/>
        </w:rPr>
        <w:t>длинный»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proofErr w:type="gramEnd"/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«короткий», «высокий»-«низкий».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Различает части суток: утро, день, вечер, ночь.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Умеет различать и называть пространственное расположение предметов.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Умеет сотрудничать в игре и на занятии.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Умеет действовать самостоятельно, проявляет эмоциональную отзывчивость, инициативу.</w:t>
      </w:r>
    </w:p>
    <w:p w:rsidR="00B372B6" w:rsidRPr="00BE17B0" w:rsidRDefault="00B372B6" w:rsidP="00F45DFE">
      <w:pPr>
        <w:pStyle w:val="a6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E17B0">
        <w:rPr>
          <w:rFonts w:ascii="Times New Roman" w:hAnsi="Times New Roman"/>
          <w:b/>
          <w:color w:val="111111"/>
          <w:sz w:val="28"/>
          <w:szCs w:val="28"/>
          <w:lang w:eastAsia="ru-RU"/>
        </w:rPr>
        <w:t>Организация среды для проведения занятия: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 материал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 игрушка 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иллюстрации с изображением частей суток (утро, день, вечер, ночь, картина с изображением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«поляны»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 с цветами и бабочкой, две елочки (высокая и низкая, две дорожки к елочкам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(длинная и короткая)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 большая и маленькая корзина, большие и маленькие яблоки, сундучок, угощение-орешки.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 разноцветные воздушные шары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картона)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 на каждого ребенка,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«заплатки»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 - геометрические фигуры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каждого ребенка)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44F71">
        <w:rPr>
          <w:rFonts w:ascii="Times New Roman" w:hAnsi="Times New Roman"/>
          <w:b/>
          <w:color w:val="111111"/>
          <w:sz w:val="28"/>
          <w:szCs w:val="28"/>
          <w:lang w:eastAsia="ru-RU"/>
        </w:rPr>
        <w:t>Подготовка к занятию в режимные моменты: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пальчиковые игры, физминутки, дидактические игры, художественное слово, беседа, игровые ситуации по ФЭМП.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           </w:t>
      </w:r>
      <w:r w:rsidRPr="00D700C7">
        <w:rPr>
          <w:rFonts w:ascii="Times New Roman" w:hAnsi="Times New Roman"/>
          <w:b/>
          <w:color w:val="111111"/>
          <w:sz w:val="28"/>
          <w:szCs w:val="28"/>
          <w:lang w:eastAsia="ru-RU"/>
        </w:rPr>
        <w:t>План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D700C7">
        <w:rPr>
          <w:rFonts w:ascii="Times New Roman" w:hAnsi="Times New Roman"/>
          <w:b/>
          <w:color w:val="111111"/>
          <w:sz w:val="28"/>
          <w:szCs w:val="28"/>
          <w:lang w:eastAsia="ru-RU"/>
        </w:rPr>
        <w:t>занятия</w:t>
      </w:r>
    </w:p>
    <w:p w:rsidR="00B372B6" w:rsidRDefault="00B372B6" w:rsidP="004645FD">
      <w:pPr>
        <w:pStyle w:val="a6"/>
        <w:numPr>
          <w:ilvl w:val="0"/>
          <w:numId w:val="2"/>
        </w:numPr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Вводная часть:</w:t>
      </w:r>
    </w:p>
    <w:p w:rsidR="00B372B6" w:rsidRDefault="00B372B6" w:rsidP="004645FD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Организационный момент «Подари улыбку» </w:t>
      </w:r>
    </w:p>
    <w:p w:rsidR="00B372B6" w:rsidRDefault="00B372B6" w:rsidP="00EE2E5F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307DFC" w:rsidP="004645FD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7DFC">
        <w:rPr>
          <w:rFonts w:ascii="Times New Roman" w:hAnsi="Times New Roman"/>
          <w:color w:val="111111"/>
          <w:sz w:val="28"/>
          <w:szCs w:val="28"/>
          <w:lang w:eastAsia="ru-RU"/>
        </w:rPr>
        <w:t>Мотивация для деятельности детей</w:t>
      </w:r>
      <w:r w:rsidR="00B372B6" w:rsidRPr="00307DF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="00B372B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        1 мин.</w:t>
      </w:r>
    </w:p>
    <w:p w:rsidR="00B372B6" w:rsidRDefault="00B372B6" w:rsidP="004645FD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Загадка.</w:t>
      </w:r>
    </w:p>
    <w:p w:rsidR="00B372B6" w:rsidRDefault="00B372B6" w:rsidP="004645FD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Создание мотива для деятельности детей.                       </w:t>
      </w:r>
    </w:p>
    <w:p w:rsidR="00B372B6" w:rsidRDefault="00B372B6" w:rsidP="004645FD">
      <w:pPr>
        <w:pStyle w:val="a6"/>
        <w:numPr>
          <w:ilvl w:val="0"/>
          <w:numId w:val="2"/>
        </w:numPr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Основная часть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Игровая ситуация: «Помогите белочке»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Д/и «Почини воздушные шары»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Стихи про геометрические фигуры.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Игра «Собери яблоки в корзину».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Игровая ситуация: «На лесной полянке».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Д/и «Части суток».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«Где спряталась белка».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Пальчиковая гимнастика «Волшебники».                 12 мин.</w:t>
      </w:r>
    </w:p>
    <w:p w:rsidR="00B372B6" w:rsidRDefault="00B372B6" w:rsidP="00F566D9">
      <w:pPr>
        <w:pStyle w:val="a6"/>
        <w:numPr>
          <w:ilvl w:val="0"/>
          <w:numId w:val="2"/>
        </w:numPr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Заключительная часть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Заключительная беседа-итог.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Самооценка.                                                                    2 мин.</w:t>
      </w:r>
    </w:p>
    <w:p w:rsidR="00B372B6" w:rsidRPr="00432D3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Рефлексия.</w:t>
      </w:r>
    </w:p>
    <w:p w:rsidR="00B372B6" w:rsidRDefault="00B372B6" w:rsidP="00EE2E5F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Длительность занятия                                                  15 мин.</w:t>
      </w:r>
    </w:p>
    <w:p w:rsidR="00B372B6" w:rsidRDefault="00B372B6" w:rsidP="004645FD">
      <w:pPr>
        <w:pStyle w:val="a6"/>
        <w:ind w:left="72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Pr="00BE17B0" w:rsidRDefault="00B372B6" w:rsidP="00BE17B0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E17B0"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-посмотрите, дети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 к нам на </w:t>
      </w:r>
      <w:r w:rsidRPr="00BE17B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пришли гости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 Давайте поздороваемся с ними.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Организационный момент «Подари улыбку»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Собрались все дети в круг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Я-твой друг и ты мой друг.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Дружно за руки возьмемся и друг другу улыбнемся.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-Ой! Кто-то к нам стучится, пойду открою дверь.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-К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нам пришла еще одна 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гостья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но сначала отгадайте </w:t>
      </w: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566D9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  <w:r w:rsidRPr="00F566D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Загадка: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Хожу в пушистой шубке,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Живу в густом лесу,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В дупле на старом дубе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О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решки я грызу.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Правильно, это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B372B6" w:rsidRPr="008C679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-Здравствуйте, дети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!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(говорит </w:t>
      </w:r>
      <w:r w:rsidRPr="008C679E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8C679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-Здравствуйте!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-Наверное, 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 пришла к нам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грустная не просто так, у </w:t>
      </w:r>
      <w:r w:rsidR="00307DFC">
        <w:rPr>
          <w:rFonts w:ascii="Times New Roman" w:hAnsi="Times New Roman"/>
          <w:color w:val="111111"/>
          <w:sz w:val="28"/>
          <w:szCs w:val="28"/>
          <w:lang w:eastAsia="ru-RU"/>
        </w:rPr>
        <w:t>нее</w:t>
      </w:r>
      <w:r w:rsidR="00307DFC" w:rsidRPr="00F45DFE">
        <w:rPr>
          <w:rFonts w:ascii="Times New Roman" w:hAnsi="Times New Roman"/>
          <w:color w:val="111111"/>
          <w:sz w:val="28"/>
          <w:szCs w:val="28"/>
          <w:lang w:eastAsia="ru-RU"/>
        </w:rPr>
        <w:t>, наверное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 что- то случилось, я спрошу у нее.</w:t>
      </w:r>
    </w:p>
    <w:p w:rsidR="00B372B6" w:rsidRPr="00F566D9" w:rsidRDefault="00B372B6" w:rsidP="00F45DFE">
      <w:pPr>
        <w:pStyle w:val="a6"/>
        <w:rPr>
          <w:rFonts w:ascii="Times New Roman" w:hAnsi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566D9">
        <w:rPr>
          <w:rFonts w:ascii="Times New Roman" w:hAnsi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Белочка:</w:t>
      </w:r>
    </w:p>
    <w:p w:rsidR="00B372B6" w:rsidRPr="00307DFC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 пришла к вам за помощью. Собралась я в гости к лесным зверям с воздушными шариками, но пока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прыгала по деревьям, задела за веточку и шарики лопнули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воздушные шарики из картона</w:t>
      </w:r>
      <w:r w:rsidRPr="00307DFC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.)  Вы мне </w:t>
      </w:r>
      <w:r w:rsidR="00307DFC" w:rsidRPr="00307DFC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поможете починить шарики</w:t>
      </w:r>
      <w:r w:rsidRPr="00307DFC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?</w:t>
      </w:r>
      <w:r w:rsidR="00307DFC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– (Да)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Воспитатель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 Не волнуйся, 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дети у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нас большие и все умеют делать, они помогут починить шарики.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-Дети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 давайте подберем зап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латки к шарикам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-На что похожи дырки на воздушных шарах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круг, квадрат, треугольник)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(Воспитатель кладет воздушные шары на столы, на которых заранее разложены заплатки. Дети подходят к столам и выполняют задание.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Воспитатель спрашивает у каждого ребенка, какого цвета заплатку он положил, и на какую геометрическую фигуру она похожа.)</w:t>
      </w:r>
    </w:p>
    <w:p w:rsidR="00B372B6" w:rsidRPr="00F566D9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  <w:r w:rsidRPr="00F566D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Белочка: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Молодцы, спасибо, вы меня выручили, шарики как новые. </w:t>
      </w:r>
      <w:r w:rsidRPr="00307DFC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307DFC" w:rsidRPr="00307DFC">
        <w:rPr>
          <w:rFonts w:ascii="Times New Roman" w:hAnsi="Times New Roman"/>
          <w:sz w:val="28"/>
          <w:szCs w:val="28"/>
          <w:lang w:eastAsia="ru-RU"/>
        </w:rPr>
        <w:t>приглашаю в гости к друзьям</w:t>
      </w:r>
      <w:r w:rsidR="00307DF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07DFC">
        <w:rPr>
          <w:rFonts w:ascii="Times New Roman" w:hAnsi="Times New Roman"/>
          <w:sz w:val="28"/>
          <w:szCs w:val="28"/>
          <w:lang w:eastAsia="ru-RU"/>
        </w:rPr>
        <w:t xml:space="preserve">Вы </w:t>
      </w:r>
      <w:r w:rsidR="00307DFC" w:rsidRPr="00307DFC">
        <w:rPr>
          <w:rFonts w:ascii="Times New Roman" w:hAnsi="Times New Roman"/>
          <w:sz w:val="28"/>
          <w:szCs w:val="28"/>
          <w:lang w:eastAsia="ru-RU"/>
        </w:rPr>
        <w:t>согласны</w:t>
      </w:r>
      <w:r w:rsidR="00307DFC">
        <w:rPr>
          <w:rFonts w:ascii="Times New Roman" w:hAnsi="Times New Roman"/>
          <w:color w:val="111111"/>
          <w:sz w:val="28"/>
          <w:szCs w:val="28"/>
          <w:lang w:eastAsia="ru-RU"/>
        </w:rPr>
        <w:t>? -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(да).</w:t>
      </w:r>
    </w:p>
    <w:p w:rsidR="00B372B6" w:rsidRPr="00F566D9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  <w:r w:rsidRPr="00F566D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Помож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ем белочке собрать яблоки для зверей, возьмем гостинец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в маленькую корзину маленькие яблоки, в большую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корзину - 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большие (дети берут по одному яблоку и распределяют их по размеру)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-Даша, у тебя какое яблоко и куда ты его положила?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-А, ты Матвей?</w:t>
      </w:r>
    </w:p>
    <w:p w:rsidR="00B0712B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u w:val="single"/>
          <w:lang w:eastAsia="ru-RU"/>
        </w:rPr>
        <w:t>Белочка:</w:t>
      </w:r>
      <w:r w:rsidRPr="00B0712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372B6" w:rsidRPr="00B0712B" w:rsidRDefault="00B0712B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lang w:eastAsia="ru-RU"/>
        </w:rPr>
        <w:t>Н</w:t>
      </w:r>
      <w:r w:rsidR="00B372B6" w:rsidRPr="00B0712B">
        <w:rPr>
          <w:rFonts w:ascii="Times New Roman" w:hAnsi="Times New Roman"/>
          <w:sz w:val="28"/>
          <w:szCs w:val="28"/>
          <w:lang w:eastAsia="ru-RU"/>
        </w:rPr>
        <w:t xml:space="preserve">а лесную </w:t>
      </w:r>
      <w:r w:rsidRPr="00B0712B">
        <w:rPr>
          <w:rFonts w:ascii="Times New Roman" w:hAnsi="Times New Roman"/>
          <w:sz w:val="28"/>
          <w:szCs w:val="28"/>
          <w:lang w:eastAsia="ru-RU"/>
        </w:rPr>
        <w:t>полянку можно</w:t>
      </w:r>
      <w:r w:rsidR="00B372B6" w:rsidRPr="00B0712B">
        <w:rPr>
          <w:rFonts w:ascii="Times New Roman" w:hAnsi="Times New Roman"/>
          <w:sz w:val="28"/>
          <w:szCs w:val="28"/>
          <w:lang w:eastAsia="ru-RU"/>
        </w:rPr>
        <w:t xml:space="preserve"> пройти по двум дорожкам- длинной и короткой, </w:t>
      </w:r>
      <w:r w:rsidRPr="00B0712B">
        <w:rPr>
          <w:rFonts w:ascii="Times New Roman" w:hAnsi="Times New Roman"/>
          <w:sz w:val="28"/>
          <w:szCs w:val="28"/>
          <w:lang w:eastAsia="ru-RU"/>
        </w:rPr>
        <w:t>мальчики</w:t>
      </w:r>
      <w:r w:rsidR="00B372B6" w:rsidRPr="00B071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712B">
        <w:rPr>
          <w:rFonts w:ascii="Times New Roman" w:hAnsi="Times New Roman"/>
          <w:sz w:val="28"/>
          <w:szCs w:val="28"/>
          <w:lang w:eastAsia="ru-RU"/>
        </w:rPr>
        <w:t>пойдут по</w:t>
      </w:r>
      <w:r w:rsidR="00B372B6" w:rsidRPr="00B0712B">
        <w:rPr>
          <w:rFonts w:ascii="Times New Roman" w:hAnsi="Times New Roman"/>
          <w:sz w:val="28"/>
          <w:szCs w:val="28"/>
          <w:lang w:eastAsia="ru-RU"/>
        </w:rPr>
        <w:t xml:space="preserve"> короткой дорожке, а </w:t>
      </w:r>
      <w:r w:rsidRPr="00B0712B">
        <w:rPr>
          <w:rFonts w:ascii="Times New Roman" w:hAnsi="Times New Roman"/>
          <w:sz w:val="28"/>
          <w:szCs w:val="28"/>
          <w:lang w:eastAsia="ru-RU"/>
        </w:rPr>
        <w:t>девочки по</w:t>
      </w:r>
      <w:r w:rsidR="00B372B6" w:rsidRPr="00B0712B">
        <w:rPr>
          <w:rFonts w:ascii="Times New Roman" w:hAnsi="Times New Roman"/>
          <w:sz w:val="28"/>
          <w:szCs w:val="28"/>
          <w:lang w:eastAsia="ru-RU"/>
        </w:rPr>
        <w:t xml:space="preserve"> длинной дорожке.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-Тимофей, по какой дорожке вы шли? (по короткой)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-Варя, а вы по какой? (по длинной)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Посмотрите,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B0712B">
        <w:rPr>
          <w:rFonts w:ascii="Times New Roman" w:hAnsi="Times New Roman"/>
          <w:sz w:val="28"/>
          <w:szCs w:val="28"/>
          <w:lang w:eastAsia="ru-RU"/>
        </w:rPr>
        <w:t xml:space="preserve">на полянке </w:t>
      </w:r>
      <w:r w:rsidR="00B0712B" w:rsidRPr="00B0712B">
        <w:rPr>
          <w:rFonts w:ascii="Times New Roman" w:hAnsi="Times New Roman"/>
          <w:sz w:val="28"/>
          <w:szCs w:val="28"/>
          <w:lang w:eastAsia="ru-RU"/>
        </w:rPr>
        <w:t>растут</w:t>
      </w:r>
      <w:r w:rsidR="00B0712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B0712B" w:rsidRPr="00F45DFE">
        <w:rPr>
          <w:rFonts w:ascii="Times New Roman" w:hAnsi="Times New Roman"/>
          <w:color w:val="111111"/>
          <w:sz w:val="28"/>
          <w:szCs w:val="28"/>
          <w:lang w:eastAsia="ru-RU"/>
        </w:rPr>
        <w:t>две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елочки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. Дети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 а они одинаковые?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одна высокая, другая-низкая)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-Где находится высокая елочка? - (около длинной дорожки)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-Где выросла низкая елочка? - (рядом с короткой дорожкой)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 лесной полянке выросли цветочки. Посмотрите, какие они красивые! Сколько их?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-Правильно, а давайте посчитаем их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(один, два, три, четыре, пять)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-Вот прилетела бабочка, и села на цветок. Сколько бабочек прилетело?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(одна)</w:t>
      </w:r>
    </w:p>
    <w:p w:rsidR="00B372B6" w:rsidRPr="00F45DFE" w:rsidRDefault="00B372B6" w:rsidP="00F45DFE">
      <w:pPr>
        <w:pStyle w:val="a6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-А чего больше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 бабочек или цветочков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(цветочков)</w:t>
      </w:r>
    </w:p>
    <w:p w:rsidR="00B372B6" w:rsidRPr="00F45DFE" w:rsidRDefault="00B372B6" w:rsidP="00F45DFE">
      <w:pPr>
        <w:pStyle w:val="a6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-Вот еще прилетели бабочки (4бабочки садятся на остальные цветы)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-Сколько стало цветов и бабочек? (много, поровну, сколько цветов-столько и бабочек)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-Правильно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, молодцы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 Б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елочка говорит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, что ей пора дальше идти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, а то ск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оро ночь наступит, а ее ждут друзья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. Да, что ты, 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еще до ночи долго. Во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т послушай-ка, дети тебя научат ориентироваться во времени суток.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_Вот тут какие-то картинки лежат. </w:t>
      </w:r>
      <w:r w:rsidRPr="00F45DF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Посмотрите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0712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(показ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картинок)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1. Солнышко просыпается, мальчик в детский сад собирается. Когда это бывает?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(утром)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2. Дети играют в саду, читают. Когда это бывает?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(днем)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3. Солнышко устало, начинает прятаться. Дети пришли домой из сада и купаются. Когда этот бывает?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4. Все легли спать, солнышко не видно. Когда это бывает?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(ночью)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А, что наступает после ночи? </w:t>
      </w:r>
      <w:r w:rsidRPr="00F45DF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(утро)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B372B6" w:rsidRPr="008C679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-Молодцы, белочка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ты запомнила времена суток?</w:t>
      </w:r>
    </w:p>
    <w:p w:rsidR="00B372B6" w:rsidRDefault="00B372B6" w:rsidP="00F45DFE">
      <w:pPr>
        <w:pStyle w:val="a6"/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. </w:t>
      </w:r>
      <w:r w:rsidRPr="00F566D9">
        <w:rPr>
          <w:rFonts w:ascii="Times New Roman" w:hAnsi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Белочка:</w:t>
      </w:r>
    </w:p>
    <w:p w:rsidR="00B372B6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Как с вами интересно, </w:t>
      </w:r>
      <w:r w:rsidRPr="00B0712B">
        <w:rPr>
          <w:rFonts w:ascii="Times New Roman" w:hAnsi="Times New Roman"/>
          <w:sz w:val="28"/>
          <w:szCs w:val="28"/>
          <w:lang w:eastAsia="ru-RU"/>
        </w:rPr>
        <w:t>я тоже знаю увлекательную игру «Скажи, где я…» Поиграете со мной?</w:t>
      </w:r>
    </w:p>
    <w:p w:rsidR="00B372B6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lang w:eastAsia="ru-RU"/>
        </w:rPr>
        <w:t>-Дети, вы должны отгадать, куда </w:t>
      </w:r>
      <w:r w:rsidRPr="00B0712B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белочка прыгнула</w:t>
      </w:r>
      <w:r w:rsidRPr="00B0712B">
        <w:rPr>
          <w:rFonts w:ascii="Times New Roman" w:hAnsi="Times New Roman"/>
          <w:sz w:val="28"/>
          <w:szCs w:val="28"/>
          <w:lang w:eastAsia="ru-RU"/>
        </w:rPr>
        <w:t>.</w:t>
      </w:r>
    </w:p>
    <w:p w:rsidR="00B372B6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lang w:eastAsia="ru-RU"/>
        </w:rPr>
        <w:t>-</w:t>
      </w:r>
      <w:r w:rsidRPr="00B0712B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Белочка прыгнула на пенек</w:t>
      </w:r>
      <w:r w:rsidRPr="00B0712B">
        <w:rPr>
          <w:rFonts w:ascii="Times New Roman" w:hAnsi="Times New Roman"/>
          <w:sz w:val="28"/>
          <w:szCs w:val="28"/>
          <w:lang w:eastAsia="ru-RU"/>
        </w:rPr>
        <w:t>,</w:t>
      </w:r>
    </w:p>
    <w:p w:rsidR="00B372B6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lang w:eastAsia="ru-RU"/>
        </w:rPr>
        <w:t>-</w:t>
      </w:r>
      <w:r w:rsidRPr="00B0712B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Белочка сидит под пеньком</w:t>
      </w:r>
      <w:r w:rsidRPr="00B0712B">
        <w:rPr>
          <w:rFonts w:ascii="Times New Roman" w:hAnsi="Times New Roman"/>
          <w:sz w:val="28"/>
          <w:szCs w:val="28"/>
          <w:lang w:eastAsia="ru-RU"/>
        </w:rPr>
        <w:t>,</w:t>
      </w:r>
    </w:p>
    <w:p w:rsidR="00B372B6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lang w:eastAsia="ru-RU"/>
        </w:rPr>
        <w:t>- </w:t>
      </w:r>
      <w:r w:rsidRPr="00B0712B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Белочка сидит за пеньком</w:t>
      </w:r>
      <w:r w:rsidRPr="00B0712B">
        <w:rPr>
          <w:rFonts w:ascii="Times New Roman" w:hAnsi="Times New Roman"/>
          <w:sz w:val="28"/>
          <w:szCs w:val="28"/>
          <w:lang w:eastAsia="ru-RU"/>
        </w:rPr>
        <w:t>,</w:t>
      </w:r>
    </w:p>
    <w:p w:rsidR="00B372B6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lang w:eastAsia="ru-RU"/>
        </w:rPr>
        <w:t>- </w:t>
      </w:r>
      <w:r w:rsidRPr="00B0712B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Белочка сидит перед пеньком</w:t>
      </w:r>
      <w:r w:rsidRPr="00B0712B">
        <w:rPr>
          <w:rFonts w:ascii="Times New Roman" w:hAnsi="Times New Roman"/>
          <w:sz w:val="28"/>
          <w:szCs w:val="28"/>
          <w:lang w:eastAsia="ru-RU"/>
        </w:rPr>
        <w:t>.</w:t>
      </w:r>
    </w:p>
    <w:p w:rsidR="00B372B6" w:rsidRPr="00B0712B" w:rsidRDefault="00B372B6" w:rsidP="00F45DF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B0712B">
        <w:rPr>
          <w:rFonts w:ascii="Times New Roman" w:hAnsi="Times New Roman"/>
          <w:sz w:val="28"/>
          <w:szCs w:val="28"/>
          <w:lang w:eastAsia="ru-RU"/>
        </w:rPr>
        <w:t xml:space="preserve">-Молодцы, дети! Весело с вами. За то, что вы мне помогали, хочу показать вам свой   волшебный </w:t>
      </w:r>
      <w:r w:rsidR="00B0712B" w:rsidRPr="00B0712B">
        <w:rPr>
          <w:rFonts w:ascii="Times New Roman" w:hAnsi="Times New Roman"/>
          <w:sz w:val="28"/>
          <w:szCs w:val="28"/>
          <w:lang w:eastAsia="ru-RU"/>
        </w:rPr>
        <w:t>сундучок, открыть</w:t>
      </w:r>
      <w:r w:rsidRPr="00B0712B">
        <w:rPr>
          <w:rFonts w:ascii="Times New Roman" w:hAnsi="Times New Roman"/>
          <w:sz w:val="28"/>
          <w:szCs w:val="28"/>
          <w:lang w:eastAsia="ru-RU"/>
        </w:rPr>
        <w:t xml:space="preserve"> его можно </w:t>
      </w:r>
      <w:r w:rsidR="00B0712B" w:rsidRPr="00B0712B">
        <w:rPr>
          <w:rFonts w:ascii="Times New Roman" w:hAnsi="Times New Roman"/>
          <w:sz w:val="28"/>
          <w:szCs w:val="28"/>
          <w:lang w:eastAsia="ru-RU"/>
        </w:rPr>
        <w:t>только произнося</w:t>
      </w:r>
      <w:r w:rsidRPr="00B0712B">
        <w:rPr>
          <w:rFonts w:ascii="Times New Roman" w:hAnsi="Times New Roman"/>
          <w:sz w:val="28"/>
          <w:szCs w:val="28"/>
          <w:lang w:eastAsia="ru-RU"/>
        </w:rPr>
        <w:t xml:space="preserve"> волшебные слова и выполняя движениями. Давайте вместе с вами его откроем.   </w:t>
      </w:r>
    </w:p>
    <w:p w:rsidR="00B372B6" w:rsidRPr="00F566D9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  <w:r w:rsidRPr="00F566D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Пальчиковая гимнастика: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-На сундуке висит замок, (пальцы в замок)  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Кто его открыть бы мог?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Покрутили (вращают сцепленные пальцы)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Потянули (тянут сцепленные пальцы)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Постучали (стучат тыльной стороной)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И открыли (ладошки свободны)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Наш сундук открыт, что же там? – (белочка угощает детей вкусным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и </w:t>
      </w:r>
      <w:r w:rsidR="00B0712B">
        <w:rPr>
          <w:rFonts w:ascii="Times New Roman" w:hAnsi="Times New Roman"/>
          <w:color w:val="111111"/>
          <w:sz w:val="28"/>
          <w:szCs w:val="28"/>
          <w:lang w:eastAsia="ru-RU"/>
        </w:rPr>
        <w:t>орешками)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 говорит вам спасибо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Ч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то вы ей очень помогли, она много узнала нового, но ей пора возвращаться в лес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, к своим друзьям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-Спасибо, </w:t>
      </w:r>
      <w:r w:rsidRPr="008C67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8C679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 Дети, кто приходил сегодня к нам в гости? (белочка)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 Зачем приходила к нам белочка?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-Дети, вам понравилось путешествие с белкой?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-Варя, как мы помогали белочке?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-Где мы побывали с белочкой?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-Что мы делали на лесной полянке?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-Айдар, какое дело</w:t>
      </w: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тебе понравилось больше всего?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proofErr w:type="spellStart"/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Ниссо</w:t>
      </w:r>
      <w:proofErr w:type="spellEnd"/>
      <w:r w:rsidRPr="00F45DFE">
        <w:rPr>
          <w:rFonts w:ascii="Times New Roman" w:hAnsi="Times New Roman"/>
          <w:color w:val="111111"/>
          <w:sz w:val="28"/>
          <w:szCs w:val="28"/>
          <w:lang w:eastAsia="ru-RU"/>
        </w:rPr>
        <w:t>, как ты помогала белке?</w:t>
      </w:r>
    </w:p>
    <w:p w:rsidR="00B372B6" w:rsidRPr="00F45DFE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 Какой сюрприз открыла белочка?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</w:p>
    <w:p w:rsidR="00B0712B" w:rsidRDefault="00B0712B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</w:p>
    <w:p w:rsidR="00B0712B" w:rsidRDefault="00B0712B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  <w:r w:rsidRPr="00F566D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Рефлексия:</w:t>
      </w:r>
    </w:p>
    <w:p w:rsidR="00B372B6" w:rsidRPr="00F566D9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-Дети, если вам было интересно и весело на нашем занятии - подойдите к веселому солнышку, если вам было не интересно и грустно - к грустной тучке.</w:t>
      </w: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372B6" w:rsidRDefault="00B372B6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307DFC" w:rsidRDefault="00307DFC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307DFC" w:rsidRDefault="00307DFC" w:rsidP="00307DFC">
      <w:pPr>
        <w:pStyle w:val="a6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стихи-загадки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1.Он давно знакомый мой,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Каждый угол в нем прямой,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Все четыре стороны одинаковой длины.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Вам его представить рад,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зовут его (квадрат)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2.Нет углов у меня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похож на блюдце я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тарелку и на крышку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кольцо на колесо.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 же я такой друзья?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Назовите вы меня! (круг)</w:t>
      </w:r>
    </w:p>
    <w:p w:rsidR="00307DFC" w:rsidRPr="00307DFC" w:rsidRDefault="00307DFC" w:rsidP="00307DFC">
      <w:pPr>
        <w:pStyle w:val="a6"/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3.Три вершины, три угла</w:t>
      </w:r>
    </w:p>
    <w:p w:rsidR="00307DFC" w:rsidRPr="00307DFC" w:rsidRDefault="00307DFC" w:rsidP="00307DFC">
      <w:pPr>
        <w:pStyle w:val="a6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7DF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Три сторонки, кто же я? (треугольник)</w:t>
      </w:r>
    </w:p>
    <w:p w:rsidR="00307DFC" w:rsidRDefault="00307DFC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0735F0" w:rsidRDefault="000735F0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0735F0" w:rsidRDefault="000735F0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0735F0" w:rsidRDefault="000735F0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0735F0" w:rsidRDefault="000735F0" w:rsidP="00F45DFE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38AA" w:rsidRDefault="008838AA" w:rsidP="008838A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</w:t>
      </w:r>
    </w:p>
    <w:p w:rsidR="008838AA" w:rsidRDefault="008838AA" w:rsidP="008838A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838AA" w:rsidRDefault="008838AA" w:rsidP="008838AA">
      <w:pPr>
        <w:pStyle w:val="a6"/>
        <w:numPr>
          <w:ilvl w:val="0"/>
          <w:numId w:val="3"/>
        </w:num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Т.С. Комаровой, М.А. Васильевой – изд. Мозаика-синтез, Москва 2014 г.</w:t>
      </w:r>
    </w:p>
    <w:p w:rsidR="008838AA" w:rsidRDefault="008838AA" w:rsidP="008838AA">
      <w:pPr>
        <w:pStyle w:val="a6"/>
        <w:numPr>
          <w:ilvl w:val="0"/>
          <w:numId w:val="3"/>
        </w:num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«Формирование элементарных математических представлений» для занятий с детьми 3-4 лет.</w:t>
      </w:r>
    </w:p>
    <w:p w:rsidR="008838AA" w:rsidRPr="008838AA" w:rsidRDefault="008838AA" w:rsidP="008838AA">
      <w:pPr>
        <w:pStyle w:val="a6"/>
        <w:numPr>
          <w:ilvl w:val="0"/>
          <w:numId w:val="3"/>
        </w:num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/>
          <w:sz w:val="28"/>
          <w:szCs w:val="28"/>
        </w:rPr>
        <w:t xml:space="preserve">, Э.Г. </w:t>
      </w:r>
      <w:proofErr w:type="spellStart"/>
      <w:r>
        <w:rPr>
          <w:rFonts w:ascii="Times New Roman" w:hAnsi="Times New Roman"/>
          <w:sz w:val="28"/>
          <w:szCs w:val="28"/>
        </w:rPr>
        <w:t>Пимогина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="000735F0">
        <w:rPr>
          <w:rFonts w:ascii="Times New Roman" w:hAnsi="Times New Roman"/>
          <w:sz w:val="28"/>
          <w:szCs w:val="28"/>
        </w:rPr>
        <w:t>Воспитание сенсорной культуры ребенка» Москва, просвещение.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p w:rsidR="008838AA" w:rsidRPr="00F45DFE" w:rsidRDefault="008838AA" w:rsidP="00F45DFE">
      <w:pPr>
        <w:pStyle w:val="a6"/>
        <w:rPr>
          <w:rFonts w:ascii="Times New Roman" w:hAnsi="Times New Roman"/>
          <w:sz w:val="28"/>
          <w:szCs w:val="28"/>
        </w:rPr>
      </w:pPr>
    </w:p>
    <w:sectPr w:rsidR="008838AA" w:rsidRPr="00F45DFE" w:rsidSect="00EF4AAE">
      <w:pgSz w:w="11906" w:h="16838"/>
      <w:pgMar w:top="709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04A"/>
    <w:multiLevelType w:val="hybridMultilevel"/>
    <w:tmpl w:val="E332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7D5E"/>
    <w:multiLevelType w:val="hybridMultilevel"/>
    <w:tmpl w:val="71D8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A2B2B"/>
    <w:multiLevelType w:val="hybridMultilevel"/>
    <w:tmpl w:val="2DD4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696"/>
    <w:rsid w:val="00064E44"/>
    <w:rsid w:val="000735F0"/>
    <w:rsid w:val="000A1696"/>
    <w:rsid w:val="000A5D60"/>
    <w:rsid w:val="000B309F"/>
    <w:rsid w:val="00143318"/>
    <w:rsid w:val="001F13E8"/>
    <w:rsid w:val="002017E8"/>
    <w:rsid w:val="00220E7C"/>
    <w:rsid w:val="0024636A"/>
    <w:rsid w:val="00290CD9"/>
    <w:rsid w:val="00307DFC"/>
    <w:rsid w:val="0034199B"/>
    <w:rsid w:val="00357284"/>
    <w:rsid w:val="003C2D89"/>
    <w:rsid w:val="00402283"/>
    <w:rsid w:val="00432D36"/>
    <w:rsid w:val="004645FD"/>
    <w:rsid w:val="004E387F"/>
    <w:rsid w:val="004E554E"/>
    <w:rsid w:val="00540D6C"/>
    <w:rsid w:val="00544F71"/>
    <w:rsid w:val="00583503"/>
    <w:rsid w:val="005C2732"/>
    <w:rsid w:val="00766B17"/>
    <w:rsid w:val="007E091D"/>
    <w:rsid w:val="008838AA"/>
    <w:rsid w:val="008C679E"/>
    <w:rsid w:val="00943D64"/>
    <w:rsid w:val="009E7396"/>
    <w:rsid w:val="009F4EB0"/>
    <w:rsid w:val="00AA6516"/>
    <w:rsid w:val="00B0712B"/>
    <w:rsid w:val="00B12316"/>
    <w:rsid w:val="00B267F7"/>
    <w:rsid w:val="00B372B6"/>
    <w:rsid w:val="00BC4614"/>
    <w:rsid w:val="00BE17B0"/>
    <w:rsid w:val="00CA24D3"/>
    <w:rsid w:val="00D700C7"/>
    <w:rsid w:val="00DD60CC"/>
    <w:rsid w:val="00E03525"/>
    <w:rsid w:val="00E041D1"/>
    <w:rsid w:val="00EE2E5F"/>
    <w:rsid w:val="00EF4AAE"/>
    <w:rsid w:val="00F07947"/>
    <w:rsid w:val="00F206BF"/>
    <w:rsid w:val="00F45DFE"/>
    <w:rsid w:val="00F566D9"/>
    <w:rsid w:val="00F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A01A05-256A-4FCE-8352-1B425446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1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16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7E091D"/>
    <w:pPr>
      <w:ind w:left="720"/>
      <w:contextualSpacing/>
    </w:pPr>
  </w:style>
  <w:style w:type="paragraph" w:styleId="a6">
    <w:name w:val="No Spacing"/>
    <w:uiPriority w:val="99"/>
    <w:qFormat/>
    <w:rsid w:val="00F45DF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Сдержикова</dc:creator>
  <cp:keywords/>
  <dc:description/>
  <cp:lastModifiedBy>Татьяна Сдержикова</cp:lastModifiedBy>
  <cp:revision>32</cp:revision>
  <cp:lastPrinted>2019-04-16T14:45:00Z</cp:lastPrinted>
  <dcterms:created xsi:type="dcterms:W3CDTF">2019-03-19T03:58:00Z</dcterms:created>
  <dcterms:modified xsi:type="dcterms:W3CDTF">2019-10-28T14:39:00Z</dcterms:modified>
</cp:coreProperties>
</file>