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333399"/>
          <w:sz w:val="21"/>
          <w:szCs w:val="21"/>
          <w:shd w:val="clear" w:color="auto" w:fill="FFCC99"/>
        </w:rPr>
        <w:t>Actividad Integradora 4 "Planeando la investigación"</w:t>
      </w:r>
      <w:r>
        <w:rPr>
          <w:rFonts w:ascii="Roboto" w:hAnsi="Roboto"/>
          <w:color w:val="333399"/>
          <w:sz w:val="21"/>
          <w:szCs w:val="21"/>
          <w:shd w:val="clear" w:color="auto" w:fill="FFCC99"/>
        </w:rPr>
        <w:t>:</w:t>
      </w:r>
      <w:r>
        <w:rPr>
          <w:rFonts w:ascii="Roboto" w:hAnsi="Roboto"/>
          <w:color w:val="666666"/>
          <w:sz w:val="21"/>
          <w:szCs w:val="21"/>
        </w:rPr>
        <w:t> Trabajarán en un documento de textos (Word), donde como ya saben, incluirán la </w:t>
      </w:r>
      <w:r>
        <w:rPr>
          <w:rStyle w:val="Textoennegrita"/>
          <w:rFonts w:ascii="Roboto" w:hAnsi="Roboto"/>
          <w:color w:val="666666"/>
          <w:sz w:val="21"/>
          <w:szCs w:val="21"/>
        </w:rPr>
        <w:t>portada</w:t>
      </w:r>
      <w:r>
        <w:rPr>
          <w:rFonts w:ascii="Roboto" w:hAnsi="Roboto"/>
          <w:color w:val="666666"/>
          <w:sz w:val="21"/>
          <w:szCs w:val="21"/>
        </w:rPr>
        <w:t xml:space="preserve"> con el logotipo de Prepa en Línea, información de la tarea y sus datos personales, además de darle el siguiente formato: Margen: moderado, orientación: vertical, fuente (tipo de letra y tamaño): </w:t>
      </w:r>
      <w:proofErr w:type="spellStart"/>
      <w:r>
        <w:rPr>
          <w:rFonts w:ascii="Roboto" w:hAnsi="Roboto"/>
          <w:color w:val="666666"/>
          <w:sz w:val="21"/>
          <w:szCs w:val="21"/>
        </w:rPr>
        <w:t>calibri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en 12 puntos, títulos en 14 puntos y negritas, interlineado: 1.5, notas al texto (</w:t>
      </w:r>
      <w:proofErr w:type="spellStart"/>
      <w:r>
        <w:rPr>
          <w:rFonts w:ascii="Roboto" w:hAnsi="Roboto"/>
          <w:color w:val="666666"/>
          <w:sz w:val="21"/>
          <w:szCs w:val="21"/>
        </w:rPr>
        <w:t>pié</w:t>
      </w:r>
      <w:proofErr w:type="spellEnd"/>
      <w:r>
        <w:rPr>
          <w:rFonts w:ascii="Roboto" w:hAnsi="Roboto"/>
          <w:color w:val="666666"/>
          <w:sz w:val="21"/>
          <w:szCs w:val="21"/>
        </w:rPr>
        <w:t xml:space="preserve"> de página).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El documento consta de realizar un anteproyecto, donde para realizarlo se basarán también en la información contenida de la actividad integradora anterior (5) y debe contener los siguientes puntos: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1</w:t>
      </w:r>
      <w:r>
        <w:rPr>
          <w:rFonts w:ascii="Roboto" w:hAnsi="Roboto"/>
          <w:color w:val="666666"/>
          <w:sz w:val="21"/>
          <w:szCs w:val="21"/>
          <w:shd w:val="clear" w:color="auto" w:fill="99CCFF"/>
        </w:rPr>
        <w:t>.-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Introducción:</w:t>
      </w:r>
      <w:r>
        <w:rPr>
          <w:rFonts w:ascii="Roboto" w:hAnsi="Roboto"/>
          <w:color w:val="666666"/>
          <w:sz w:val="21"/>
          <w:szCs w:val="21"/>
          <w:shd w:val="clear" w:color="auto" w:fill="99CCFF"/>
        </w:rPr>
        <w:t> </w:t>
      </w:r>
      <w:r>
        <w:rPr>
          <w:rFonts w:ascii="Roboto" w:hAnsi="Roboto"/>
          <w:color w:val="666666"/>
          <w:sz w:val="21"/>
          <w:szCs w:val="21"/>
        </w:rPr>
        <w:t>mencionar información sobre la relación entre los derechos humanos y la diversidad cultural.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  <w:shd w:val="clear" w:color="auto" w:fill="99CCFF"/>
        </w:rPr>
        <w:t>2.- 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Objeto de estudio:</w:t>
      </w:r>
      <w:r>
        <w:rPr>
          <w:rFonts w:ascii="Roboto" w:hAnsi="Roboto"/>
          <w:color w:val="666666"/>
          <w:sz w:val="21"/>
          <w:szCs w:val="21"/>
        </w:rPr>
        <w:t> mencionar cuáles son las implicaciones o importancia de los derechos humanos en la diversidad cultural de tu entorno.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  <w:shd w:val="clear" w:color="auto" w:fill="99CCFF"/>
        </w:rPr>
        <w:t>3.- 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Planteamiento del problema:</w:t>
      </w:r>
      <w:r>
        <w:rPr>
          <w:rFonts w:ascii="Roboto" w:hAnsi="Roboto"/>
          <w:color w:val="666666"/>
          <w:sz w:val="21"/>
          <w:szCs w:val="21"/>
        </w:rPr>
        <w:t> describir el problema que planteaste en la actividad integradora 5 sobre derechos humanos y diversidad cultural.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  <w:shd w:val="clear" w:color="auto" w:fill="99CCFF"/>
        </w:rPr>
        <w:t>4.- 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Objetivos y preguntas de investigación:</w:t>
      </w:r>
      <w:r>
        <w:rPr>
          <w:rFonts w:ascii="Roboto" w:hAnsi="Roboto"/>
          <w:color w:val="666666"/>
          <w:sz w:val="21"/>
          <w:szCs w:val="21"/>
        </w:rPr>
        <w:t> indicar cuáles son los objetivos que buscas lograr y las preguntas que ayudarán a proporcionar datos para tu investigación.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  <w:shd w:val="clear" w:color="auto" w:fill="99CCFF"/>
        </w:rPr>
        <w:t>5.-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 Justificación:</w:t>
      </w:r>
      <w:r>
        <w:rPr>
          <w:rFonts w:ascii="Roboto" w:hAnsi="Roboto"/>
          <w:color w:val="666666"/>
          <w:sz w:val="21"/>
          <w:szCs w:val="21"/>
          <w:shd w:val="clear" w:color="auto" w:fill="99CCFF"/>
        </w:rPr>
        <w:t> </w:t>
      </w:r>
      <w:r>
        <w:rPr>
          <w:rFonts w:ascii="Roboto" w:hAnsi="Roboto"/>
          <w:color w:val="666666"/>
          <w:sz w:val="21"/>
          <w:szCs w:val="21"/>
        </w:rPr>
        <w:t>detallar las razones por las cuales elegiste y realizas la investigación.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6.- 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</w:rPr>
        <w:t>Delimitación espacial</w:t>
      </w:r>
      <w:r>
        <w:rPr>
          <w:rFonts w:ascii="Roboto" w:hAnsi="Roboto"/>
          <w:color w:val="666666"/>
          <w:sz w:val="21"/>
          <w:szCs w:val="21"/>
        </w:rPr>
        <w:t>: indicar el espacio e impacto (en tu comunidad, estado o nacional) qué abarcará tu investigación.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  <w:shd w:val="clear" w:color="auto" w:fill="99CCFF"/>
        </w:rPr>
        <w:t>7.-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Población:</w:t>
      </w:r>
      <w:r>
        <w:rPr>
          <w:rFonts w:ascii="Roboto" w:hAnsi="Roboto"/>
          <w:color w:val="666666"/>
          <w:sz w:val="21"/>
          <w:szCs w:val="21"/>
        </w:rPr>
        <w:t> indicar cuantas personas participará en la investigación.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  <w:shd w:val="clear" w:color="auto" w:fill="99CCFF"/>
        </w:rPr>
        <w:t>8.-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Marco teórico:</w:t>
      </w: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FF"/>
        </w:rPr>
        <w:t> </w:t>
      </w:r>
      <w:r>
        <w:rPr>
          <w:rFonts w:ascii="Roboto" w:hAnsi="Roboto"/>
          <w:color w:val="666666"/>
          <w:sz w:val="21"/>
          <w:szCs w:val="21"/>
        </w:rPr>
        <w:t>revisar y presentar las fuentes de información de tu investigación documental, de por lo menos cuatro fuentes de información, sobre derechos humanos y diversidad cultural.</w:t>
      </w:r>
    </w:p>
    <w:p w:rsidR="003353F7" w:rsidRDefault="003353F7" w:rsidP="003353F7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  <w:shd w:val="clear" w:color="auto" w:fill="99CCFF"/>
        </w:rPr>
        <w:t>9.- </w:t>
      </w:r>
      <w:r>
        <w:rPr>
          <w:rStyle w:val="Textoennegrita"/>
          <w:rFonts w:ascii="Roboto" w:hAnsi="Roboto"/>
          <w:color w:val="666666"/>
          <w:sz w:val="21"/>
          <w:szCs w:val="21"/>
          <w:u w:val="single"/>
          <w:shd w:val="clear" w:color="auto" w:fill="99CCFF"/>
        </w:rPr>
        <w:t>Metodología:</w:t>
      </w:r>
      <w:r>
        <w:rPr>
          <w:rFonts w:ascii="Roboto" w:hAnsi="Roboto"/>
          <w:color w:val="666666"/>
          <w:sz w:val="21"/>
          <w:szCs w:val="21"/>
        </w:rPr>
        <w:t> indicar el tipo de metodología (si es cualitativa o cuantitativa) que utilizarás para tu investigación de acuerdo con el tipo de información que se puede obtener.</w:t>
      </w:r>
    </w:p>
    <w:p w:rsidR="002150DC" w:rsidRDefault="0077380B">
      <w:r>
        <w:t>Asesora Diana Estrada</w:t>
      </w:r>
      <w:bookmarkStart w:id="0" w:name="_GoBack"/>
      <w:bookmarkEnd w:id="0"/>
    </w:p>
    <w:sectPr w:rsidR="00215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7"/>
    <w:rsid w:val="002150DC"/>
    <w:rsid w:val="003353F7"/>
    <w:rsid w:val="007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32DE"/>
  <w15:chartTrackingRefBased/>
  <w15:docId w15:val="{1965270B-AD03-4CF6-A2CD-4D43FEF1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5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2020-04-01T01:41:00Z</dcterms:created>
  <dcterms:modified xsi:type="dcterms:W3CDTF">2020-04-01T01:41:00Z</dcterms:modified>
</cp:coreProperties>
</file>