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 xml:space="preserve">De la asesora virtual:  Tania </w:t>
      </w:r>
      <w:r w:rsidR="001B24AB">
        <w:rPr>
          <w:rFonts w:ascii="Roboto" w:hAnsi="Roboto"/>
          <w:color w:val="666666"/>
          <w:sz w:val="21"/>
          <w:szCs w:val="21"/>
        </w:rPr>
        <w:t>Huidobro</w:t>
      </w:r>
      <w:bookmarkStart w:id="0" w:name="_GoBack"/>
      <w:bookmarkEnd w:id="0"/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**</w:t>
      </w:r>
      <w:r>
        <w:rPr>
          <w:rStyle w:val="Textoennegrita"/>
          <w:rFonts w:ascii="Roboto" w:hAnsi="Roboto"/>
          <w:color w:val="666666"/>
          <w:sz w:val="21"/>
          <w:szCs w:val="21"/>
        </w:rPr>
        <w:t>La actividad integradora 5</w:t>
      </w:r>
      <w:r>
        <w:rPr>
          <w:rFonts w:ascii="Roboto" w:hAnsi="Roboto"/>
          <w:color w:val="666666"/>
          <w:sz w:val="21"/>
          <w:szCs w:val="21"/>
        </w:rPr>
        <w:t> </w:t>
      </w:r>
      <w:r>
        <w:rPr>
          <w:rFonts w:ascii="Roboto" w:hAnsi="Roboto"/>
          <w:color w:val="666666"/>
          <w:sz w:val="21"/>
          <w:szCs w:val="21"/>
          <w:shd w:val="clear" w:color="auto" w:fill="FFFF99"/>
        </w:rPr>
        <w:t>Confiabilidad en las fuentes</w:t>
      </w:r>
      <w:r>
        <w:rPr>
          <w:rFonts w:ascii="Roboto" w:hAnsi="Roboto"/>
          <w:color w:val="666666"/>
          <w:sz w:val="21"/>
          <w:szCs w:val="21"/>
        </w:rPr>
        <w:t> </w:t>
      </w:r>
      <w:r>
        <w:rPr>
          <w:rFonts w:ascii="Roboto" w:hAnsi="Roboto"/>
          <w:color w:val="666666"/>
          <w:sz w:val="21"/>
          <w:szCs w:val="21"/>
          <w:shd w:val="clear" w:color="auto" w:fill="FFFF99"/>
        </w:rPr>
        <w:t>de información,</w:t>
      </w:r>
      <w:r>
        <w:rPr>
          <w:rFonts w:ascii="Roboto" w:hAnsi="Roboto"/>
          <w:color w:val="666666"/>
          <w:sz w:val="21"/>
          <w:szCs w:val="21"/>
        </w:rPr>
        <w:t xml:space="preserve"> la elaborarán en un procesador de textos, </w:t>
      </w:r>
      <w:proofErr w:type="gramStart"/>
      <w:r>
        <w:rPr>
          <w:rFonts w:ascii="Roboto" w:hAnsi="Roboto"/>
          <w:color w:val="666666"/>
          <w:sz w:val="21"/>
          <w:szCs w:val="21"/>
        </w:rPr>
        <w:t>un documentos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en </w:t>
      </w:r>
      <w:proofErr w:type="spellStart"/>
      <w:r>
        <w:rPr>
          <w:rFonts w:ascii="Roboto" w:hAnsi="Roboto"/>
          <w:color w:val="666666"/>
          <w:sz w:val="21"/>
          <w:szCs w:val="21"/>
        </w:rPr>
        <w:t>doc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666666"/>
          <w:sz w:val="21"/>
          <w:szCs w:val="21"/>
        </w:rPr>
        <w:t>docx</w:t>
      </w:r>
      <w:proofErr w:type="spellEnd"/>
      <w:r>
        <w:rPr>
          <w:rFonts w:ascii="Roboto" w:hAnsi="Roboto"/>
          <w:color w:val="666666"/>
          <w:sz w:val="21"/>
          <w:szCs w:val="21"/>
        </w:rPr>
        <w:t>., en este integrarán además de la portada:</w:t>
      </w:r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r>
        <w:rPr>
          <w:rStyle w:val="Textoennegrita"/>
          <w:rFonts w:ascii="Roboto" w:hAnsi="Roboto"/>
          <w:color w:val="666666"/>
          <w:sz w:val="21"/>
          <w:szCs w:val="21"/>
        </w:rPr>
        <w:t>Un cuadro explicativo sobre</w:t>
      </w:r>
      <w:r>
        <w:rPr>
          <w:rFonts w:ascii="Roboto" w:hAnsi="Roboto"/>
          <w:color w:val="666666"/>
          <w:sz w:val="21"/>
          <w:szCs w:val="21"/>
        </w:rPr>
        <w:t> ¿qué son las fuentes confiables?</w:t>
      </w:r>
      <w:r>
        <w:rPr>
          <w:rFonts w:ascii="Roboto" w:hAnsi="Roboto"/>
          <w:color w:val="666666"/>
          <w:sz w:val="21"/>
          <w:szCs w:val="21"/>
        </w:rPr>
        <w:br/>
      </w:r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Te recomiendo la lectura de: </w:t>
      </w:r>
      <w:hyperlink r:id="rId4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http://sitios.ruv.itesm.mx/portales/crea/buscar/indice.htm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5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http://sitios.ruv.itesm.mx/portales/crea/comprender/indice.htm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>Una investigació</w:t>
      </w:r>
      <w:r>
        <w:rPr>
          <w:rFonts w:ascii="Roboto" w:hAnsi="Roboto"/>
          <w:color w:val="666666"/>
          <w:sz w:val="21"/>
          <w:szCs w:val="21"/>
        </w:rPr>
        <w:t>n donde seleccionen 4 fuentes de información sobre derechos humanos y diversidad cultural en el contexto de tu localidad</w:t>
      </w:r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 xml:space="preserve">Les comparto varios enlaces que pueden acercarles e interesarles, </w:t>
      </w:r>
      <w:proofErr w:type="gramStart"/>
      <w:r>
        <w:rPr>
          <w:rFonts w:ascii="Roboto" w:hAnsi="Roboto"/>
          <w:color w:val="666666"/>
          <w:sz w:val="21"/>
          <w:szCs w:val="21"/>
        </w:rPr>
        <w:t>la páginas oficiales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de FB pueden guiarte de las temáticas pero también es recomendable buscar las páginas oficiales.</w:t>
      </w:r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6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https://www.facebook.com/MemoriayDH/</w:t>
        </w:r>
      </w:hyperlink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hyperlink r:id="rId7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https://www.facebook.com/CDHFrayMatias/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8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https://www.facebook.com/cdhdignaochoac/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9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https://www.facebook.com/amnistiamexico/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0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https://www.facebook.com/derechosinfancia.org.mx/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1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https://www.facebook.com/melelxojobal/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2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https://www.facebook.com/frenteaguayvidabcs/</w:t>
        </w:r>
      </w:hyperlink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hyperlink r:id="rId13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https://movndmx.org/</w:t>
        </w:r>
      </w:hyperlink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hyperlink r:id="rId14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https://www.facebook.com/LaSandiaDigital/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15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https://www.facebook.com/ojodeaguatv/</w:t>
        </w:r>
      </w:hyperlink>
    </w:p>
    <w:p w:rsidR="0096393E" w:rsidRDefault="0096393E" w:rsidP="0096393E">
      <w:pPr>
        <w:pStyle w:val="p2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hyperlink r:id="rId16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https://www.facebook.com/ManoVueltaAC/</w:t>
        </w:r>
      </w:hyperlink>
    </w:p>
    <w:p w:rsidR="0096393E" w:rsidRDefault="0096393E" w:rsidP="0096393E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gramStart"/>
      <w:r>
        <w:rPr>
          <w:rFonts w:ascii="Roboto" w:hAnsi="Roboto"/>
          <w:color w:val="666666"/>
          <w:sz w:val="21"/>
          <w:szCs w:val="21"/>
        </w:rPr>
        <w:lastRenderedPageBreak/>
        <w:t>Además</w:t>
      </w:r>
      <w:proofErr w:type="gramEnd"/>
      <w:r>
        <w:rPr>
          <w:rFonts w:ascii="Roboto" w:hAnsi="Roboto"/>
          <w:color w:val="666666"/>
          <w:sz w:val="21"/>
          <w:szCs w:val="21"/>
        </w:rPr>
        <w:t> </w:t>
      </w:r>
      <w:r>
        <w:rPr>
          <w:rStyle w:val="Textoennegrita"/>
          <w:rFonts w:ascii="Roboto" w:hAnsi="Roboto"/>
          <w:color w:val="666666"/>
          <w:sz w:val="21"/>
          <w:szCs w:val="21"/>
        </w:rPr>
        <w:t>reflexionar sobre la importancia de las fuentes y la problemática de su comunidad.</w:t>
      </w:r>
      <w:r>
        <w:rPr>
          <w:rStyle w:val="apple-converted-space"/>
          <w:rFonts w:ascii="Roboto" w:hAnsi="Roboto"/>
          <w:b/>
          <w:bCs/>
          <w:color w:val="666666"/>
          <w:sz w:val="21"/>
          <w:szCs w:val="21"/>
        </w:rPr>
        <w:t> </w:t>
      </w:r>
    </w:p>
    <w:p w:rsidR="009434A4" w:rsidRDefault="009434A4"/>
    <w:sectPr w:rsidR="009434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3E"/>
    <w:rsid w:val="001B24AB"/>
    <w:rsid w:val="009434A4"/>
    <w:rsid w:val="009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7958"/>
  <w15:chartTrackingRefBased/>
  <w15:docId w15:val="{A896A891-74EC-497B-823B-DD6033A5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rsid w:val="0096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6393E"/>
    <w:rPr>
      <w:b/>
      <w:bCs/>
    </w:rPr>
  </w:style>
  <w:style w:type="character" w:customStyle="1" w:styleId="apple-converted-space">
    <w:name w:val="apple-converted-space"/>
    <w:basedOn w:val="Fuentedeprrafopredeter"/>
    <w:rsid w:val="0096393E"/>
  </w:style>
  <w:style w:type="paragraph" w:customStyle="1" w:styleId="p1">
    <w:name w:val="p1"/>
    <w:basedOn w:val="Normal"/>
    <w:rsid w:val="0096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6393E"/>
    <w:rPr>
      <w:color w:val="0000FF"/>
      <w:u w:val="single"/>
    </w:rPr>
  </w:style>
  <w:style w:type="character" w:customStyle="1" w:styleId="s1">
    <w:name w:val="s1"/>
    <w:basedOn w:val="Fuentedeprrafopredeter"/>
    <w:rsid w:val="0096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dhdignaochoac/" TargetMode="External"/><Relationship Id="rId13" Type="http://schemas.openxmlformats.org/officeDocument/2006/relationships/hyperlink" Target="https://movndmx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DHFrayMatias/" TargetMode="External"/><Relationship Id="rId12" Type="http://schemas.openxmlformats.org/officeDocument/2006/relationships/hyperlink" Target="https://www.facebook.com/frenteaguayvidabc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ManoVueltaAC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MemoriayDH/" TargetMode="External"/><Relationship Id="rId11" Type="http://schemas.openxmlformats.org/officeDocument/2006/relationships/hyperlink" Target="https://www.facebook.com/melelxojobal/" TargetMode="External"/><Relationship Id="rId5" Type="http://schemas.openxmlformats.org/officeDocument/2006/relationships/hyperlink" Target="http://sitios.ruv.itesm.mx/portales/crea/comprender/indice.htm" TargetMode="External"/><Relationship Id="rId15" Type="http://schemas.openxmlformats.org/officeDocument/2006/relationships/hyperlink" Target="https://www.facebook.com/ojodeaguatv/" TargetMode="External"/><Relationship Id="rId10" Type="http://schemas.openxmlformats.org/officeDocument/2006/relationships/hyperlink" Target="https://www.facebook.com/derechosinfancia.org.mx/" TargetMode="External"/><Relationship Id="rId4" Type="http://schemas.openxmlformats.org/officeDocument/2006/relationships/hyperlink" Target="http://sitios.ruv.itesm.mx/portales/crea/buscar/indice.htm" TargetMode="External"/><Relationship Id="rId9" Type="http://schemas.openxmlformats.org/officeDocument/2006/relationships/hyperlink" Target="https://www.facebook.com/amnistiamexico/" TargetMode="External"/><Relationship Id="rId14" Type="http://schemas.openxmlformats.org/officeDocument/2006/relationships/hyperlink" Target="https://www.facebook.com/LaSandiaDigit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2020-02-05T04:08:00Z</dcterms:created>
  <dcterms:modified xsi:type="dcterms:W3CDTF">2020-02-05T04:08:00Z</dcterms:modified>
</cp:coreProperties>
</file>