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50" w:rsidRDefault="001A5150" w:rsidP="001A5150">
      <w:pPr>
        <w:pStyle w:val="a4"/>
        <w:shd w:val="clear" w:color="auto" w:fill="FFFFFF"/>
        <w:spacing w:before="0" w:beforeAutospacing="0" w:after="137" w:afterAutospacing="0" w:line="360" w:lineRule="atLeast"/>
        <w:jc w:val="center"/>
        <w:rPr>
          <w:rStyle w:val="a5"/>
          <w:b/>
          <w:sz w:val="28"/>
          <w:szCs w:val="28"/>
        </w:rPr>
      </w:pPr>
      <w:r w:rsidRPr="00B27478">
        <w:rPr>
          <w:rStyle w:val="a5"/>
          <w:b/>
          <w:sz w:val="28"/>
          <w:szCs w:val="28"/>
        </w:rPr>
        <w:t>Консультация для родителей</w:t>
      </w:r>
    </w:p>
    <w:p w:rsidR="001A5150" w:rsidRPr="00B27478" w:rsidRDefault="001A5150" w:rsidP="001A5150">
      <w:pPr>
        <w:pStyle w:val="a4"/>
        <w:shd w:val="clear" w:color="auto" w:fill="FFFFFF"/>
        <w:spacing w:before="0" w:beforeAutospacing="0" w:after="137" w:afterAutospacing="0" w:line="360" w:lineRule="atLeast"/>
        <w:jc w:val="center"/>
        <w:rPr>
          <w:b/>
          <w:sz w:val="28"/>
          <w:szCs w:val="28"/>
        </w:rPr>
      </w:pPr>
      <w:r w:rsidRPr="00B27478">
        <w:rPr>
          <w:rStyle w:val="a5"/>
          <w:b/>
          <w:sz w:val="28"/>
          <w:szCs w:val="28"/>
        </w:rPr>
        <w:t xml:space="preserve"> «Маленькими шагами в прекрасный мир!»</w:t>
      </w:r>
    </w:p>
    <w:p w:rsidR="0086067B" w:rsidRDefault="0086067B" w:rsidP="001A5150">
      <w:pPr>
        <w:pStyle w:val="a4"/>
        <w:shd w:val="clear" w:color="auto" w:fill="FFFFFF"/>
        <w:spacing w:before="0" w:beforeAutospacing="0" w:after="137" w:afterAutospacing="0" w:line="360" w:lineRule="atLeast"/>
        <w:ind w:firstLine="708"/>
        <w:jc w:val="both"/>
        <w:rPr>
          <w:sz w:val="28"/>
          <w:szCs w:val="28"/>
        </w:rPr>
      </w:pPr>
    </w:p>
    <w:p w:rsidR="001A5150" w:rsidRPr="0051404A" w:rsidRDefault="0086067B" w:rsidP="00040065">
      <w:pPr>
        <w:pStyle w:val="a4"/>
        <w:shd w:val="clear" w:color="auto" w:fill="FFFFFF"/>
        <w:spacing w:before="0" w:beforeAutospacing="0" w:after="137" w:afterAutospacing="0" w:line="360" w:lineRule="auto"/>
        <w:ind w:firstLine="708"/>
        <w:jc w:val="both"/>
        <w:rPr>
          <w:sz w:val="28"/>
          <w:szCs w:val="28"/>
        </w:rPr>
      </w:pPr>
      <w:r w:rsidRPr="0086067B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1552575" y="1352550"/>
            <wp:positionH relativeFrom="margin">
              <wp:align>left</wp:align>
            </wp:positionH>
            <wp:positionV relativeFrom="margin">
              <wp:align>top</wp:align>
            </wp:positionV>
            <wp:extent cx="2571750" cy="1933575"/>
            <wp:effectExtent l="114300" t="19050" r="57150" b="47625"/>
            <wp:wrapSquare wrapText="bothSides"/>
            <wp:docPr id="12" name="Рисунок 3" descr="D:\ФОТО\фото с телефона\Изображение 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фото с телефона\Изображение 4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1A5150" w:rsidRPr="0051404A">
        <w:rPr>
          <w:sz w:val="28"/>
          <w:szCs w:val="28"/>
        </w:rPr>
        <w:t>Ранний возраст – период активного экспериментирования ребенка с предметным миром. Все, что окружает малыш</w:t>
      </w:r>
      <w:r>
        <w:rPr>
          <w:sz w:val="28"/>
          <w:szCs w:val="28"/>
        </w:rPr>
        <w:t>а –</w:t>
      </w:r>
      <w:r w:rsidR="001A5150" w:rsidRPr="0051404A">
        <w:rPr>
          <w:sz w:val="28"/>
          <w:szCs w:val="28"/>
        </w:rPr>
        <w:t xml:space="preserve"> игрушки, животные, растения, вода, песок и многое другое – вызывает у него интерес. Он любит исследовать новые предметы, экспериментировать с разнообразными веществами и материалами: водой, песком, снегом, глиной, красками. Взрослые часто сомневаются в том, что маленькие дети при этом могут всерьез научиться «важным» вещам. Однако это не так. В процессе такого исследования развивается любознательность малыша, расширяются его представления об окружающем мире, ребенок приобретает богатый чувственный опыт, получает мощный импульс для развития интеллекта.</w:t>
      </w:r>
    </w:p>
    <w:p w:rsidR="001A5150" w:rsidRDefault="001A5150" w:rsidP="00040065">
      <w:pPr>
        <w:pStyle w:val="a4"/>
        <w:shd w:val="clear" w:color="auto" w:fill="FFFFFF"/>
        <w:spacing w:before="0" w:beforeAutospacing="0" w:after="137" w:afterAutospacing="0"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996950</wp:posOffset>
            </wp:positionV>
            <wp:extent cx="2541270" cy="1877060"/>
            <wp:effectExtent l="133350" t="19050" r="68580" b="46990"/>
            <wp:wrapSquare wrapText="bothSides"/>
            <wp:docPr id="4" name="Рисунок 4" descr="Ягоды годжи свойства песка Худеем вмест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Ягоды годжи свойства песка Худеем вместе!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8770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51404A">
        <w:rPr>
          <w:sz w:val="28"/>
          <w:szCs w:val="28"/>
        </w:rPr>
        <w:t>Важно помнить, что формирование интеллектуальной сферы ребёнка осуществляется не только при целенаправленном руководстве взрослых, но и в свободной, самостоятельной практической деятельности. В процессе свободного экспериментирования ребёнок получает новую, порой неожиданную для него информацию, устанавливает практические связи между собственными действиями и явлениями окружающего мира, совершает своего рода открытия. Экспериментирование стимулирует ребёнка к поискам новых действий и способствует развитию гибкости мышления.</w:t>
      </w:r>
      <w:r w:rsidRPr="00B27478">
        <w:t xml:space="preserve"> </w:t>
      </w:r>
      <w:r w:rsidRPr="0051404A">
        <w:rPr>
          <w:sz w:val="28"/>
          <w:szCs w:val="28"/>
        </w:rPr>
        <w:t xml:space="preserve"> </w:t>
      </w:r>
    </w:p>
    <w:p w:rsidR="001A5150" w:rsidRDefault="001A5150" w:rsidP="00040065">
      <w:pPr>
        <w:pStyle w:val="a4"/>
        <w:shd w:val="clear" w:color="auto" w:fill="FFFFFF"/>
        <w:spacing w:before="0" w:beforeAutospacing="0" w:after="137" w:afterAutospacing="0" w:line="360" w:lineRule="auto"/>
        <w:ind w:firstLine="708"/>
        <w:jc w:val="both"/>
        <w:rPr>
          <w:sz w:val="28"/>
          <w:szCs w:val="28"/>
        </w:rPr>
      </w:pPr>
      <w:r w:rsidRPr="0051404A">
        <w:rPr>
          <w:sz w:val="28"/>
          <w:szCs w:val="28"/>
        </w:rPr>
        <w:t xml:space="preserve">Самостоятельное экспериментирование даёт возможность ребёнку опробовать разные способы действия, снимая при этом страх ошибиться и </w:t>
      </w:r>
      <w:r w:rsidRPr="0051404A">
        <w:rPr>
          <w:sz w:val="28"/>
          <w:szCs w:val="28"/>
        </w:rPr>
        <w:lastRenderedPageBreak/>
        <w:t>скованность мышления готовыми схемами действия. Роль родителей в этом процессе заключается не в том, чтобы сразу же показать, как нужно делать правильно, а в том, чтобы стимулировать интерес малыша к предметам, побуждать к самостоятельному исследованию, поддерживать его любознательность.</w:t>
      </w:r>
    </w:p>
    <w:p w:rsidR="00040065" w:rsidRDefault="00040065" w:rsidP="001A5150">
      <w:pPr>
        <w:pStyle w:val="a4"/>
        <w:shd w:val="clear" w:color="auto" w:fill="FFFFFF"/>
        <w:spacing w:before="0" w:beforeAutospacing="0" w:after="137" w:afterAutospacing="0" w:line="360" w:lineRule="atLeast"/>
        <w:ind w:firstLine="708"/>
        <w:jc w:val="both"/>
        <w:rPr>
          <w:sz w:val="28"/>
          <w:szCs w:val="28"/>
        </w:rPr>
      </w:pPr>
      <w:r w:rsidRPr="00040065">
        <w:rPr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47975" cy="2136140"/>
            <wp:effectExtent l="133350" t="38100" r="47625" b="73660"/>
            <wp:wrapSquare wrapText="bothSides"/>
            <wp:docPr id="1" name="Рисунок 1" descr="D:\ФОТО\фото с телефона\Изображение 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фото с телефона\Изображение 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61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A5150" w:rsidRDefault="001A5150" w:rsidP="00040065">
      <w:pPr>
        <w:pStyle w:val="a4"/>
        <w:shd w:val="clear" w:color="auto" w:fill="FFFFFF"/>
        <w:spacing w:before="0" w:beforeAutospacing="0" w:after="137" w:afterAutospacing="0" w:line="360" w:lineRule="auto"/>
        <w:ind w:firstLine="708"/>
        <w:jc w:val="both"/>
        <w:rPr>
          <w:sz w:val="28"/>
          <w:szCs w:val="28"/>
        </w:rPr>
      </w:pPr>
      <w:r w:rsidRPr="0051404A">
        <w:rPr>
          <w:sz w:val="28"/>
          <w:szCs w:val="28"/>
        </w:rPr>
        <w:t xml:space="preserve">Ярко выраженная любознательность ребенка является важнейшим показателем его успешного психического развития. </w:t>
      </w:r>
    </w:p>
    <w:p w:rsidR="00040065" w:rsidRDefault="00040065" w:rsidP="00040065">
      <w:pPr>
        <w:pStyle w:val="a4"/>
        <w:shd w:val="clear" w:color="auto" w:fill="FFFFFF"/>
        <w:spacing w:before="0" w:beforeAutospacing="0" w:after="137" w:afterAutospacing="0" w:line="360" w:lineRule="auto"/>
        <w:jc w:val="both"/>
        <w:rPr>
          <w:sz w:val="28"/>
          <w:szCs w:val="28"/>
        </w:rPr>
      </w:pPr>
    </w:p>
    <w:p w:rsidR="001A5150" w:rsidRPr="0051404A" w:rsidRDefault="001A5150" w:rsidP="00040065">
      <w:pPr>
        <w:pStyle w:val="a4"/>
        <w:shd w:val="clear" w:color="auto" w:fill="FFFFFF"/>
        <w:spacing w:before="0" w:beforeAutospacing="0" w:after="137" w:afterAutospacing="0" w:line="360" w:lineRule="auto"/>
        <w:ind w:firstLine="708"/>
        <w:jc w:val="both"/>
        <w:rPr>
          <w:sz w:val="28"/>
          <w:szCs w:val="28"/>
        </w:rPr>
      </w:pPr>
      <w:r w:rsidRPr="0051404A">
        <w:rPr>
          <w:sz w:val="28"/>
          <w:szCs w:val="28"/>
        </w:rPr>
        <w:t>Она проявляется в том, что малыш:</w:t>
      </w:r>
    </w:p>
    <w:p w:rsidR="001A5150" w:rsidRDefault="00040065" w:rsidP="00040065">
      <w:pPr>
        <w:pStyle w:val="a4"/>
        <w:numPr>
          <w:ilvl w:val="0"/>
          <w:numId w:val="2"/>
        </w:numPr>
        <w:shd w:val="clear" w:color="auto" w:fill="FFFFFF"/>
        <w:spacing w:before="0" w:beforeAutospacing="0" w:after="137" w:afterAutospacing="0" w:line="360" w:lineRule="auto"/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A5150" w:rsidRPr="0051404A">
        <w:rPr>
          <w:sz w:val="28"/>
          <w:szCs w:val="28"/>
        </w:rPr>
        <w:t>ктивно стремится к новым впечатлениям, люб</w:t>
      </w:r>
      <w:r>
        <w:rPr>
          <w:sz w:val="28"/>
          <w:szCs w:val="28"/>
        </w:rPr>
        <w:t>ит наблюдать за окружающим;</w:t>
      </w:r>
      <w:r>
        <w:rPr>
          <w:sz w:val="28"/>
          <w:szCs w:val="28"/>
        </w:rPr>
        <w:br/>
        <w:t>2. Б</w:t>
      </w:r>
      <w:r w:rsidR="001A5150" w:rsidRPr="0051404A">
        <w:rPr>
          <w:sz w:val="28"/>
          <w:szCs w:val="28"/>
        </w:rPr>
        <w:t xml:space="preserve">ыстро обнаруживает новое, стремится сразу же исследовать </w:t>
      </w:r>
      <w:r>
        <w:rPr>
          <w:sz w:val="28"/>
          <w:szCs w:val="28"/>
        </w:rPr>
        <w:t>его;</w:t>
      </w:r>
      <w:r>
        <w:rPr>
          <w:sz w:val="28"/>
          <w:szCs w:val="28"/>
        </w:rPr>
        <w:br/>
        <w:t>3. С</w:t>
      </w:r>
      <w:r w:rsidR="001A5150" w:rsidRPr="0051404A">
        <w:rPr>
          <w:sz w:val="28"/>
          <w:szCs w:val="28"/>
        </w:rPr>
        <w:t xml:space="preserve"> интересом включается в предложенные взрослым игры с водой, песком, экспериментирование с различными веществами;</w:t>
      </w:r>
    </w:p>
    <w:p w:rsidR="001A5150" w:rsidRDefault="00040065" w:rsidP="00040065">
      <w:pPr>
        <w:pStyle w:val="a4"/>
        <w:shd w:val="clear" w:color="auto" w:fill="FFFFFF"/>
        <w:spacing w:before="0" w:beforeAutospacing="0" w:after="137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="001A5150" w:rsidRPr="0051404A">
        <w:rPr>
          <w:sz w:val="28"/>
          <w:szCs w:val="28"/>
        </w:rPr>
        <w:t>одолгу с увлечением экспериментирует сам, подражая взрослому и изобретая новые действия;</w:t>
      </w:r>
    </w:p>
    <w:p w:rsidR="001A5150" w:rsidRDefault="00040065" w:rsidP="00040065">
      <w:pPr>
        <w:pStyle w:val="a4"/>
        <w:shd w:val="clear" w:color="auto" w:fill="FFFFFF"/>
        <w:spacing w:before="0" w:beforeAutospacing="0" w:after="137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Р</w:t>
      </w:r>
      <w:r w:rsidR="001A5150" w:rsidRPr="0051404A">
        <w:rPr>
          <w:sz w:val="28"/>
          <w:szCs w:val="28"/>
        </w:rPr>
        <w:t xml:space="preserve">адуется своим открытиям, стремится поделиться ими </w:t>
      </w:r>
      <w:proofErr w:type="gramStart"/>
      <w:r w:rsidR="001A5150" w:rsidRPr="0051404A">
        <w:rPr>
          <w:sz w:val="28"/>
          <w:szCs w:val="28"/>
        </w:rPr>
        <w:t>со</w:t>
      </w:r>
      <w:proofErr w:type="gramEnd"/>
      <w:r w:rsidR="001A5150" w:rsidRPr="0051404A">
        <w:rPr>
          <w:sz w:val="28"/>
          <w:szCs w:val="28"/>
        </w:rPr>
        <w:t xml:space="preserve"> взрослыми.</w:t>
      </w:r>
    </w:p>
    <w:p w:rsidR="00040065" w:rsidRPr="0051404A" w:rsidRDefault="00040065" w:rsidP="00040065">
      <w:pPr>
        <w:pStyle w:val="a4"/>
        <w:shd w:val="clear" w:color="auto" w:fill="FFFFFF"/>
        <w:spacing w:before="0" w:beforeAutospacing="0" w:after="137" w:afterAutospacing="0" w:line="360" w:lineRule="auto"/>
        <w:ind w:left="360"/>
        <w:jc w:val="both"/>
        <w:rPr>
          <w:sz w:val="28"/>
          <w:szCs w:val="28"/>
        </w:rPr>
      </w:pPr>
    </w:p>
    <w:p w:rsidR="001A5150" w:rsidRPr="0051404A" w:rsidRDefault="001A5150" w:rsidP="00040065">
      <w:pPr>
        <w:pStyle w:val="a4"/>
        <w:shd w:val="clear" w:color="auto" w:fill="FFFFFF"/>
        <w:spacing w:before="0" w:beforeAutospacing="0" w:after="137" w:afterAutospacing="0" w:line="360" w:lineRule="auto"/>
        <w:ind w:firstLine="360"/>
        <w:jc w:val="both"/>
        <w:rPr>
          <w:sz w:val="28"/>
          <w:szCs w:val="28"/>
        </w:rPr>
      </w:pPr>
      <w:r w:rsidRPr="0051404A">
        <w:rPr>
          <w:sz w:val="28"/>
          <w:szCs w:val="28"/>
        </w:rPr>
        <w:t xml:space="preserve">Обязательно следует иметь в виду, что полноценное овладение ребенком предметной деятельностью происходит только в процессе общения </w:t>
      </w:r>
      <w:proofErr w:type="gramStart"/>
      <w:r w:rsidRPr="0051404A">
        <w:rPr>
          <w:sz w:val="28"/>
          <w:szCs w:val="28"/>
        </w:rPr>
        <w:t>со</w:t>
      </w:r>
      <w:proofErr w:type="gramEnd"/>
      <w:r w:rsidRPr="0051404A">
        <w:rPr>
          <w:sz w:val="28"/>
          <w:szCs w:val="28"/>
        </w:rPr>
        <w:t xml:space="preserve"> взрослыми.</w:t>
      </w:r>
    </w:p>
    <w:p w:rsidR="001A5150" w:rsidRPr="0051404A" w:rsidRDefault="001A5150" w:rsidP="00040065">
      <w:pPr>
        <w:tabs>
          <w:tab w:val="left" w:pos="9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67B" w:rsidRDefault="0086067B" w:rsidP="001A5150">
      <w:pPr>
        <w:rPr>
          <w:noProof/>
          <w:lang w:eastAsia="ru-RU"/>
        </w:rPr>
      </w:pPr>
    </w:p>
    <w:p w:rsidR="004259EE" w:rsidRPr="001A5150" w:rsidRDefault="004259EE" w:rsidP="001A5150"/>
    <w:sectPr w:rsidR="004259EE" w:rsidRPr="001A5150" w:rsidSect="00B274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56744"/>
    <w:multiLevelType w:val="hybridMultilevel"/>
    <w:tmpl w:val="CFF47F4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DA7AB1"/>
    <w:multiLevelType w:val="hybridMultilevel"/>
    <w:tmpl w:val="3E98D2D2"/>
    <w:lvl w:ilvl="0" w:tplc="B91E5DB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9EE"/>
    <w:rsid w:val="00040065"/>
    <w:rsid w:val="00054F8B"/>
    <w:rsid w:val="001A5150"/>
    <w:rsid w:val="001B5DC7"/>
    <w:rsid w:val="00213B67"/>
    <w:rsid w:val="004259EE"/>
    <w:rsid w:val="00463C92"/>
    <w:rsid w:val="00843E8F"/>
    <w:rsid w:val="0086067B"/>
    <w:rsid w:val="008C6637"/>
    <w:rsid w:val="00DC6FE0"/>
    <w:rsid w:val="00EA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2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A51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 </dc:creator>
  <cp:keywords/>
  <dc:description/>
  <cp:lastModifiedBy>Виталик </cp:lastModifiedBy>
  <cp:revision>2</cp:revision>
  <cp:lastPrinted>2015-05-27T07:54:00Z</cp:lastPrinted>
  <dcterms:created xsi:type="dcterms:W3CDTF">2015-05-27T06:19:00Z</dcterms:created>
  <dcterms:modified xsi:type="dcterms:W3CDTF">2018-04-04T17:53:00Z</dcterms:modified>
</cp:coreProperties>
</file>