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80" w:rsidRPr="00173180" w:rsidRDefault="00173180" w:rsidP="00173180">
      <w:pPr>
        <w:pStyle w:val="Sansinterligne"/>
        <w:ind w:left="1080"/>
        <w:jc w:val="center"/>
        <w:rPr>
          <w:rFonts w:ascii="Times New Roman" w:hAnsi="Times New Roman" w:cs="Times New Roman"/>
          <w:b/>
          <w:u w:val="single"/>
        </w:rPr>
      </w:pPr>
      <w:r w:rsidRPr="00173180">
        <w:rPr>
          <w:rFonts w:ascii="Times New Roman" w:hAnsi="Times New Roman" w:cs="Times New Roman"/>
          <w:b/>
          <w:u w:val="single"/>
        </w:rPr>
        <w:t>Notion de champ en physique.</w:t>
      </w:r>
    </w:p>
    <w:p w:rsidR="00173180" w:rsidRPr="00173180" w:rsidRDefault="00173180" w:rsidP="00173180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173180" w:rsidRDefault="00173180" w:rsidP="00173180">
      <w:pPr>
        <w:pStyle w:val="Sansinterligne"/>
        <w:numPr>
          <w:ilvl w:val="0"/>
          <w:numId w:val="2"/>
        </w:numPr>
        <w:rPr>
          <w:rFonts w:ascii="Times New Roman" w:hAnsi="Times New Roman" w:cs="Times New Roman"/>
        </w:rPr>
      </w:pPr>
      <w:r w:rsidRPr="00173180">
        <w:rPr>
          <w:rFonts w:ascii="Times New Roman" w:hAnsi="Times New Roman" w:cs="Times New Roman"/>
          <w:u w:val="single"/>
        </w:rPr>
        <w:t>Qu’est-ce qu’un champ en physique</w:t>
      </w:r>
      <w:r w:rsidRPr="00173180">
        <w:rPr>
          <w:rFonts w:ascii="Times New Roman" w:hAnsi="Times New Roman" w:cs="Times New Roman"/>
        </w:rPr>
        <w:t xml:space="preserve"> ?</w:t>
      </w:r>
    </w:p>
    <w:p w:rsidR="00371DA2" w:rsidRPr="00173180" w:rsidRDefault="00371DA2" w:rsidP="00371DA2">
      <w:pPr>
        <w:pStyle w:val="Sansinterligne"/>
        <w:ind w:left="1440"/>
        <w:rPr>
          <w:rFonts w:ascii="Times New Roman" w:hAnsi="Times New Roman" w:cs="Times New Roman"/>
        </w:rPr>
      </w:pP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  <w:r w:rsidRPr="00173180">
        <w:rPr>
          <w:rFonts w:ascii="Times New Roman" w:hAnsi="Times New Roman" w:cs="Times New Roman"/>
        </w:rPr>
        <w:t>Pour comprendre la notion de champ, prenons l'exemple d'un feu de camp</w:t>
      </w:r>
      <w:r>
        <w:rPr>
          <w:rFonts w:ascii="Times New Roman" w:hAnsi="Times New Roman" w:cs="Times New Roman"/>
        </w:rPr>
        <w:t>.</w:t>
      </w: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Notre main sera considérée comme </w:t>
      </w:r>
      <w:r w:rsidRPr="00173180">
        <w:rPr>
          <w:rFonts w:ascii="Times New Roman" w:hAnsi="Times New Roman" w:cs="Times New Roman"/>
          <w:u w:val="single"/>
        </w:rPr>
        <w:t>un objet test</w:t>
      </w:r>
      <w:r>
        <w:rPr>
          <w:rFonts w:ascii="Times New Roman" w:hAnsi="Times New Roman" w:cs="Times New Roman"/>
        </w:rPr>
        <w:t> : à</w:t>
      </w:r>
      <w:r w:rsidRPr="00173180">
        <w:rPr>
          <w:rFonts w:ascii="Times New Roman" w:hAnsi="Times New Roman" w:cs="Times New Roman"/>
        </w:rPr>
        <w:t xml:space="preserve"> proximité du feu, </w:t>
      </w:r>
      <w:r>
        <w:rPr>
          <w:rFonts w:ascii="Times New Roman" w:hAnsi="Times New Roman" w:cs="Times New Roman"/>
        </w:rPr>
        <w:t>notre main</w:t>
      </w:r>
      <w:r w:rsidRPr="00173180">
        <w:rPr>
          <w:rFonts w:ascii="Times New Roman" w:hAnsi="Times New Roman" w:cs="Times New Roman"/>
        </w:rPr>
        <w:t xml:space="preserve"> peut ressentir la chaleur dégagée </w:t>
      </w:r>
      <w:r>
        <w:rPr>
          <w:rFonts w:ascii="Times New Roman" w:hAnsi="Times New Roman" w:cs="Times New Roman"/>
        </w:rPr>
        <w:t>(même si elle ne se voit pas). De même, e</w:t>
      </w:r>
      <w:r w:rsidRPr="00173180">
        <w:rPr>
          <w:rFonts w:ascii="Times New Roman" w:hAnsi="Times New Roman" w:cs="Times New Roman"/>
        </w:rPr>
        <w:t xml:space="preserve">n s'éloignant progressivement du feu, </w:t>
      </w:r>
      <w:r>
        <w:rPr>
          <w:rFonts w:ascii="Times New Roman" w:hAnsi="Times New Roman" w:cs="Times New Roman"/>
        </w:rPr>
        <w:t>notre main</w:t>
      </w:r>
      <w:r w:rsidRPr="00173180">
        <w:rPr>
          <w:rFonts w:ascii="Times New Roman" w:hAnsi="Times New Roman" w:cs="Times New Roman"/>
        </w:rPr>
        <w:t xml:space="preserve"> perçoit de moins en moins la chaleur. </w:t>
      </w: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L’espace </w:t>
      </w:r>
      <w:r w:rsidRPr="00173180">
        <w:rPr>
          <w:rFonts w:ascii="Times New Roman" w:hAnsi="Times New Roman" w:cs="Times New Roman"/>
          <w:u w:val="single"/>
        </w:rPr>
        <w:t>au voisinage du feu de camp</w:t>
      </w:r>
      <w:r>
        <w:rPr>
          <w:rFonts w:ascii="Times New Roman" w:hAnsi="Times New Roman" w:cs="Times New Roman"/>
        </w:rPr>
        <w:t xml:space="preserve"> est donc doté une propriété et cela, indépendammen</w:t>
      </w:r>
      <w:r w:rsidR="005531E8">
        <w:rPr>
          <w:rFonts w:ascii="Times New Roman" w:hAnsi="Times New Roman" w:cs="Times New Roman"/>
        </w:rPr>
        <w:t>t de la présence d’un objet test</w:t>
      </w:r>
      <w:r>
        <w:rPr>
          <w:rFonts w:ascii="Times New Roman" w:hAnsi="Times New Roman" w:cs="Times New Roman"/>
        </w:rPr>
        <w:t>.</w:t>
      </w:r>
      <w:r w:rsidRPr="00173180">
        <w:rPr>
          <w:rFonts w:ascii="Times New Roman" w:hAnsi="Times New Roman" w:cs="Times New Roman"/>
        </w:rPr>
        <w:t xml:space="preserve"> Il s'agit ici d'un </w:t>
      </w:r>
      <w:r w:rsidRPr="00173180">
        <w:rPr>
          <w:rFonts w:ascii="Times New Roman" w:hAnsi="Times New Roman" w:cs="Times New Roman"/>
          <w:b/>
        </w:rPr>
        <w:t xml:space="preserve">champ </w:t>
      </w:r>
      <w:r w:rsidR="003D24FC" w:rsidRPr="003D24FC">
        <w:rPr>
          <w:rFonts w:ascii="Times New Roman" w:hAnsi="Times New Roman" w:cs="Times New Roman"/>
        </w:rPr>
        <w:t>de nature</w:t>
      </w:r>
      <w:r w:rsidR="003D24FC">
        <w:rPr>
          <w:rFonts w:ascii="Times New Roman" w:hAnsi="Times New Roman" w:cs="Times New Roman"/>
          <w:b/>
        </w:rPr>
        <w:t xml:space="preserve"> </w:t>
      </w:r>
      <w:r w:rsidRPr="00173180">
        <w:rPr>
          <w:rFonts w:ascii="Times New Roman" w:hAnsi="Times New Roman" w:cs="Times New Roman"/>
          <w:b/>
        </w:rPr>
        <w:t>thermique</w:t>
      </w:r>
      <w:r w:rsidRPr="00173180">
        <w:rPr>
          <w:rFonts w:ascii="Times New Roman" w:hAnsi="Times New Roman" w:cs="Times New Roman"/>
        </w:rPr>
        <w:t xml:space="preserve">. </w:t>
      </w: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faut donc bien distinguer les </w:t>
      </w:r>
      <w:r w:rsidRPr="00173180">
        <w:rPr>
          <w:rFonts w:ascii="Times New Roman" w:hAnsi="Times New Roman" w:cs="Times New Roman"/>
          <w:u w:val="single"/>
        </w:rPr>
        <w:t>propriétés</w:t>
      </w:r>
      <w:r>
        <w:rPr>
          <w:rFonts w:ascii="Times New Roman" w:hAnsi="Times New Roman" w:cs="Times New Roman"/>
        </w:rPr>
        <w:t xml:space="preserve"> de l’espace et </w:t>
      </w:r>
      <w:r w:rsidRPr="00173180">
        <w:rPr>
          <w:rFonts w:ascii="Times New Roman" w:hAnsi="Times New Roman" w:cs="Times New Roman"/>
          <w:u w:val="single"/>
        </w:rPr>
        <w:t>les effets</w:t>
      </w:r>
      <w:r>
        <w:rPr>
          <w:rFonts w:ascii="Times New Roman" w:hAnsi="Times New Roman" w:cs="Times New Roman"/>
        </w:rPr>
        <w:t xml:space="preserve"> de ces propriétés qui n’apparaissent que s’il y a présence d’un objet test (= sensible au champ).</w:t>
      </w: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</w:p>
    <w:p w:rsidR="00173180" w:rsidRPr="00173180" w:rsidRDefault="00173180" w:rsidP="00173180">
      <w:pPr>
        <w:pStyle w:val="Sansinterligne"/>
        <w:rPr>
          <w:rFonts w:ascii="Times New Roman" w:hAnsi="Times New Roman" w:cs="Times New Roman"/>
          <w:szCs w:val="24"/>
        </w:rPr>
      </w:pPr>
      <w:r w:rsidRPr="00173180">
        <w:rPr>
          <w:rFonts w:ascii="Times New Roman" w:hAnsi="Times New Roman" w:cs="Times New Roman"/>
          <w:szCs w:val="24"/>
          <w:highlight w:val="lightGray"/>
        </w:rPr>
        <w:t>A Retenir</w:t>
      </w:r>
      <w:r>
        <w:rPr>
          <w:rFonts w:ascii="Times New Roman" w:hAnsi="Times New Roman" w:cs="Times New Roman"/>
          <w:szCs w:val="24"/>
        </w:rPr>
        <w:t> : t</w:t>
      </w:r>
      <w:r w:rsidRPr="00173180">
        <w:rPr>
          <w:rFonts w:ascii="Times New Roman" w:hAnsi="Times New Roman" w:cs="Times New Roman"/>
          <w:szCs w:val="24"/>
        </w:rPr>
        <w:t xml:space="preserve">ant </w:t>
      </w:r>
      <w:r>
        <w:rPr>
          <w:rFonts w:ascii="Times New Roman" w:hAnsi="Times New Roman" w:cs="Times New Roman"/>
          <w:szCs w:val="24"/>
        </w:rPr>
        <w:t>que le point</w:t>
      </w:r>
      <w:r w:rsidRPr="00173180">
        <w:rPr>
          <w:rFonts w:ascii="Times New Roman" w:hAnsi="Times New Roman" w:cs="Times New Roman"/>
          <w:szCs w:val="24"/>
        </w:rPr>
        <w:t xml:space="preserve"> de l'espace est vide, l'existence </w:t>
      </w:r>
      <w:r>
        <w:rPr>
          <w:rFonts w:ascii="Times New Roman" w:hAnsi="Times New Roman" w:cs="Times New Roman"/>
          <w:szCs w:val="24"/>
        </w:rPr>
        <w:t>d’un champ</w:t>
      </w:r>
      <w:r w:rsidRPr="00173180">
        <w:rPr>
          <w:rFonts w:ascii="Times New Roman" w:hAnsi="Times New Roman" w:cs="Times New Roman"/>
          <w:szCs w:val="24"/>
        </w:rPr>
        <w:t xml:space="preserve"> est </w:t>
      </w:r>
      <w:r w:rsidRPr="00173180">
        <w:rPr>
          <w:rFonts w:ascii="Times New Roman" w:hAnsi="Times New Roman" w:cs="Times New Roman"/>
          <w:szCs w:val="24"/>
          <w:u w:val="single"/>
        </w:rPr>
        <w:t>sans effet</w:t>
      </w:r>
      <w:r>
        <w:rPr>
          <w:rFonts w:ascii="Times New Roman" w:hAnsi="Times New Roman" w:cs="Times New Roman"/>
          <w:szCs w:val="24"/>
        </w:rPr>
        <w:t xml:space="preserve"> (mais le champ existe bel et bien</w:t>
      </w:r>
      <w:r w:rsidR="0057673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!). S</w:t>
      </w:r>
      <w:r w:rsidRPr="00173180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 xml:space="preserve"> par contre, on</w:t>
      </w:r>
      <w:r w:rsidRPr="00173180">
        <w:rPr>
          <w:rFonts w:ascii="Times New Roman" w:hAnsi="Times New Roman" w:cs="Times New Roman"/>
          <w:szCs w:val="24"/>
        </w:rPr>
        <w:t xml:space="preserve"> place un objet test </w:t>
      </w:r>
      <w:r>
        <w:rPr>
          <w:rFonts w:ascii="Times New Roman" w:hAnsi="Times New Roman" w:cs="Times New Roman"/>
          <w:szCs w:val="24"/>
        </w:rPr>
        <w:t xml:space="preserve">(c’est-à-dire, </w:t>
      </w:r>
      <w:r w:rsidRPr="00173180">
        <w:rPr>
          <w:rFonts w:ascii="Times New Roman" w:hAnsi="Times New Roman" w:cs="Times New Roman"/>
          <w:szCs w:val="24"/>
          <w:u w:val="single"/>
        </w:rPr>
        <w:t>sensible au champ</w:t>
      </w:r>
      <w:r>
        <w:rPr>
          <w:rFonts w:ascii="Times New Roman" w:hAnsi="Times New Roman" w:cs="Times New Roman"/>
          <w:szCs w:val="24"/>
        </w:rPr>
        <w:t>) dans l’environnement de ce champ</w:t>
      </w:r>
      <w:r w:rsidRPr="00173180">
        <w:rPr>
          <w:rFonts w:ascii="Times New Roman" w:hAnsi="Times New Roman" w:cs="Times New Roman"/>
          <w:szCs w:val="24"/>
        </w:rPr>
        <w:t xml:space="preserve">, </w:t>
      </w:r>
      <w:r w:rsidRPr="00173180">
        <w:rPr>
          <w:rFonts w:ascii="Times New Roman" w:hAnsi="Times New Roman" w:cs="Times New Roman"/>
          <w:szCs w:val="24"/>
          <w:u w:val="single"/>
        </w:rPr>
        <w:t>les effets du champ</w:t>
      </w:r>
      <w:r w:rsidRPr="00173180">
        <w:rPr>
          <w:rFonts w:ascii="Times New Roman" w:hAnsi="Times New Roman" w:cs="Times New Roman"/>
          <w:szCs w:val="24"/>
        </w:rPr>
        <w:t xml:space="preserve"> vont apparaître. </w:t>
      </w: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</w:p>
    <w:p w:rsidR="00173180" w:rsidRDefault="0038182E" w:rsidP="00173180">
      <w:pPr>
        <w:pStyle w:val="Sansinterligne"/>
        <w:rPr>
          <w:rFonts w:ascii="Times New Roman" w:hAnsi="Times New Roman" w:cs="Times New Roman"/>
        </w:rPr>
      </w:pPr>
      <w:r w:rsidRPr="0038182E">
        <w:rPr>
          <w:rFonts w:ascii="Times New Roman" w:hAnsi="Times New Roman" w:cs="Times New Roman"/>
          <w:color w:val="00B050"/>
          <w:u w:val="single"/>
        </w:rPr>
        <w:t>E</w:t>
      </w:r>
      <w:r w:rsidR="00173180" w:rsidRPr="0038182E">
        <w:rPr>
          <w:rFonts w:ascii="Times New Roman" w:hAnsi="Times New Roman" w:cs="Times New Roman"/>
          <w:color w:val="00B050"/>
          <w:u w:val="single"/>
        </w:rPr>
        <w:t>xemples </w:t>
      </w:r>
      <w:r w:rsidR="00173180">
        <w:rPr>
          <w:rFonts w:ascii="Times New Roman" w:hAnsi="Times New Roman" w:cs="Times New Roman"/>
        </w:rPr>
        <w:t>:</w:t>
      </w:r>
    </w:p>
    <w:p w:rsidR="0038182E" w:rsidRPr="00173180" w:rsidRDefault="0038182E" w:rsidP="0038182E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</w:t>
      </w:r>
      <w:r w:rsidRPr="00173180">
        <w:rPr>
          <w:rFonts w:ascii="Times New Roman" w:hAnsi="Times New Roman" w:cs="Times New Roman"/>
        </w:rPr>
        <w:t xml:space="preserve">en un point de l'espace où règne un </w:t>
      </w:r>
      <w:r w:rsidRPr="00173180">
        <w:rPr>
          <w:rFonts w:ascii="Times New Roman" w:hAnsi="Times New Roman" w:cs="Times New Roman"/>
          <w:u w:val="single"/>
        </w:rPr>
        <w:t xml:space="preserve">champ </w:t>
      </w:r>
      <w:r>
        <w:rPr>
          <w:rFonts w:ascii="Times New Roman" w:hAnsi="Times New Roman" w:cs="Times New Roman"/>
          <w:u w:val="single"/>
        </w:rPr>
        <w:t>thermique</w:t>
      </w:r>
      <w:r w:rsidRPr="00173180">
        <w:rPr>
          <w:rFonts w:ascii="Times New Roman" w:hAnsi="Times New Roman" w:cs="Times New Roman"/>
        </w:rPr>
        <w:t xml:space="preserve">, un objet test (= objet </w:t>
      </w:r>
      <w:r>
        <w:rPr>
          <w:rFonts w:ascii="Times New Roman" w:hAnsi="Times New Roman" w:cs="Times New Roman"/>
        </w:rPr>
        <w:t>sensible à la température</w:t>
      </w:r>
      <w:r w:rsidRPr="0017318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ressentira les effets de la température (il aura plus ou moins chaud)</w:t>
      </w:r>
      <w:r w:rsidRPr="00173180">
        <w:rPr>
          <w:rFonts w:ascii="Times New Roman" w:hAnsi="Times New Roman" w:cs="Times New Roman"/>
        </w:rPr>
        <w:t xml:space="preserve">. </w:t>
      </w:r>
    </w:p>
    <w:p w:rsidR="00173180" w:rsidRPr="00173180" w:rsidRDefault="0038182E" w:rsidP="0017318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173180">
        <w:rPr>
          <w:rFonts w:ascii="Times New Roman" w:hAnsi="Times New Roman" w:cs="Times New Roman"/>
        </w:rPr>
        <w:t xml:space="preserve">* </w:t>
      </w:r>
      <w:r w:rsidR="00173180" w:rsidRPr="00173180">
        <w:rPr>
          <w:rFonts w:ascii="Times New Roman" w:hAnsi="Times New Roman" w:cs="Times New Roman"/>
        </w:rPr>
        <w:t xml:space="preserve">en un point de l'espace où règne un </w:t>
      </w:r>
      <w:r w:rsidR="00173180" w:rsidRPr="00173180">
        <w:rPr>
          <w:rFonts w:ascii="Times New Roman" w:hAnsi="Times New Roman" w:cs="Times New Roman"/>
          <w:u w:val="single"/>
        </w:rPr>
        <w:t>champ de gravitation</w:t>
      </w:r>
      <w:r w:rsidR="00173180" w:rsidRPr="00173180">
        <w:rPr>
          <w:rFonts w:ascii="Times New Roman" w:hAnsi="Times New Roman" w:cs="Times New Roman"/>
        </w:rPr>
        <w:t xml:space="preserve">, un objet test (= objet qui possède une masse) subira une force de gravitation. </w:t>
      </w:r>
    </w:p>
    <w:p w:rsidR="00173180" w:rsidRPr="00173180" w:rsidRDefault="00173180" w:rsidP="0017318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e</w:t>
      </w:r>
      <w:r w:rsidRPr="00173180">
        <w:rPr>
          <w:rFonts w:ascii="Times New Roman" w:hAnsi="Times New Roman" w:cs="Times New Roman"/>
        </w:rPr>
        <w:t xml:space="preserve">n point de l'espace où règne </w:t>
      </w:r>
      <w:r w:rsidRPr="00173180">
        <w:rPr>
          <w:rFonts w:ascii="Times New Roman" w:hAnsi="Times New Roman" w:cs="Times New Roman"/>
          <w:u w:val="single"/>
        </w:rPr>
        <w:t>un champ électrostatique</w:t>
      </w:r>
      <w:r w:rsidRPr="00173180">
        <w:rPr>
          <w:rFonts w:ascii="Times New Roman" w:hAnsi="Times New Roman" w:cs="Times New Roman"/>
        </w:rPr>
        <w:t>, un objet test (= objet possédant une charge électrique) subira une force électrostatique.</w:t>
      </w: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</w:p>
    <w:p w:rsidR="0038182E" w:rsidRDefault="0038182E" w:rsidP="0038182E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voit dans ces exemples que l’objet test ne subit pas toujours </w:t>
      </w:r>
      <w:r w:rsidRPr="0038182E">
        <w:rPr>
          <w:rFonts w:ascii="Times New Roman" w:hAnsi="Times New Roman" w:cs="Times New Roman"/>
          <w:highlight w:val="yellow"/>
        </w:rPr>
        <w:t>une FORCE</w:t>
      </w:r>
      <w:r>
        <w:rPr>
          <w:rFonts w:ascii="Times New Roman" w:hAnsi="Times New Roman" w:cs="Times New Roman"/>
        </w:rPr>
        <w:t xml:space="preserve"> ; cela dépend en fait de la </w:t>
      </w:r>
      <w:r w:rsidRPr="0038182E">
        <w:rPr>
          <w:rFonts w:ascii="Times New Roman" w:hAnsi="Times New Roman" w:cs="Times New Roman"/>
          <w:highlight w:val="yellow"/>
        </w:rPr>
        <w:t>NATURE du champ</w:t>
      </w:r>
      <w:r>
        <w:rPr>
          <w:rFonts w:ascii="Times New Roman" w:hAnsi="Times New Roman" w:cs="Times New Roman"/>
        </w:rPr>
        <w:t> : en effet, o</w:t>
      </w:r>
      <w:r w:rsidRPr="0038182E">
        <w:rPr>
          <w:rFonts w:ascii="Times New Roman" w:hAnsi="Times New Roman" w:cs="Times New Roman"/>
        </w:rPr>
        <w:t xml:space="preserve">n classe les champs en deux catégories : </w:t>
      </w:r>
    </w:p>
    <w:p w:rsidR="0038182E" w:rsidRDefault="0038182E" w:rsidP="0038182E">
      <w:pPr>
        <w:pStyle w:val="Sansinterligne"/>
        <w:numPr>
          <w:ilvl w:val="0"/>
          <w:numId w:val="5"/>
        </w:numPr>
        <w:rPr>
          <w:rFonts w:ascii="Times New Roman" w:hAnsi="Times New Roman" w:cs="Times New Roman"/>
        </w:rPr>
      </w:pPr>
      <w:r w:rsidRPr="0038182E">
        <w:rPr>
          <w:rFonts w:ascii="Times New Roman" w:hAnsi="Times New Roman" w:cs="Times New Roman"/>
          <w:color w:val="C00000"/>
        </w:rPr>
        <w:t xml:space="preserve">les champs </w:t>
      </w:r>
      <w:r w:rsidRPr="0038182E">
        <w:rPr>
          <w:rFonts w:ascii="Times New Roman" w:hAnsi="Times New Roman" w:cs="Times New Roman"/>
          <w:color w:val="C00000"/>
          <w:u w:val="single"/>
        </w:rPr>
        <w:t xml:space="preserve">vectoriels </w:t>
      </w:r>
      <w:r w:rsidRPr="0038182E">
        <w:rPr>
          <w:rFonts w:ascii="Times New Roman" w:hAnsi="Times New Roman" w:cs="Times New Roman"/>
        </w:rPr>
        <w:t>caractérisés par un vecteur, c'est-à-dire, une direction, un sens et une valeur (champ de gravitation, champ électrostatique, champ magnétique)</w:t>
      </w:r>
      <w:r>
        <w:rPr>
          <w:rFonts w:ascii="Times New Roman" w:hAnsi="Times New Roman" w:cs="Times New Roman"/>
        </w:rPr>
        <w:t> : dans ce cas, l’objet test placé dans l’environnement de ce champ subira une FORCE</w:t>
      </w:r>
      <w:r w:rsidR="00626B46">
        <w:rPr>
          <w:rFonts w:ascii="Times New Roman" w:hAnsi="Times New Roman" w:cs="Times New Roman"/>
        </w:rPr>
        <w:t>, qui est une grandeur VECTORIELLE</w:t>
      </w:r>
    </w:p>
    <w:p w:rsidR="0038182E" w:rsidRDefault="0038182E" w:rsidP="0038182E">
      <w:pPr>
        <w:pStyle w:val="Sansinterligne"/>
        <w:numPr>
          <w:ilvl w:val="0"/>
          <w:numId w:val="5"/>
        </w:numPr>
        <w:rPr>
          <w:rFonts w:ascii="Times New Roman" w:hAnsi="Times New Roman" w:cs="Times New Roman"/>
        </w:rPr>
      </w:pPr>
      <w:r w:rsidRPr="0038182E">
        <w:rPr>
          <w:rFonts w:ascii="Times New Roman" w:hAnsi="Times New Roman" w:cs="Times New Roman"/>
          <w:color w:val="C00000"/>
        </w:rPr>
        <w:t xml:space="preserve">les champs </w:t>
      </w:r>
      <w:r w:rsidRPr="0038182E">
        <w:rPr>
          <w:rFonts w:ascii="Times New Roman" w:hAnsi="Times New Roman" w:cs="Times New Roman"/>
          <w:color w:val="C00000"/>
          <w:u w:val="single"/>
        </w:rPr>
        <w:t>scalaires</w:t>
      </w:r>
      <w:r w:rsidRPr="0038182E">
        <w:rPr>
          <w:rFonts w:ascii="Times New Roman" w:hAnsi="Times New Roman" w:cs="Times New Roman"/>
          <w:color w:val="C00000"/>
        </w:rPr>
        <w:t xml:space="preserve"> </w:t>
      </w:r>
      <w:r w:rsidRPr="0038182E">
        <w:rPr>
          <w:rFonts w:ascii="Times New Roman" w:hAnsi="Times New Roman" w:cs="Times New Roman"/>
        </w:rPr>
        <w:t>caractérisés par une valeur uniquement (température, pression)</w:t>
      </w:r>
      <w:r>
        <w:rPr>
          <w:rFonts w:ascii="Times New Roman" w:hAnsi="Times New Roman" w:cs="Times New Roman"/>
        </w:rPr>
        <w:t> : dans ce cas, l’objet test placé dans l’environnement de ce champ ressentira les effets de ce champ</w:t>
      </w:r>
      <w:r w:rsidR="00626B46">
        <w:rPr>
          <w:rFonts w:ascii="Times New Roman" w:hAnsi="Times New Roman" w:cs="Times New Roman"/>
        </w:rPr>
        <w:t xml:space="preserve"> en étant sensible à la VALEUR locale de ce champ</w:t>
      </w:r>
      <w:r w:rsidRPr="0038182E">
        <w:rPr>
          <w:rFonts w:ascii="Times New Roman" w:hAnsi="Times New Roman" w:cs="Times New Roman"/>
        </w:rPr>
        <w:t>.</w:t>
      </w:r>
    </w:p>
    <w:p w:rsidR="00A63D6C" w:rsidRDefault="00A63D6C" w:rsidP="00A63D6C">
      <w:pPr>
        <w:pStyle w:val="Sansinterligne"/>
        <w:ind w:left="72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24FC" w:rsidTr="003D24FC">
        <w:tc>
          <w:tcPr>
            <w:tcW w:w="4606" w:type="dxa"/>
          </w:tcPr>
          <w:p w:rsidR="003D24FC" w:rsidRPr="00A63D6C" w:rsidRDefault="00A63D6C" w:rsidP="0017318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63D6C">
              <w:rPr>
                <w:rFonts w:ascii="Times New Roman" w:hAnsi="Times New Roman" w:cs="Times New Roman"/>
                <w:sz w:val="20"/>
              </w:rPr>
              <w:t>U</w:t>
            </w:r>
            <w:r w:rsidR="003D24FC" w:rsidRPr="00A63D6C">
              <w:rPr>
                <w:rFonts w:ascii="Times New Roman" w:hAnsi="Times New Roman" w:cs="Times New Roman"/>
                <w:sz w:val="20"/>
              </w:rPr>
              <w:t>n exemple de champ scalaire est donné par la carte des températures d'un bulletin météorologique télévisé : la température atmosphérique prend, en chaque point de l’espace, une valeur particulière.</w:t>
            </w:r>
          </w:p>
        </w:tc>
        <w:tc>
          <w:tcPr>
            <w:tcW w:w="4606" w:type="dxa"/>
          </w:tcPr>
          <w:p w:rsidR="003D24FC" w:rsidRPr="00A63D6C" w:rsidRDefault="003D24FC" w:rsidP="003D24FC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63D6C">
              <w:rPr>
                <w:rFonts w:ascii="Times New Roman" w:hAnsi="Times New Roman" w:cs="Times New Roman"/>
                <w:sz w:val="20"/>
              </w:rPr>
              <w:t xml:space="preserve">Un exemple de champ vectoriel est donné par la carte de vitesse du vent : en chaque point de l’espace, c’est un vecteur qui représente les propriétés locales du vent. </w:t>
            </w:r>
          </w:p>
        </w:tc>
      </w:tr>
      <w:tr w:rsidR="003D24FC" w:rsidTr="003D24FC">
        <w:tc>
          <w:tcPr>
            <w:tcW w:w="4606" w:type="dxa"/>
          </w:tcPr>
          <w:p w:rsidR="003D24FC" w:rsidRDefault="003D24FC" w:rsidP="00A63D6C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C219A20" wp14:editId="50228661">
                  <wp:extent cx="1842300" cy="1744231"/>
                  <wp:effectExtent l="0" t="0" r="5715" b="8890"/>
                  <wp:docPr id="1" name="Image 1" descr="https://cdn-s-www.ledauphine.com/images/FC2C0517-C6E7-4C75-AD63-3414B9235A27/NW_detail_M/les-previsions-pour-le-debut-d-apres-midi-carte-meteo-france-15818377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-s-www.ledauphine.com/images/FC2C0517-C6E7-4C75-AD63-3414B9235A27/NW_detail_M/les-previsions-pour-le-debut-d-apres-midi-carte-meteo-france-158183773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42" t="1094" r="996" b="8141"/>
                          <a:stretch/>
                        </pic:blipFill>
                        <pic:spPr bwMode="auto">
                          <a:xfrm>
                            <a:off x="0" y="0"/>
                            <a:ext cx="1844093" cy="1745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3D24FC" w:rsidRDefault="003D24FC" w:rsidP="00A63D6C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84CBAB1" wp14:editId="62A307B8">
                  <wp:extent cx="1914034" cy="1649042"/>
                  <wp:effectExtent l="0" t="0" r="0" b="8890"/>
                  <wp:docPr id="2" name="Image 2" descr="Chap. N° 07 Champs et Forces. Exercices de sciences physiques de première 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p. N° 07 Champs et Forces. Exercices de sciences physiques de première 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884" cy="1650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31E8" w:rsidRDefault="005531E8" w:rsidP="00173180">
      <w:pPr>
        <w:pStyle w:val="Sansinterligne"/>
        <w:rPr>
          <w:rFonts w:ascii="Times New Roman" w:hAnsi="Times New Roman" w:cs="Times New Roman"/>
          <w:b/>
        </w:rPr>
      </w:pP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  <w:r w:rsidRPr="00173180">
        <w:rPr>
          <w:rFonts w:ascii="Times New Roman" w:hAnsi="Times New Roman" w:cs="Times New Roman"/>
          <w:b/>
        </w:rPr>
        <w:t>Un champ est</w:t>
      </w:r>
      <w:r w:rsidR="0038182E">
        <w:rPr>
          <w:rFonts w:ascii="Times New Roman" w:hAnsi="Times New Roman" w:cs="Times New Roman"/>
          <w:b/>
        </w:rPr>
        <w:t xml:space="preserve"> donc</w:t>
      </w:r>
      <w:r w:rsidRPr="00173180">
        <w:rPr>
          <w:rFonts w:ascii="Times New Roman" w:hAnsi="Times New Roman" w:cs="Times New Roman"/>
          <w:b/>
        </w:rPr>
        <w:t xml:space="preserve"> l’ensemble des valeurs ou des vecteurs d’une grandeur physique </w:t>
      </w:r>
      <w:r w:rsidR="003D24FC">
        <w:rPr>
          <w:rFonts w:ascii="Times New Roman" w:hAnsi="Times New Roman" w:cs="Times New Roman"/>
          <w:b/>
        </w:rPr>
        <w:t xml:space="preserve">(T, vecteur vitesse, …) </w:t>
      </w:r>
      <w:r w:rsidRPr="00173180">
        <w:rPr>
          <w:rFonts w:ascii="Times New Roman" w:hAnsi="Times New Roman" w:cs="Times New Roman"/>
          <w:b/>
        </w:rPr>
        <w:t>dans une région de l’espace.</w:t>
      </w:r>
      <w:r w:rsidRPr="00173180">
        <w:rPr>
          <w:rFonts w:ascii="Times New Roman" w:hAnsi="Times New Roman" w:cs="Times New Roman"/>
        </w:rPr>
        <w:t xml:space="preserve"> En terme mathématique, cette grandeur physique est une fonction dont les valeurs prises dépendent des coordonnées de l’espace.</w:t>
      </w:r>
    </w:p>
    <w:p w:rsidR="003D24FC" w:rsidRPr="003D24FC" w:rsidRDefault="00173180" w:rsidP="00173180">
      <w:pPr>
        <w:pStyle w:val="Sansinterligne"/>
        <w:numPr>
          <w:ilvl w:val="0"/>
          <w:numId w:val="2"/>
        </w:numPr>
        <w:rPr>
          <w:rFonts w:ascii="Times New Roman" w:hAnsi="Times New Roman" w:cs="Times New Roman"/>
        </w:rPr>
      </w:pPr>
      <w:r w:rsidRPr="00173180">
        <w:rPr>
          <w:rFonts w:ascii="Times New Roman" w:hAnsi="Times New Roman" w:cs="Times New Roman"/>
          <w:u w:val="single"/>
        </w:rPr>
        <w:lastRenderedPageBreak/>
        <w:t>Champ gravitationnel</w:t>
      </w:r>
      <w:r w:rsidR="00626B46">
        <w:rPr>
          <w:rFonts w:ascii="Times New Roman" w:hAnsi="Times New Roman" w:cs="Times New Roman"/>
          <w:u w:val="single"/>
        </w:rPr>
        <w:t xml:space="preserve"> </w:t>
      </w:r>
      <w:r w:rsidR="00A63D6C">
        <w:rPr>
          <w:rFonts w:ascii="Times New Roman" w:hAnsi="Times New Roman" w:cs="Times New Roman"/>
          <w:u w:val="single"/>
        </w:rPr>
        <w:t>(</w:t>
      </w:r>
      <w:r w:rsidR="00626B46">
        <w:rPr>
          <w:rFonts w:ascii="Times New Roman" w:hAnsi="Times New Roman" w:cs="Times New Roman"/>
          <w:u w:val="single"/>
        </w:rPr>
        <w:t>= champ VECTORIEL</w:t>
      </w:r>
      <w:r w:rsidR="00A63D6C">
        <w:rPr>
          <w:rFonts w:ascii="Times New Roman" w:hAnsi="Times New Roman" w:cs="Times New Roman"/>
          <w:u w:val="single"/>
        </w:rPr>
        <w:t>)</w:t>
      </w:r>
      <w:r w:rsidR="003D24FC">
        <w:rPr>
          <w:rFonts w:ascii="Times New Roman" w:hAnsi="Times New Roman" w:cs="Times New Roman"/>
          <w:u w:val="single"/>
        </w:rPr>
        <w:t>.</w:t>
      </w:r>
    </w:p>
    <w:p w:rsidR="003D24FC" w:rsidRDefault="003D24FC" w:rsidP="003D24FC">
      <w:pPr>
        <w:pStyle w:val="Sansinterligne"/>
        <w:rPr>
          <w:rFonts w:ascii="Times New Roman" w:hAnsi="Times New Roman" w:cs="Times New Roman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26B46" w:rsidTr="00626B46">
        <w:tc>
          <w:tcPr>
            <w:tcW w:w="4606" w:type="dxa"/>
          </w:tcPr>
          <w:p w:rsidR="00626B46" w:rsidRDefault="00626B46" w:rsidP="003D24FC">
            <w:pPr>
              <w:pStyle w:val="Sansinterligne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6" w:type="dxa"/>
          </w:tcPr>
          <w:p w:rsidR="00626B46" w:rsidRDefault="00626B46" w:rsidP="00A63D6C">
            <w:pPr>
              <w:pStyle w:val="Sansinterligne"/>
              <w:jc w:val="center"/>
              <w:rPr>
                <w:rFonts w:ascii="Times New Roman" w:hAnsi="Times New Roman" w:cs="Times New Roman"/>
                <w:u w:val="single"/>
              </w:rPr>
            </w:pPr>
            <w:r w:rsidRPr="00173180">
              <w:rPr>
                <w:rFonts w:ascii="Times New Roman" w:hAnsi="Times New Roman" w:cs="Times New Roman"/>
                <w:b/>
              </w:rPr>
              <w:t xml:space="preserve">Champ </w:t>
            </w:r>
            <w:r w:rsidR="00A63D6C">
              <w:rPr>
                <w:rFonts w:ascii="Times New Roman" w:hAnsi="Times New Roman" w:cs="Times New Roman"/>
                <w:b/>
              </w:rPr>
              <w:t>gravitationnel</w:t>
            </w:r>
          </w:p>
        </w:tc>
      </w:tr>
      <w:tr w:rsidR="00626B46" w:rsidTr="00626B46">
        <w:tc>
          <w:tcPr>
            <w:tcW w:w="4606" w:type="dxa"/>
          </w:tcPr>
          <w:p w:rsidR="00626B46" w:rsidRPr="00173180" w:rsidRDefault="00626B46" w:rsidP="00626B46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73180">
              <w:rPr>
                <w:rFonts w:ascii="Times New Roman" w:hAnsi="Times New Roman" w:cs="Times New Roman"/>
                <w:b/>
              </w:rPr>
              <w:t>Objet source</w:t>
            </w:r>
          </w:p>
          <w:p w:rsidR="00626B46" w:rsidRPr="00173180" w:rsidRDefault="00626B46" w:rsidP="00626B46">
            <w:pPr>
              <w:pStyle w:val="Sansinterligne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:rsidR="00626B46" w:rsidRDefault="00626B46" w:rsidP="00626B46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5531E8" w:rsidRPr="00626B46" w:rsidRDefault="005531E8" w:rsidP="00626B46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26B46" w:rsidTr="00626B46">
        <w:tc>
          <w:tcPr>
            <w:tcW w:w="4606" w:type="dxa"/>
          </w:tcPr>
          <w:p w:rsidR="00626B46" w:rsidRPr="00173180" w:rsidRDefault="00626B46" w:rsidP="00626B46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73180">
              <w:rPr>
                <w:rFonts w:ascii="Times New Roman" w:hAnsi="Times New Roman" w:cs="Times New Roman"/>
                <w:b/>
              </w:rPr>
              <w:t>Exemples d'objet source</w:t>
            </w:r>
          </w:p>
        </w:tc>
        <w:tc>
          <w:tcPr>
            <w:tcW w:w="4606" w:type="dxa"/>
          </w:tcPr>
          <w:p w:rsidR="00626B46" w:rsidRDefault="00626B46" w:rsidP="00626B46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5531E8" w:rsidRPr="00626B46" w:rsidRDefault="005531E8" w:rsidP="00626B46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26B46" w:rsidTr="00626B46">
        <w:tc>
          <w:tcPr>
            <w:tcW w:w="4606" w:type="dxa"/>
          </w:tcPr>
          <w:p w:rsidR="00626B46" w:rsidRPr="00173180" w:rsidRDefault="00626B46" w:rsidP="00576738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Objet test (sensible au champ)</w:t>
            </w:r>
          </w:p>
        </w:tc>
        <w:tc>
          <w:tcPr>
            <w:tcW w:w="4606" w:type="dxa"/>
          </w:tcPr>
          <w:p w:rsidR="00626B46" w:rsidRDefault="00626B46" w:rsidP="00626B46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5531E8" w:rsidRPr="00626B46" w:rsidRDefault="005531E8" w:rsidP="00626B46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26B46" w:rsidTr="00626B46">
        <w:tc>
          <w:tcPr>
            <w:tcW w:w="4606" w:type="dxa"/>
          </w:tcPr>
          <w:p w:rsidR="00626B46" w:rsidRDefault="00626B46" w:rsidP="00626B46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Expression générale de la FORCE exercée par l’objet source sur l’objet test </w:t>
            </w:r>
          </w:p>
        </w:tc>
        <w:tc>
          <w:tcPr>
            <w:tcW w:w="4606" w:type="dxa"/>
          </w:tcPr>
          <w:p w:rsidR="00F36A7E" w:rsidRPr="00F36A7E" w:rsidRDefault="00F36A7E" w:rsidP="00B00570">
            <w:pPr>
              <w:pStyle w:val="Sansinterligne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</w:tbl>
    <w:p w:rsidR="003D24FC" w:rsidRDefault="003D24FC" w:rsidP="003D24FC">
      <w:pPr>
        <w:pStyle w:val="Sansinterligne"/>
        <w:rPr>
          <w:rFonts w:ascii="Times New Roman" w:hAnsi="Times New Roman" w:cs="Times New Roman"/>
          <w:u w:val="single"/>
        </w:rPr>
      </w:pPr>
    </w:p>
    <w:p w:rsidR="00626B46" w:rsidRDefault="00626B46" w:rsidP="003D24FC">
      <w:pPr>
        <w:pStyle w:val="Sansinterlign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Expression du champ gravitationnel :</w:t>
      </w:r>
    </w:p>
    <w:p w:rsidR="00626B46" w:rsidRDefault="00626B46" w:rsidP="003D24FC">
      <w:pPr>
        <w:pStyle w:val="Sansinterligne"/>
        <w:rPr>
          <w:rFonts w:ascii="Times New Roman" w:hAnsi="Times New Roman" w:cs="Times New Roman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26B46" w:rsidTr="00626B46">
        <w:tc>
          <w:tcPr>
            <w:tcW w:w="4606" w:type="dxa"/>
          </w:tcPr>
          <w:p w:rsidR="00626B46" w:rsidRDefault="00626B46" w:rsidP="00626B46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Objet source </w:t>
            </w:r>
          </w:p>
        </w:tc>
        <w:tc>
          <w:tcPr>
            <w:tcW w:w="4606" w:type="dxa"/>
          </w:tcPr>
          <w:p w:rsidR="00626B46" w:rsidRPr="005531E8" w:rsidRDefault="00626B46" w:rsidP="00B00570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 w:rsidRPr="005531E8">
              <w:rPr>
                <w:rFonts w:ascii="Times New Roman" w:hAnsi="Times New Roman" w:cs="Times New Roman"/>
              </w:rPr>
              <w:t>A</w:t>
            </w:r>
          </w:p>
        </w:tc>
      </w:tr>
      <w:tr w:rsidR="00626B46" w:rsidTr="00626B46">
        <w:tc>
          <w:tcPr>
            <w:tcW w:w="4606" w:type="dxa"/>
          </w:tcPr>
          <w:p w:rsidR="00626B46" w:rsidRDefault="00626B46" w:rsidP="00626B46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Objet test </w:t>
            </w:r>
          </w:p>
        </w:tc>
        <w:tc>
          <w:tcPr>
            <w:tcW w:w="4606" w:type="dxa"/>
          </w:tcPr>
          <w:p w:rsidR="00626B46" w:rsidRPr="005531E8" w:rsidRDefault="00626B46" w:rsidP="00B00570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 w:rsidRPr="005531E8">
              <w:rPr>
                <w:rFonts w:ascii="Times New Roman" w:hAnsi="Times New Roman" w:cs="Times New Roman"/>
              </w:rPr>
              <w:t>B</w:t>
            </w:r>
          </w:p>
        </w:tc>
      </w:tr>
      <w:tr w:rsidR="00626B46" w:rsidTr="00626B46">
        <w:tc>
          <w:tcPr>
            <w:tcW w:w="4606" w:type="dxa"/>
          </w:tcPr>
          <w:p w:rsidR="00626B46" w:rsidRDefault="00626B46" w:rsidP="003D24FC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 exercée par A sur B</w:t>
            </w:r>
          </w:p>
        </w:tc>
        <w:tc>
          <w:tcPr>
            <w:tcW w:w="4606" w:type="dxa"/>
          </w:tcPr>
          <w:p w:rsidR="00F36A7E" w:rsidRDefault="00F36A7E" w:rsidP="00F36A7E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</w:p>
          <w:p w:rsidR="005531E8" w:rsidRDefault="005531E8" w:rsidP="00F36A7E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</w:p>
          <w:p w:rsidR="00371DA2" w:rsidRPr="00F36A7E" w:rsidRDefault="00371DA2" w:rsidP="00F36A7E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26B46" w:rsidTr="00626B46">
        <w:tc>
          <w:tcPr>
            <w:tcW w:w="4606" w:type="dxa"/>
          </w:tcPr>
          <w:p w:rsidR="00F36A7E" w:rsidRDefault="00F36A7E" w:rsidP="003D24FC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626B46" w:rsidRDefault="00F36A7E" w:rsidP="003D24FC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Expression du champ gravitationnel créé par A</w:t>
            </w:r>
          </w:p>
        </w:tc>
        <w:tc>
          <w:tcPr>
            <w:tcW w:w="4606" w:type="dxa"/>
          </w:tcPr>
          <w:p w:rsidR="00F36A7E" w:rsidRDefault="00F36A7E" w:rsidP="00F36A7E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5531E8" w:rsidRDefault="005531E8" w:rsidP="00F36A7E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5531E8" w:rsidRDefault="005531E8" w:rsidP="00F36A7E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5531E8" w:rsidRDefault="005531E8" w:rsidP="00F36A7E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</w:tr>
      <w:tr w:rsidR="00626B46" w:rsidTr="00626B46">
        <w:tc>
          <w:tcPr>
            <w:tcW w:w="4606" w:type="dxa"/>
          </w:tcPr>
          <w:p w:rsidR="00626B46" w:rsidRDefault="00F36A7E" w:rsidP="003D24FC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Commentaires</w:t>
            </w:r>
          </w:p>
        </w:tc>
        <w:tc>
          <w:tcPr>
            <w:tcW w:w="4606" w:type="dxa"/>
          </w:tcPr>
          <w:p w:rsidR="00626B46" w:rsidRDefault="00626B46" w:rsidP="003D24FC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5531E8" w:rsidRDefault="005531E8" w:rsidP="003D24FC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5531E8" w:rsidRDefault="005531E8" w:rsidP="003D24FC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</w:tr>
    </w:tbl>
    <w:p w:rsidR="00626B46" w:rsidRPr="00626B46" w:rsidRDefault="00AE5D74" w:rsidP="003D24FC">
      <w:pPr>
        <w:pStyle w:val="Sansinterligne"/>
        <w:rPr>
          <w:rFonts w:ascii="Times New Roman" w:hAnsi="Times New Roman" w:cs="Times New Roman"/>
        </w:rPr>
      </w:pPr>
      <w:r>
        <w:rPr>
          <w:rFonts w:ascii="Arial" w:eastAsiaTheme="minorEastAsia" w:hAnsi="Arial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1FDB998" wp14:editId="7DC5AD4B">
                <wp:simplePos x="0" y="0"/>
                <wp:positionH relativeFrom="column">
                  <wp:posOffset>1040002</wp:posOffset>
                </wp:positionH>
                <wp:positionV relativeFrom="paragraph">
                  <wp:posOffset>113269</wp:posOffset>
                </wp:positionV>
                <wp:extent cx="2323465" cy="791210"/>
                <wp:effectExtent l="0" t="0" r="0" b="0"/>
                <wp:wrapNone/>
                <wp:docPr id="43" name="Groupe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3465" cy="791210"/>
                          <a:chOff x="0" y="-115181"/>
                          <a:chExt cx="2324093" cy="791456"/>
                        </a:xfrm>
                      </wpg:grpSpPr>
                      <wpg:grpSp>
                        <wpg:cNvPr id="41" name="Groupe 41"/>
                        <wpg:cNvGrpSpPr/>
                        <wpg:grpSpPr>
                          <a:xfrm>
                            <a:off x="0" y="-115181"/>
                            <a:ext cx="2324093" cy="791456"/>
                            <a:chOff x="0" y="-115181"/>
                            <a:chExt cx="2324093" cy="791456"/>
                          </a:xfrm>
                        </wpg:grpSpPr>
                        <wps:wsp>
                          <wps:cNvPr id="10" name="Ellipse 10"/>
                          <wps:cNvSpPr/>
                          <wps:spPr>
                            <a:xfrm>
                              <a:off x="180975" y="219075"/>
                              <a:ext cx="95250" cy="952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Zone de texte 11"/>
                          <wps:cNvSpPr txBox="1"/>
                          <wps:spPr>
                            <a:xfrm>
                              <a:off x="0" y="266700"/>
                              <a:ext cx="7524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76738" w:rsidRDefault="00576738" w:rsidP="00F36A7E">
                                <w:r>
                                  <w:t>A, m</w:t>
                                </w:r>
                                <w:r w:rsidRPr="00E10705">
                                  <w:rPr>
                                    <w:vertAlign w:val="subscript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Ellipse 12"/>
                          <wps:cNvSpPr/>
                          <wps:spPr>
                            <a:xfrm>
                              <a:off x="1714500" y="209550"/>
                              <a:ext cx="95250" cy="952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Zone de texte 14"/>
                          <wps:cNvSpPr txBox="1"/>
                          <wps:spPr>
                            <a:xfrm>
                              <a:off x="1581150" y="266700"/>
                              <a:ext cx="619125" cy="4095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76738" w:rsidRPr="00E10705" w:rsidRDefault="00576738" w:rsidP="00F36A7E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 xml:space="preserve">B, </w:t>
                                </w:r>
                                <w:proofErr w:type="spellStart"/>
                                <w:r>
                                  <w:t>m</w:t>
                                </w:r>
                                <w:r>
                                  <w:rPr>
                                    <w:vertAlign w:val="subscript"/>
                                  </w:rPr>
                                  <w:t>B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Zone de texte 17"/>
                          <wps:cNvSpPr txBox="1"/>
                          <wps:spPr>
                            <a:xfrm>
                              <a:off x="1650358" y="-115181"/>
                              <a:ext cx="673735" cy="523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76738" w:rsidRPr="005531E8" w:rsidRDefault="000A33E6" w:rsidP="00F36A7E">
                                <w:pPr>
                                  <w:rPr>
                                    <w:vertAlign w:val="subscript"/>
                                  </w:rPr>
                                </w:p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u</m:t>
                                      </m:r>
                                    </m:e>
                                  </m:acc>
                                </m:oMath>
                                <w:r w:rsidR="005531E8">
                                  <w:rPr>
                                    <w:vertAlign w:val="subscript"/>
                                  </w:rPr>
                                  <w:t>AB</w:t>
                                </w:r>
                              </w:p>
                              <w:p w:rsidR="00576738" w:rsidRDefault="00576738" w:rsidP="00F36A7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Zone de texte 19"/>
                          <wps:cNvSpPr txBox="1"/>
                          <wps:spPr>
                            <a:xfrm>
                              <a:off x="914400" y="0"/>
                              <a:ext cx="809625" cy="561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76738" w:rsidRDefault="000A33E6" w:rsidP="00F36A7E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F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A/B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Connecteur droit avec flèche 16"/>
                        <wps:cNvCnPr/>
                        <wps:spPr>
                          <a:xfrm>
                            <a:off x="1887451" y="129233"/>
                            <a:ext cx="2857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necteur droit avec flèche 18"/>
                        <wps:cNvCnPr/>
                        <wps:spPr>
                          <a:xfrm flipH="1">
                            <a:off x="914400" y="257175"/>
                            <a:ext cx="85725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3" o:spid="_x0000_s1026" style="position:absolute;margin-left:81.9pt;margin-top:8.9pt;width:182.95pt;height:62.3pt;z-index:251665408;mso-width-relative:margin;mso-height-relative:margin" coordorigin=",-1151" coordsize="23240,7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">
                <v:group id="Groupe 41" o:spid="_x0000_s1027" style="position:absolute;top:-1151;width:23240;height:7913" coordorigin=",-1151" coordsize="23240,7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oval id="Ellipse 10" o:spid="_x0000_s1028" style="position:absolute;left:1809;top:2190;width:953;height: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gF8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hl1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egF8YAAADbAAAADwAAAAAAAAAAAAAAAACYAgAAZHJz&#10;L2Rvd25yZXYueG1sUEsFBgAAAAAEAAQA9QAAAIsDAAAAAA==&#10;" fillcolor="#4f81bd [3204]" strokecolor="#243f60 [1604]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1" o:spid="_x0000_s1029" type="#_x0000_t202" style="position:absolute;top:2667;width:7524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  <v:textbox>
                      <w:txbxContent>
                        <w:p w:rsidR="00576738" w:rsidRDefault="00576738" w:rsidP="00F36A7E">
                          <w:r>
                            <w:t>A, m</w:t>
                          </w:r>
                          <w:r w:rsidRPr="00E10705">
                            <w:rPr>
                              <w:vertAlign w:val="subscript"/>
                            </w:rPr>
                            <w:t>A</w:t>
                          </w:r>
                        </w:p>
                      </w:txbxContent>
                    </v:textbox>
                  </v:shape>
                  <v:oval id="Ellipse 12" o:spid="_x0000_s1030" style="position:absolute;left:17145;top:2095;width:952;height: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b+8QA&#10;AADbAAAADwAAAGRycy9kb3ducmV2LnhtbERPTWvCQBC9C/0PyxR6Ed3UQ5CYNZiCpaCHapW2tyE7&#10;TYLZ2TS7auyvdwWht3m8z0mz3jTiRJ2rLSt4HkcgiAuray4V7D6WoykI55E1NpZJwYUcZPOHQYqJ&#10;tmfe0GnrSxFC2CWooPK+TaR0RUUG3di2xIH7sZ1BH2BXSt3hOYSbRk6iKJYGaw4NFbb0UlFx2B6N&#10;gu94mXP8vhryunVFvn/Fv6/PX6WeHvvFDISn3v+L7+43HeZP4PZLO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Jm/vEAAAA2wAAAA8AAAAAAAAAAAAAAAAAmAIAAGRycy9k&#10;b3ducmV2LnhtbFBLBQYAAAAABAAEAPUAAACJAwAAAAA=&#10;" fillcolor="#4f81bd [3204]" strokecolor="#243f60 [1604]" strokeweight="2pt"/>
                  <v:shape id="Zone de texte 14" o:spid="_x0000_s1031" type="#_x0000_t202" style="position:absolute;left:15811;top:2667;width:6191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  <v:textbox>
                      <w:txbxContent>
                        <w:p w:rsidR="00576738" w:rsidRPr="00E10705" w:rsidRDefault="00576738" w:rsidP="00F36A7E">
                          <w:pPr>
                            <w:rPr>
                              <w:vertAlign w:val="subscript"/>
                            </w:rPr>
                          </w:pPr>
                          <w:r>
                            <w:t xml:space="preserve">B, </w:t>
                          </w:r>
                          <w:proofErr w:type="spellStart"/>
                          <w:r>
                            <w:t>m</w:t>
                          </w:r>
                          <w:r>
                            <w:rPr>
                              <w:vertAlign w:val="subscript"/>
                            </w:rPr>
                            <w:t>B</w:t>
                          </w:r>
                          <w:proofErr w:type="spellEnd"/>
                        </w:p>
                      </w:txbxContent>
                    </v:textbox>
                  </v:shape>
                  <v:shape id="Zone de texte 17" o:spid="_x0000_s1032" type="#_x0000_t202" style="position:absolute;left:16503;top:-1151;width:6737;height:5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<v:textbox>
                      <w:txbxContent>
                        <w:p w:rsidR="00576738" w:rsidRPr="005531E8" w:rsidRDefault="00576738" w:rsidP="00F36A7E">
                          <w:pPr>
                            <w:rPr>
                              <w:vertAlign w:val="subscript"/>
                            </w:rPr>
                          </w:p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</m:acc>
                          </m:oMath>
                          <w:r w:rsidR="005531E8">
                            <w:rPr>
                              <w:vertAlign w:val="subscript"/>
                            </w:rPr>
                            <w:t>AB</w:t>
                          </w:r>
                        </w:p>
                        <w:p w:rsidR="00576738" w:rsidRDefault="00576738" w:rsidP="00F36A7E"/>
                      </w:txbxContent>
                    </v:textbox>
                  </v:shape>
                  <v:shape id="Zone de texte 19" o:spid="_x0000_s1033" type="#_x0000_t202" style="position:absolute;left:9144;width:8096;height:5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<v:textbox>
                      <w:txbxContent>
                        <w:p w:rsidR="00576738" w:rsidRDefault="00576738" w:rsidP="00F36A7E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A/B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6" o:spid="_x0000_s1034" type="#_x0000_t32" style="position:absolute;left:18874;top:1292;width:28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Fsyb0AAADbAAAADwAAAGRycy9kb3ducmV2LnhtbERP24rCMBB9F/yHMMK+iKa7LCLVKCII&#10;9VHdDxiasSk2k5Kkl/17Iwi+zeFcZ7sfbSN68qF2rOB7mYEgLp2uuVLwdzst1iBCRNbYOCYF/xRg&#10;v5tOtphrN/CF+musRArhkKMCE2ObSxlKQxbD0rXEibs7bzEm6CupPQ4p3DbyJ8tW0mLNqcFgS0dD&#10;5ePaWQWuZ3P+ndv4kF15O2BXHAdfKPU1Gw8bEJHG+BG/3YVO81fw+iUdIHd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XhbMm9AAAA2wAAAA8AAAAAAAAAAAAAAAAAoQIA&#10;AGRycy9kb3ducmV2LnhtbFBLBQYAAAAABAAEAPkAAACLAwAAAAA=&#10;" strokecolor="black [3040]">
                  <v:stroke endarrow="block"/>
                </v:shape>
                <v:shape id="Connecteur droit avec flèche 18" o:spid="_x0000_s1035" type="#_x0000_t32" style="position:absolute;left:9144;top:2571;width:857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lCsMAAADbAAAADwAAAGRycy9kb3ducmV2LnhtbESPQWsCMRCF74X+hzCFXopmt7RSVqO0&#10;0kI9qkWv42bcLG4mSxJ1++87B6G3Gd6b976ZLQbfqQvF1AY2UI4LUMR1sC03Bn62X6M3UCkjW+wC&#10;k4FfSrCY39/NsLLhymu6bHKjJIRThQZczn2ldaodeUzj0BOLdgzRY5Y1NtpGvEq47/RzUUy0x5al&#10;wWFPS0f1aXP2Bg47WpWYPsr1/gWf4s5NPrevaMzjw/A+BZVpyP/m2/W3FXyBlV9kAD3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TpQrDAAAA2wAAAA8AAAAAAAAAAAAA&#10;AAAAoQIAAGRycy9kb3ducmV2LnhtbFBLBQYAAAAABAAEAPkAAACRAwAAAAA=&#10;" strokecolor="black [3040]" strokeweight="1pt">
                  <v:stroke endarrow="block"/>
                </v:shape>
              </v:group>
            </w:pict>
          </mc:Fallback>
        </mc:AlternateContent>
      </w:r>
    </w:p>
    <w:p w:rsidR="003D24FC" w:rsidRDefault="003D24FC" w:rsidP="003D24FC">
      <w:pPr>
        <w:pStyle w:val="Sansinterligne"/>
        <w:rPr>
          <w:rFonts w:ascii="Times New Roman" w:hAnsi="Times New Roman" w:cs="Times New Roman"/>
          <w:u w:val="single"/>
        </w:rPr>
      </w:pPr>
    </w:p>
    <w:p w:rsidR="003D24FC" w:rsidRDefault="003D24FC" w:rsidP="003D24FC">
      <w:pPr>
        <w:pStyle w:val="Sansinterligne"/>
        <w:rPr>
          <w:rFonts w:ascii="Times New Roman" w:hAnsi="Times New Roman" w:cs="Times New Roman"/>
          <w:u w:val="single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  <w:u w:val="single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  <w:u w:val="single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  <w:u w:val="single"/>
        </w:rPr>
      </w:pPr>
    </w:p>
    <w:p w:rsidR="00AE5D74" w:rsidRPr="00AE5D74" w:rsidRDefault="00AE5D74" w:rsidP="00AE5D74">
      <w:pPr>
        <w:tabs>
          <w:tab w:val="left" w:pos="1134"/>
          <w:tab w:val="left" w:pos="5529"/>
        </w:tabs>
        <w:spacing w:before="120"/>
        <w:rPr>
          <w:sz w:val="22"/>
        </w:rPr>
      </w:pPr>
      <w:r w:rsidRPr="00AE5D74">
        <w:rPr>
          <w:sz w:val="22"/>
        </w:rPr>
        <w:t xml:space="preserve">Le champ de gravitation </w:t>
      </w:r>
      <w:r w:rsidRPr="00AE5D74">
        <w:rPr>
          <w:sz w:val="22"/>
          <w:u w:val="single"/>
        </w:rPr>
        <w:t xml:space="preserve">créé par </w:t>
      </w:r>
      <w:r>
        <w:rPr>
          <w:sz w:val="22"/>
          <w:u w:val="single"/>
        </w:rPr>
        <w:t xml:space="preserve">la source </w:t>
      </w:r>
      <w:r w:rsidRPr="00AE5D74">
        <w:rPr>
          <w:sz w:val="22"/>
          <w:u w:val="single"/>
        </w:rPr>
        <w:t>A</w:t>
      </w:r>
      <w:r>
        <w:rPr>
          <w:sz w:val="22"/>
        </w:rPr>
        <w:t xml:space="preserve"> </w:t>
      </w:r>
      <w:r w:rsidRPr="00AE5D74">
        <w:rPr>
          <w:sz w:val="22"/>
        </w:rPr>
        <w:t>dépend de la masse m</w:t>
      </w:r>
      <w:r w:rsidRPr="00AE5D74">
        <w:rPr>
          <w:sz w:val="22"/>
          <w:vertAlign w:val="subscript"/>
        </w:rPr>
        <w:t xml:space="preserve">A </w:t>
      </w:r>
      <w:r w:rsidRPr="00AE5D74">
        <w:rPr>
          <w:sz w:val="22"/>
        </w:rPr>
        <w:t xml:space="preserve">du corps qui crée le champ, et de la distance d entre le corps A et le point M </w:t>
      </w:r>
      <w:r>
        <w:rPr>
          <w:sz w:val="22"/>
        </w:rPr>
        <w:t>qui va subir ce champ</w:t>
      </w:r>
      <w:r w:rsidRPr="00AE5D74">
        <w:rPr>
          <w:sz w:val="22"/>
        </w:rPr>
        <w:t>.</w:t>
      </w:r>
    </w:p>
    <w:p w:rsidR="00AE5D74" w:rsidRPr="00AE5D74" w:rsidRDefault="00AE5D74" w:rsidP="00AE5D74">
      <w:pPr>
        <w:tabs>
          <w:tab w:val="left" w:pos="1134"/>
          <w:tab w:val="left" w:pos="5529"/>
        </w:tabs>
        <w:rPr>
          <w:sz w:val="22"/>
        </w:rPr>
      </w:pPr>
      <w:r w:rsidRPr="00AE5D74">
        <w:rPr>
          <w:sz w:val="22"/>
        </w:rPr>
        <w:t xml:space="preserve">Plus </w:t>
      </w:r>
      <w:r>
        <w:rPr>
          <w:sz w:val="22"/>
        </w:rPr>
        <w:t>l’objet test sera</w:t>
      </w:r>
      <w:r w:rsidRPr="00AE5D74">
        <w:rPr>
          <w:sz w:val="22"/>
        </w:rPr>
        <w:t xml:space="preserve"> proche de l'</w:t>
      </w:r>
      <w:proofErr w:type="spellStart"/>
      <w:r w:rsidRPr="00AE5D74">
        <w:rPr>
          <w:sz w:val="22"/>
        </w:rPr>
        <w:t>astre</w:t>
      </w:r>
      <w:r>
        <w:rPr>
          <w:sz w:val="22"/>
        </w:rPr>
        <w:t>_source</w:t>
      </w:r>
      <w:proofErr w:type="spellEnd"/>
      <w:r>
        <w:rPr>
          <w:sz w:val="22"/>
        </w:rPr>
        <w:t>, plus l</w:t>
      </w:r>
      <w:r w:rsidRPr="00AE5D74">
        <w:rPr>
          <w:sz w:val="22"/>
        </w:rPr>
        <w:t xml:space="preserve">e champ </w:t>
      </w:r>
      <w:r>
        <w:rPr>
          <w:sz w:val="22"/>
        </w:rPr>
        <w:t>(et donc la force) subi (e) par l’objet test sera</w:t>
      </w:r>
      <w:r w:rsidRPr="00AE5D74">
        <w:rPr>
          <w:sz w:val="22"/>
        </w:rPr>
        <w:t xml:space="preserve"> intense. </w:t>
      </w:r>
    </w:p>
    <w:p w:rsidR="003D24FC" w:rsidRDefault="00D60D75" w:rsidP="003D24FC">
      <w:pPr>
        <w:pStyle w:val="Sansinterligne"/>
        <w:rPr>
          <w:rFonts w:ascii="Times New Roman" w:hAnsi="Times New Roman" w:cs="Times New Roman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07E1EEDE" wp14:editId="01957492">
            <wp:simplePos x="0" y="0"/>
            <wp:positionH relativeFrom="column">
              <wp:posOffset>88603</wp:posOffset>
            </wp:positionH>
            <wp:positionV relativeFrom="paragraph">
              <wp:posOffset>154246</wp:posOffset>
            </wp:positionV>
            <wp:extent cx="1501096" cy="2045365"/>
            <wp:effectExtent l="0" t="0" r="4445" b="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8" t="10125" r="7764" b="24385"/>
                    <a:stretch/>
                  </pic:blipFill>
                  <pic:spPr bwMode="auto">
                    <a:xfrm>
                      <a:off x="0" y="0"/>
                      <a:ext cx="1500967" cy="2045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12B8E5" wp14:editId="504BD2C7">
                <wp:simplePos x="0" y="0"/>
                <wp:positionH relativeFrom="column">
                  <wp:posOffset>685870</wp:posOffset>
                </wp:positionH>
                <wp:positionV relativeFrom="paragraph">
                  <wp:posOffset>101391</wp:posOffset>
                </wp:positionV>
                <wp:extent cx="792832" cy="692407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832" cy="6924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738" w:rsidRPr="00D60D75" w:rsidRDefault="00576738" w:rsidP="00D60D75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objet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test subissant le champ gravitationnel de la Terre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6" type="#_x0000_t202" style="position:absolute;margin-left:54pt;margin-top:8pt;width:62.45pt;height:5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" filled="f" stroked="f" strokeweight=".5pt">
                <v:textbox>
                  <w:txbxContent>
                    <w:p w:rsidR="00576738" w:rsidRPr="00D60D75" w:rsidRDefault="00576738" w:rsidP="00D60D75">
                      <w:pPr>
                        <w:pStyle w:val="Sansinterligne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objet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test subissant le champ gravitationnel de la Terre</w:t>
                      </w:r>
                    </w:p>
                  </w:txbxContent>
                </v:textbox>
              </v:shape>
            </w:pict>
          </mc:Fallback>
        </mc:AlternateContent>
      </w:r>
    </w:p>
    <w:p w:rsidR="003D24FC" w:rsidRPr="00AE5D74" w:rsidRDefault="003D24FC" w:rsidP="003D24FC">
      <w:pPr>
        <w:pStyle w:val="Sansinterligne"/>
        <w:rPr>
          <w:rFonts w:ascii="Times New Roman" w:hAnsi="Times New Roman" w:cs="Times New Roman"/>
        </w:rPr>
      </w:pPr>
    </w:p>
    <w:p w:rsidR="003D24FC" w:rsidRDefault="003D24FC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D60D75" w:rsidP="003D24F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1AFF1E" wp14:editId="30B9D53A">
                <wp:simplePos x="0" y="0"/>
                <wp:positionH relativeFrom="column">
                  <wp:posOffset>1764122</wp:posOffset>
                </wp:positionH>
                <wp:positionV relativeFrom="paragraph">
                  <wp:posOffset>100411</wp:posOffset>
                </wp:positionV>
                <wp:extent cx="4180869" cy="1199515"/>
                <wp:effectExtent l="0" t="0" r="10160" b="1968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0869" cy="1199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738" w:rsidRDefault="00576738" w:rsidP="00AE5D7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Le vecteur champ gravitationnel créé par la Terre :</w:t>
                            </w:r>
                          </w:p>
                          <w:p w:rsidR="00576738" w:rsidRDefault="00576738" w:rsidP="00AE5D7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** dépend de la masse de la Terre (constante)</w:t>
                            </w:r>
                          </w:p>
                          <w:p w:rsidR="00576738" w:rsidRDefault="00576738" w:rsidP="00AE5D7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** dépend de la distance entre le centre de la Terre et le point étudié </w:t>
                            </w:r>
                          </w:p>
                          <w:p w:rsidR="00576738" w:rsidRDefault="005531E8" w:rsidP="00AE5D7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576738">
                              <w:rPr>
                                <w:rFonts w:ascii="Times New Roman" w:hAnsi="Times New Roman" w:cs="Times New Roman"/>
                              </w:rPr>
                              <w:t>= point où est placé l’objet test) : + d ↑, plus la norme du champ ↓</w:t>
                            </w:r>
                          </w:p>
                          <w:p w:rsidR="00576738" w:rsidRDefault="00576738" w:rsidP="00AE5D7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** a pour direction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la droite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objet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source_objet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test</w:t>
                            </w:r>
                          </w:p>
                          <w:p w:rsidR="00576738" w:rsidRPr="00AE5D74" w:rsidRDefault="00576738" w:rsidP="00AE5D7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** a pour sens –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u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vertAlign w:val="subscript"/>
                              </w:rPr>
                              <w:t>source/</w:t>
                            </w: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  <w:vertAlign w:val="subscript"/>
                              </w:rPr>
                              <w:t>objet_test</w:t>
                            </w:r>
                            <w:proofErr w:type="spellEnd"/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>càd</w:t>
                            </w:r>
                            <w:proofErr w:type="spellEnd"/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 le sens </w:t>
                            </w: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>objet_test</w:t>
                            </w:r>
                            <w:proofErr w:type="spellEnd"/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 </w:t>
                            </w:r>
                            <w:r w:rsidRPr="00AE5D74">
                              <w:rPr>
                                <w:rFonts w:ascii="Times New Roman" w:eastAsiaTheme="minorEastAsia" w:hAnsi="Times New Roman" w:cs="Times New Roman"/>
                              </w:rPr>
                              <w:sym w:font="Wingdings" w:char="F0E0"/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 source</w:t>
                            </w:r>
                          </w:p>
                          <w:p w:rsidR="00576738" w:rsidRDefault="00576738" w:rsidP="00AE5D7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7" type="#_x0000_t202" style="position:absolute;margin-left:138.9pt;margin-top:7.9pt;width:329.2pt;height:9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" fillcolor="white [3201]" strokeweight=".5pt">
                <v:textbox>
                  <w:txbxContent>
                    <w:p w:rsidR="00576738" w:rsidRDefault="00576738" w:rsidP="00AE5D7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Le vecteur champ gravitationnel créé par la Terre :</w:t>
                      </w:r>
                    </w:p>
                    <w:p w:rsidR="00576738" w:rsidRDefault="00576738" w:rsidP="00AE5D7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** dépend de la masse de la Terre (constante)</w:t>
                      </w:r>
                    </w:p>
                    <w:p w:rsidR="00576738" w:rsidRDefault="00576738" w:rsidP="00AE5D7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** dépend de la distance entre le centre de la Terre et le point étudié </w:t>
                      </w:r>
                    </w:p>
                    <w:p w:rsidR="00576738" w:rsidRDefault="005531E8" w:rsidP="00AE5D7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576738">
                        <w:rPr>
                          <w:rFonts w:ascii="Times New Roman" w:hAnsi="Times New Roman" w:cs="Times New Roman"/>
                        </w:rPr>
                        <w:t>= point où est placé l’objet test) : + d ↑, plus la norme du champ ↓</w:t>
                      </w:r>
                    </w:p>
                    <w:p w:rsidR="00576738" w:rsidRDefault="00576738" w:rsidP="00AE5D7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** a pour direction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la droite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objet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source_objet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test</w:t>
                      </w:r>
                    </w:p>
                    <w:p w:rsidR="00576738" w:rsidRPr="00AE5D74" w:rsidRDefault="00576738" w:rsidP="00AE5D7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** a pour sens –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u</m:t>
                            </m:r>
                          </m:e>
                        </m:acc>
                      </m:oMath>
                      <w:r>
                        <w:rPr>
                          <w:rFonts w:ascii="Times New Roman" w:eastAsiaTheme="minorEastAsia" w:hAnsi="Times New Roman" w:cs="Times New Roman"/>
                          <w:vertAlign w:val="subscript"/>
                        </w:rPr>
                        <w:t>source/</w:t>
                      </w:r>
                      <w:proofErr w:type="spellStart"/>
                      <w:r>
                        <w:rPr>
                          <w:rFonts w:ascii="Times New Roman" w:eastAsiaTheme="minorEastAsia" w:hAnsi="Times New Roman" w:cs="Times New Roman"/>
                          <w:vertAlign w:val="subscript"/>
                        </w:rPr>
                        <w:t>objet_test</w:t>
                      </w:r>
                      <w:proofErr w:type="spellEnd"/>
                      <w:r>
                        <w:rPr>
                          <w:rFonts w:ascii="Times New Roman" w:eastAsiaTheme="minorEastAsia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Theme="minorEastAsia" w:hAnsi="Times New Roman" w:cs="Times New Roman"/>
                        </w:rPr>
                        <w:t>càd</w:t>
                      </w:r>
                      <w:proofErr w:type="spellEnd"/>
                      <w:r>
                        <w:rPr>
                          <w:rFonts w:ascii="Times New Roman" w:eastAsiaTheme="minorEastAsia" w:hAnsi="Times New Roman" w:cs="Times New Roman"/>
                        </w:rPr>
                        <w:t xml:space="preserve"> le sens </w:t>
                      </w:r>
                      <w:proofErr w:type="spellStart"/>
                      <w:r>
                        <w:rPr>
                          <w:rFonts w:ascii="Times New Roman" w:eastAsiaTheme="minorEastAsia" w:hAnsi="Times New Roman" w:cs="Times New Roman"/>
                        </w:rPr>
                        <w:t>objet_test</w:t>
                      </w:r>
                      <w:proofErr w:type="spellEnd"/>
                      <w:r>
                        <w:rPr>
                          <w:rFonts w:ascii="Times New Roman" w:eastAsiaTheme="minorEastAsia" w:hAnsi="Times New Roman" w:cs="Times New Roman"/>
                        </w:rPr>
                        <w:t xml:space="preserve"> </w:t>
                      </w:r>
                      <w:r w:rsidRPr="00AE5D74">
                        <w:rPr>
                          <w:rFonts w:ascii="Times New Roman" w:eastAsiaTheme="minorEastAsia" w:hAnsi="Times New Roman" w:cs="Times New Roman"/>
                        </w:rPr>
                        <w:sym w:font="Wingdings" w:char="F0E0"/>
                      </w:r>
                      <w:r>
                        <w:rPr>
                          <w:rFonts w:ascii="Times New Roman" w:eastAsiaTheme="minorEastAsia" w:hAnsi="Times New Roman" w:cs="Times New Roman"/>
                        </w:rPr>
                        <w:t xml:space="preserve"> source</w:t>
                      </w:r>
                    </w:p>
                    <w:p w:rsidR="00576738" w:rsidRDefault="00576738" w:rsidP="00AE5D7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5D74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D60D75" w:rsidP="003D24F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B32503" wp14:editId="699FDA40">
                <wp:simplePos x="0" y="0"/>
                <wp:positionH relativeFrom="column">
                  <wp:posOffset>886589</wp:posOffset>
                </wp:positionH>
                <wp:positionV relativeFrom="paragraph">
                  <wp:posOffset>43067</wp:posOffset>
                </wp:positionV>
                <wp:extent cx="549697" cy="34357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697" cy="34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738" w:rsidRPr="00D60D75" w:rsidRDefault="00576738" w:rsidP="00D60D75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source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= la Terre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38" type="#_x0000_t202" style="position:absolute;margin-left:69.8pt;margin-top:3.4pt;width:43.3pt;height:2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" filled="f" stroked="f" strokeweight=".5pt">
                <v:textbox>
                  <w:txbxContent>
                    <w:p w:rsidR="00576738" w:rsidRPr="00D60D75" w:rsidRDefault="00576738" w:rsidP="00D60D75">
                      <w:pPr>
                        <w:pStyle w:val="Sansinterligne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source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= la Terre</w:t>
                      </w:r>
                    </w:p>
                  </w:txbxContent>
                </v:textbox>
              </v:shape>
            </w:pict>
          </mc:Fallback>
        </mc:AlternateContent>
      </w:r>
    </w:p>
    <w:p w:rsidR="00AE5D74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B00570" w:rsidRDefault="00B00570" w:rsidP="003D24FC">
      <w:pPr>
        <w:pStyle w:val="Sansinterligne"/>
        <w:rPr>
          <w:rFonts w:ascii="Times New Roman" w:hAnsi="Times New Roman" w:cs="Times New Roman"/>
        </w:rPr>
      </w:pPr>
    </w:p>
    <w:p w:rsidR="00B00570" w:rsidRDefault="00B00570" w:rsidP="003D24FC">
      <w:pPr>
        <w:pStyle w:val="Sansinterligne"/>
        <w:rPr>
          <w:rFonts w:ascii="Times New Roman" w:hAnsi="Times New Roman" w:cs="Times New Roman"/>
        </w:rPr>
      </w:pPr>
    </w:p>
    <w:p w:rsidR="00B00570" w:rsidRDefault="00B00570" w:rsidP="003E6BFB">
      <w:pPr>
        <w:pStyle w:val="Sansinterligne"/>
        <w:rPr>
          <w:rFonts w:ascii="Times New Roman" w:hAnsi="Times New Roman" w:cs="Times New Roman"/>
        </w:rPr>
      </w:pPr>
      <w:r w:rsidRPr="003E6BFB">
        <w:rPr>
          <w:rFonts w:ascii="Times New Roman" w:hAnsi="Times New Roman" w:cs="Times New Roman"/>
          <w:noProof/>
          <w:lang w:eastAsia="fr-FR"/>
        </w:rPr>
        <w:lastRenderedPageBreak/>
        <w:drawing>
          <wp:anchor distT="0" distB="0" distL="114300" distR="114300" simplePos="0" relativeHeight="251673600" behindDoc="0" locked="0" layoutInCell="1" allowOverlap="1" wp14:anchorId="799D5A55" wp14:editId="249F584E">
            <wp:simplePos x="0" y="0"/>
            <wp:positionH relativeFrom="margin">
              <wp:posOffset>4679950</wp:posOffset>
            </wp:positionH>
            <wp:positionV relativeFrom="paragraph">
              <wp:posOffset>29210</wp:posOffset>
            </wp:positionV>
            <wp:extent cx="1619885" cy="1409700"/>
            <wp:effectExtent l="0" t="0" r="0" b="0"/>
            <wp:wrapSquare wrapText="bothSides"/>
            <wp:docPr id="30" name="Image 30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BFB" w:rsidRPr="003E6BFB">
        <w:rPr>
          <w:rFonts w:ascii="Times New Roman" w:hAnsi="Times New Roman" w:cs="Times New Roman"/>
        </w:rPr>
        <w:t xml:space="preserve">Le champ de </w:t>
      </w:r>
      <w:r w:rsidR="003E6BFB" w:rsidRPr="003E6BFB">
        <w:rPr>
          <w:rFonts w:ascii="Times New Roman" w:hAnsi="Times New Roman" w:cs="Times New Roman"/>
          <w:b/>
        </w:rPr>
        <w:t>pesanteur</w:t>
      </w:r>
      <w:r w:rsidR="003E6BFB" w:rsidRPr="003E6BFB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 w:rsidR="003E6BFB" w:rsidRPr="003E6BFB">
        <w:rPr>
          <w:rFonts w:ascii="Times New Roman" w:eastAsiaTheme="minorEastAsia" w:hAnsi="Times New Roman" w:cs="Times New Roman"/>
        </w:rPr>
        <w:t xml:space="preserve"> </w:t>
      </w:r>
      <w:r w:rsidR="003E6BFB">
        <w:rPr>
          <w:rFonts w:ascii="Times New Roman" w:hAnsi="Times New Roman" w:cs="Times New Roman"/>
        </w:rPr>
        <w:t>représente la même chose que le</w:t>
      </w:r>
      <w:r w:rsidR="003E6BFB" w:rsidRPr="003E6BFB">
        <w:rPr>
          <w:rFonts w:ascii="Times New Roman" w:hAnsi="Times New Roman" w:cs="Times New Roman"/>
        </w:rPr>
        <w:t xml:space="preserve"> champ de gravitation </w:t>
      </w:r>
    </w:p>
    <w:p w:rsidR="003E6BFB" w:rsidRDefault="003E6BFB" w:rsidP="003E6BFB">
      <w:pPr>
        <w:pStyle w:val="Sansinterligne"/>
        <w:rPr>
          <w:rFonts w:ascii="Times New Roman" w:hAnsi="Times New Roman" w:cs="Times New Roman"/>
        </w:rPr>
      </w:pPr>
      <w:proofErr w:type="gramStart"/>
      <w:r w:rsidRPr="003E6BFB">
        <w:rPr>
          <w:rFonts w:ascii="Times New Roman" w:hAnsi="Times New Roman" w:cs="Times New Roman"/>
        </w:rPr>
        <w:t>mais</w:t>
      </w:r>
      <w:proofErr w:type="gramEnd"/>
      <w:r w:rsidRPr="003E6BFB">
        <w:rPr>
          <w:rFonts w:ascii="Times New Roman" w:hAnsi="Times New Roman" w:cs="Times New Roman"/>
        </w:rPr>
        <w:t xml:space="preserve"> dans le cas particulier </w:t>
      </w:r>
      <w:r>
        <w:rPr>
          <w:rFonts w:ascii="Times New Roman" w:hAnsi="Times New Roman" w:cs="Times New Roman"/>
        </w:rPr>
        <w:t>où l’objet test est placé à la surface de l’objet source :</w:t>
      </w:r>
    </w:p>
    <w:p w:rsidR="003E6BFB" w:rsidRPr="003E6BFB" w:rsidRDefault="003E6BFB" w:rsidP="003E6BFB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dans</w:t>
      </w:r>
      <w:proofErr w:type="gramEnd"/>
      <w:r>
        <w:rPr>
          <w:rFonts w:ascii="Times New Roman" w:hAnsi="Times New Roman" w:cs="Times New Roman"/>
        </w:rPr>
        <w:t xml:space="preserve"> ce cas,  « </w:t>
      </w:r>
      <w:r w:rsidRPr="003E6BF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 »</w:t>
      </w:r>
      <w:r w:rsidRPr="003E6B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s’apparente alors au rayon de la Terre</w:t>
      </w:r>
      <w:r w:rsidRPr="003E6BFB">
        <w:rPr>
          <w:rFonts w:ascii="Times New Roman" w:hAnsi="Times New Roman" w:cs="Times New Roman"/>
        </w:rPr>
        <w:t xml:space="preserve">. </w:t>
      </w:r>
    </w:p>
    <w:p w:rsidR="00D01EFB" w:rsidRDefault="00D01EFB" w:rsidP="003E6BFB">
      <w:pPr>
        <w:pStyle w:val="Sansinterligne"/>
        <w:rPr>
          <w:rFonts w:ascii="Times New Roman" w:hAnsi="Times New Roman" w:cs="Times New Roman"/>
        </w:rPr>
      </w:pPr>
    </w:p>
    <w:p w:rsidR="00D01EFB" w:rsidRDefault="003E6BFB" w:rsidP="003E6BFB">
      <w:pPr>
        <w:pStyle w:val="Sansinterligne"/>
        <w:rPr>
          <w:rFonts w:ascii="Times New Roman" w:hAnsi="Times New Roman" w:cs="Times New Roman"/>
        </w:rPr>
      </w:pPr>
      <w:bookmarkStart w:id="0" w:name="_GoBack"/>
      <w:r w:rsidRPr="003E6BFB">
        <w:rPr>
          <w:rFonts w:ascii="Times New Roman" w:hAnsi="Times New Roman" w:cs="Times New Roman"/>
        </w:rPr>
        <w:t xml:space="preserve">En ce point proche de la surface de la planète, si on place un objet test B de masse </w:t>
      </w:r>
      <w:proofErr w:type="spellStart"/>
      <w:r w:rsidRPr="003E6BFB">
        <w:rPr>
          <w:rFonts w:ascii="Times New Roman" w:hAnsi="Times New Roman" w:cs="Times New Roman"/>
        </w:rPr>
        <w:t>m</w:t>
      </w:r>
      <w:r w:rsidRPr="003E6BFB">
        <w:rPr>
          <w:rFonts w:ascii="Times New Roman" w:hAnsi="Times New Roman" w:cs="Times New Roman"/>
          <w:vertAlign w:val="subscript"/>
        </w:rPr>
        <w:t>B</w:t>
      </w:r>
      <w:proofErr w:type="spellEnd"/>
      <w:r w:rsidRPr="003E6BFB">
        <w:rPr>
          <w:rFonts w:ascii="Times New Roman" w:hAnsi="Times New Roman" w:cs="Times New Roman"/>
        </w:rPr>
        <w:t xml:space="preserve">, la force de gravitation qui apparaît se nomme le poids et s'exprime </w:t>
      </w:r>
    </w:p>
    <w:p w:rsidR="003E6BFB" w:rsidRDefault="003E6BFB" w:rsidP="003E6BFB">
      <w:pPr>
        <w:pStyle w:val="Sansinterligne"/>
        <w:rPr>
          <w:rFonts w:ascii="Times New Roman" w:eastAsiaTheme="minorEastAsia" w:hAnsi="Times New Roman" w:cs="Times New Roman"/>
        </w:rPr>
      </w:pPr>
      <w:r w:rsidRPr="003E6BFB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P</m:t>
            </m:r>
          </m:e>
        </m:acc>
      </m:oMath>
      <w:r w:rsidRPr="003E6BFB">
        <w:rPr>
          <w:rFonts w:ascii="Times New Roman" w:eastAsiaTheme="minorEastAsia" w:hAnsi="Times New Roman" w:cs="Times New Roman"/>
        </w:rPr>
        <w:t xml:space="preserve"> </w:t>
      </w:r>
      <w:r w:rsidRPr="003E6BFB">
        <w:rPr>
          <w:rFonts w:ascii="Times New Roman" w:hAnsi="Times New Roman" w:cs="Times New Roman"/>
        </w:rPr>
        <w:t xml:space="preserve">= </w:t>
      </w:r>
      <w:proofErr w:type="spellStart"/>
      <w:r w:rsidRPr="003E6BFB">
        <w:rPr>
          <w:rFonts w:ascii="Times New Roman" w:hAnsi="Times New Roman" w:cs="Times New Roman"/>
        </w:rPr>
        <w:t>m</w:t>
      </w:r>
      <w:r w:rsidRPr="003E6BFB">
        <w:rPr>
          <w:rFonts w:ascii="Times New Roman" w:hAnsi="Times New Roman" w:cs="Times New Roman"/>
          <w:vertAlign w:val="subscript"/>
        </w:rPr>
        <w:t>B</w:t>
      </w:r>
      <w:proofErr w:type="spellEnd"/>
      <w:r>
        <w:rPr>
          <w:rFonts w:ascii="Times New Roman" w:hAnsi="Times New Roman" w:cs="Times New Roman"/>
        </w:rPr>
        <w:t>.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 w:rsidRPr="003E6BFB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D01EFB">
        <w:rPr>
          <w:rFonts w:ascii="Times New Roman" w:eastAsiaTheme="minorEastAsia" w:hAnsi="Times New Roman" w:cs="Times New Roman"/>
        </w:rPr>
        <w:t>avec</w:t>
      </w:r>
      <w:proofErr w:type="gramEnd"/>
      <w:r w:rsidR="00D01EFB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 w:rsidR="00D01EFB">
        <w:rPr>
          <w:rFonts w:ascii="Times New Roman" w:eastAsiaTheme="minorEastAsia" w:hAnsi="Times New Roman" w:cs="Times New Roman"/>
        </w:rPr>
        <w:t xml:space="preserve"> </w:t>
      </w:r>
      <w:r w:rsidRPr="003E6BFB">
        <w:rPr>
          <w:rFonts w:ascii="Times New Roman" w:eastAsiaTheme="minorEastAsia" w:hAnsi="Times New Roman" w:cs="Times New Roman"/>
        </w:rPr>
        <w:t xml:space="preserve">vertical et considéré comme constant pour une zone peu étendue. </w:t>
      </w:r>
    </w:p>
    <w:bookmarkEnd w:id="0"/>
    <w:p w:rsidR="003E6BFB" w:rsidRPr="003E6BFB" w:rsidRDefault="003E6BFB" w:rsidP="003E6BFB">
      <w:pPr>
        <w:pStyle w:val="Sansinterligne"/>
        <w:rPr>
          <w:rFonts w:ascii="Times New Roman" w:hAnsi="Times New Roman" w:cs="Times New Roman"/>
          <w:b/>
          <w:bCs/>
        </w:rPr>
      </w:pPr>
    </w:p>
    <w:p w:rsidR="003E6BFB" w:rsidRPr="003E6BFB" w:rsidRDefault="003E6BFB" w:rsidP="003E6BFB">
      <w:pPr>
        <w:pStyle w:val="Sansinterligne"/>
        <w:rPr>
          <w:rFonts w:ascii="Times New Roman" w:eastAsiaTheme="minorEastAsia" w:hAnsi="Times New Roman" w:cs="Times New Roman"/>
        </w:rPr>
      </w:pPr>
      <w:r w:rsidRPr="003E6BFB">
        <w:rPr>
          <w:rFonts w:ascii="Times New Roman" w:hAnsi="Times New Roman" w:cs="Times New Roman"/>
        </w:rPr>
        <w:t>Le champ de pesanteur cré</w:t>
      </w:r>
      <w:r>
        <w:rPr>
          <w:rFonts w:ascii="Times New Roman" w:hAnsi="Times New Roman" w:cs="Times New Roman"/>
        </w:rPr>
        <w:t>é</w:t>
      </w:r>
      <w:r w:rsidRPr="003E6BFB">
        <w:rPr>
          <w:rFonts w:ascii="Times New Roman" w:hAnsi="Times New Roman" w:cs="Times New Roman"/>
        </w:rPr>
        <w:t xml:space="preserve"> par une planète à sa surface est </w:t>
      </w:r>
      <m:oMath>
        <m:r>
          <w:rPr>
            <w:rFonts w:ascii="Cambria Math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 w:rsidRPr="003E6BFB">
        <w:rPr>
          <w:rFonts w:ascii="Times New Roman" w:eastAsiaTheme="minorEastAsia" w:hAnsi="Times New Roman" w:cs="Times New Roman"/>
        </w:rPr>
        <w:t xml:space="preserve"> = </w:t>
      </w:r>
      <m:oMath>
        <m:r>
          <w:rPr>
            <w:rFonts w:ascii="Cambria Math" w:hAnsi="Cambria Math" w:cs="Times New Roman"/>
          </w:rPr>
          <m:t>- G×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planète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planète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</m:oMath>
      <w:r w:rsidRPr="003E6BFB">
        <w:rPr>
          <w:rFonts w:ascii="Times New Roman" w:eastAsiaTheme="minorEastAsia" w:hAnsi="Times New Roman" w:cs="Times New Roman"/>
        </w:rPr>
        <w:t xml:space="preserve"> </w:t>
      </w:r>
    </w:p>
    <w:p w:rsidR="003E6BFB" w:rsidRPr="003E6BFB" w:rsidRDefault="003E6BFB" w:rsidP="003E6BFB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D</w:t>
      </w:r>
      <w:r w:rsidRPr="003E6BFB">
        <w:rPr>
          <w:rFonts w:ascii="Times New Roman" w:eastAsiaTheme="minorEastAsia" w:hAnsi="Times New Roman" w:cs="Times New Roman"/>
        </w:rPr>
        <w:t>ans le cas de la Terre, le calcul donne g = 9,8 N.kg</w:t>
      </w:r>
      <w:r w:rsidRPr="003E6BFB">
        <w:rPr>
          <w:rFonts w:ascii="Times New Roman" w:eastAsiaTheme="minorEastAsia" w:hAnsi="Times New Roman" w:cs="Times New Roman"/>
          <w:vertAlign w:val="superscript"/>
        </w:rPr>
        <w:t>-1</w:t>
      </w:r>
    </w:p>
    <w:p w:rsidR="00AE5D74" w:rsidRPr="003E6BFB" w:rsidRDefault="00AE5D74" w:rsidP="003E6BFB">
      <w:pPr>
        <w:pStyle w:val="Sansinterligne"/>
        <w:rPr>
          <w:rFonts w:ascii="Times New Roman" w:hAnsi="Times New Roman" w:cs="Times New Roman"/>
        </w:rPr>
      </w:pPr>
    </w:p>
    <w:p w:rsidR="00AE5D74" w:rsidRPr="003D24FC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173180" w:rsidRDefault="003D24FC" w:rsidP="00173180">
      <w:pPr>
        <w:pStyle w:val="Sansinterlign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</w:t>
      </w:r>
      <w:r w:rsidR="00173180" w:rsidRPr="00173180">
        <w:rPr>
          <w:rFonts w:ascii="Times New Roman" w:hAnsi="Times New Roman" w:cs="Times New Roman"/>
          <w:u w:val="single"/>
        </w:rPr>
        <w:t>hamp électrostatique</w:t>
      </w:r>
      <w:r w:rsidR="003E6BFB">
        <w:rPr>
          <w:rFonts w:ascii="Times New Roman" w:hAnsi="Times New Roman" w:cs="Times New Roman"/>
          <w:u w:val="single"/>
        </w:rPr>
        <w:t xml:space="preserve"> </w:t>
      </w:r>
      <w:r w:rsidR="005531E8">
        <w:rPr>
          <w:rFonts w:ascii="Times New Roman" w:hAnsi="Times New Roman" w:cs="Times New Roman"/>
          <w:u w:val="single"/>
        </w:rPr>
        <w:t>(</w:t>
      </w:r>
      <w:r w:rsidR="003E6BFB">
        <w:rPr>
          <w:rFonts w:ascii="Times New Roman" w:hAnsi="Times New Roman" w:cs="Times New Roman"/>
          <w:u w:val="single"/>
        </w:rPr>
        <w:t>= champ VECTORIEL</w:t>
      </w:r>
      <w:r w:rsidR="005531E8">
        <w:rPr>
          <w:rFonts w:ascii="Times New Roman" w:hAnsi="Times New Roman" w:cs="Times New Roman"/>
          <w:u w:val="single"/>
        </w:rPr>
        <w:t>)</w:t>
      </w:r>
      <w:r w:rsidR="00173180" w:rsidRPr="00173180">
        <w:rPr>
          <w:rFonts w:ascii="Times New Roman" w:hAnsi="Times New Roman" w:cs="Times New Roman"/>
        </w:rPr>
        <w:t>.</w:t>
      </w:r>
    </w:p>
    <w:p w:rsidR="003E6BFB" w:rsidRPr="003E6BFB" w:rsidRDefault="003E6BFB" w:rsidP="003E6BFB">
      <w:pPr>
        <w:pStyle w:val="Sansinterligne"/>
        <w:rPr>
          <w:rFonts w:ascii="Times New Roman" w:hAnsi="Times New Roman" w:cs="Times New Roman"/>
        </w:rPr>
      </w:pPr>
    </w:p>
    <w:p w:rsidR="003E6BFB" w:rsidRPr="003E6BFB" w:rsidRDefault="003E6BFB" w:rsidP="003E6BFB">
      <w:pPr>
        <w:pStyle w:val="Sansinterligne"/>
        <w:rPr>
          <w:rFonts w:ascii="Times New Roman" w:hAnsi="Times New Roman" w:cs="Times New Roman"/>
        </w:rPr>
      </w:pPr>
      <w:r w:rsidRPr="003E6BFB">
        <w:rPr>
          <w:rFonts w:ascii="Times New Roman" w:hAnsi="Times New Roman" w:cs="Times New Roman"/>
        </w:rPr>
        <w:t xml:space="preserve">De même qu'il y a des nombreuses similitudes entre </w:t>
      </w:r>
      <w:r>
        <w:rPr>
          <w:rFonts w:ascii="Times New Roman" w:hAnsi="Times New Roman" w:cs="Times New Roman"/>
        </w:rPr>
        <w:t xml:space="preserve">la </w:t>
      </w:r>
      <w:r w:rsidRPr="003E6BFB">
        <w:rPr>
          <w:rFonts w:ascii="Times New Roman" w:hAnsi="Times New Roman" w:cs="Times New Roman"/>
        </w:rPr>
        <w:t xml:space="preserve">force gravitationnelle et </w:t>
      </w:r>
      <w:r>
        <w:rPr>
          <w:rFonts w:ascii="Times New Roman" w:hAnsi="Times New Roman" w:cs="Times New Roman"/>
        </w:rPr>
        <w:t xml:space="preserve">la </w:t>
      </w:r>
      <w:r w:rsidRPr="003E6BFB">
        <w:rPr>
          <w:rFonts w:ascii="Times New Roman" w:hAnsi="Times New Roman" w:cs="Times New Roman"/>
        </w:rPr>
        <w:t xml:space="preserve">force électrostatique, il y a également de </w:t>
      </w:r>
      <w:r>
        <w:rPr>
          <w:rFonts w:ascii="Times New Roman" w:hAnsi="Times New Roman" w:cs="Times New Roman"/>
        </w:rPr>
        <w:t>nombreux points communs</w:t>
      </w:r>
      <w:r w:rsidRPr="003E6BFB">
        <w:rPr>
          <w:rFonts w:ascii="Times New Roman" w:hAnsi="Times New Roman" w:cs="Times New Roman"/>
        </w:rPr>
        <w:t xml:space="preserve"> entre </w:t>
      </w:r>
      <w:r>
        <w:rPr>
          <w:rFonts w:ascii="Times New Roman" w:hAnsi="Times New Roman" w:cs="Times New Roman"/>
        </w:rPr>
        <w:t xml:space="preserve">le </w:t>
      </w:r>
      <w:r w:rsidRPr="003E6BFB">
        <w:rPr>
          <w:rFonts w:ascii="Times New Roman" w:hAnsi="Times New Roman" w:cs="Times New Roman"/>
        </w:rPr>
        <w:t xml:space="preserve">champ gravitationnel et </w:t>
      </w:r>
      <w:r>
        <w:rPr>
          <w:rFonts w:ascii="Times New Roman" w:hAnsi="Times New Roman" w:cs="Times New Roman"/>
        </w:rPr>
        <w:t xml:space="preserve">le </w:t>
      </w:r>
      <w:r w:rsidRPr="003E6BFB">
        <w:rPr>
          <w:rFonts w:ascii="Times New Roman" w:hAnsi="Times New Roman" w:cs="Times New Roman"/>
        </w:rPr>
        <w:t xml:space="preserve">champ électrostatique. </w:t>
      </w:r>
    </w:p>
    <w:p w:rsidR="003E6BFB" w:rsidRPr="00173180" w:rsidRDefault="003E6BFB" w:rsidP="003E6BFB">
      <w:pPr>
        <w:pStyle w:val="Sansinterligne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E6BFB" w:rsidTr="00576738">
        <w:tc>
          <w:tcPr>
            <w:tcW w:w="4606" w:type="dxa"/>
          </w:tcPr>
          <w:p w:rsidR="003E6BFB" w:rsidRDefault="003E6BFB" w:rsidP="00576738">
            <w:pPr>
              <w:pStyle w:val="Sansinterligne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6" w:type="dxa"/>
          </w:tcPr>
          <w:p w:rsidR="003E6BFB" w:rsidRDefault="003E6BFB" w:rsidP="003E6BFB">
            <w:pPr>
              <w:pStyle w:val="Sansinterligne"/>
              <w:jc w:val="center"/>
              <w:rPr>
                <w:rFonts w:ascii="Times New Roman" w:hAnsi="Times New Roman" w:cs="Times New Roman"/>
                <w:u w:val="single"/>
              </w:rPr>
            </w:pPr>
            <w:r w:rsidRPr="00173180">
              <w:rPr>
                <w:rFonts w:ascii="Times New Roman" w:hAnsi="Times New Roman" w:cs="Times New Roman"/>
                <w:b/>
              </w:rPr>
              <w:t xml:space="preserve">Champ </w:t>
            </w:r>
            <w:r>
              <w:rPr>
                <w:rFonts w:ascii="Times New Roman" w:hAnsi="Times New Roman" w:cs="Times New Roman"/>
                <w:b/>
              </w:rPr>
              <w:t>électrique</w:t>
            </w:r>
          </w:p>
        </w:tc>
      </w:tr>
      <w:tr w:rsidR="003E6BFB" w:rsidTr="00576738">
        <w:tc>
          <w:tcPr>
            <w:tcW w:w="4606" w:type="dxa"/>
          </w:tcPr>
          <w:p w:rsidR="003E6BFB" w:rsidRPr="00173180" w:rsidRDefault="003E6BFB" w:rsidP="00576738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73180">
              <w:rPr>
                <w:rFonts w:ascii="Times New Roman" w:hAnsi="Times New Roman" w:cs="Times New Roman"/>
                <w:b/>
              </w:rPr>
              <w:t>Objet source</w:t>
            </w:r>
          </w:p>
          <w:p w:rsidR="003E6BFB" w:rsidRPr="00173180" w:rsidRDefault="003E6BFB" w:rsidP="00576738">
            <w:pPr>
              <w:pStyle w:val="Sansinterligne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:rsidR="003E6BFB" w:rsidRDefault="003E6BFB" w:rsidP="003E6BFB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5531E8" w:rsidRPr="00626B46" w:rsidRDefault="005531E8" w:rsidP="003E6BFB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E6BFB" w:rsidTr="00576738">
        <w:tc>
          <w:tcPr>
            <w:tcW w:w="4606" w:type="dxa"/>
          </w:tcPr>
          <w:p w:rsidR="003E6BFB" w:rsidRPr="00173180" w:rsidRDefault="003E6BFB" w:rsidP="00576738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73180">
              <w:rPr>
                <w:rFonts w:ascii="Times New Roman" w:hAnsi="Times New Roman" w:cs="Times New Roman"/>
                <w:b/>
              </w:rPr>
              <w:t>Exemples d'objet source</w:t>
            </w:r>
          </w:p>
        </w:tc>
        <w:tc>
          <w:tcPr>
            <w:tcW w:w="4606" w:type="dxa"/>
          </w:tcPr>
          <w:p w:rsidR="003E6BFB" w:rsidRDefault="003E6BFB" w:rsidP="00576738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5531E8" w:rsidRPr="00626B46" w:rsidRDefault="005531E8" w:rsidP="005531E8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E6BFB" w:rsidTr="00576738">
        <w:tc>
          <w:tcPr>
            <w:tcW w:w="4606" w:type="dxa"/>
          </w:tcPr>
          <w:p w:rsidR="003E6BFB" w:rsidRPr="00173180" w:rsidRDefault="003E6BFB" w:rsidP="00576738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Objet test (sensible au champ)</w:t>
            </w:r>
          </w:p>
        </w:tc>
        <w:tc>
          <w:tcPr>
            <w:tcW w:w="4606" w:type="dxa"/>
          </w:tcPr>
          <w:p w:rsidR="003E6BFB" w:rsidRDefault="003E6BFB" w:rsidP="003E6BFB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5531E8" w:rsidRDefault="005531E8" w:rsidP="003E6BFB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5531E8" w:rsidRPr="00626B46" w:rsidRDefault="005531E8" w:rsidP="003E6BFB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E6BFB" w:rsidTr="00576738">
        <w:tc>
          <w:tcPr>
            <w:tcW w:w="4606" w:type="dxa"/>
          </w:tcPr>
          <w:p w:rsidR="003E6BFB" w:rsidRDefault="003E6BFB" w:rsidP="00576738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Expression générale de la FORCE exercée par l’objet source sur l’objet test </w:t>
            </w:r>
          </w:p>
        </w:tc>
        <w:tc>
          <w:tcPr>
            <w:tcW w:w="4606" w:type="dxa"/>
          </w:tcPr>
          <w:p w:rsidR="003E6BFB" w:rsidRDefault="003E6BFB" w:rsidP="003E6BFB">
            <w:pPr>
              <w:pStyle w:val="Sansinterligne"/>
              <w:rPr>
                <w:rFonts w:ascii="Times New Roman" w:hAnsi="Times New Roman" w:cs="Times New Roman"/>
                <w:color w:val="C00000"/>
              </w:rPr>
            </w:pPr>
          </w:p>
          <w:p w:rsidR="005531E8" w:rsidRDefault="005531E8" w:rsidP="003E6BFB">
            <w:pPr>
              <w:pStyle w:val="Sansinterligne"/>
              <w:rPr>
                <w:rFonts w:ascii="Times New Roman" w:hAnsi="Times New Roman" w:cs="Times New Roman"/>
                <w:color w:val="C00000"/>
              </w:rPr>
            </w:pPr>
          </w:p>
          <w:p w:rsidR="005531E8" w:rsidRDefault="005531E8" w:rsidP="003E6BFB">
            <w:pPr>
              <w:pStyle w:val="Sansinterligne"/>
              <w:rPr>
                <w:rFonts w:ascii="Times New Roman" w:hAnsi="Times New Roman" w:cs="Times New Roman"/>
                <w:color w:val="C00000"/>
              </w:rPr>
            </w:pPr>
          </w:p>
          <w:p w:rsidR="005531E8" w:rsidRPr="00F36A7E" w:rsidRDefault="005531E8" w:rsidP="003E6BFB">
            <w:pPr>
              <w:pStyle w:val="Sansinterligne"/>
              <w:rPr>
                <w:rFonts w:ascii="Times New Roman" w:hAnsi="Times New Roman" w:cs="Times New Roman"/>
                <w:color w:val="C00000"/>
              </w:rPr>
            </w:pPr>
          </w:p>
        </w:tc>
      </w:tr>
    </w:tbl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</w:p>
    <w:p w:rsidR="003E6BFB" w:rsidRDefault="003E6BFB" w:rsidP="003E6BFB">
      <w:pPr>
        <w:pStyle w:val="Sansinterligne"/>
        <w:rPr>
          <w:rFonts w:ascii="Times New Roman" w:hAnsi="Times New Roman" w:cs="Times New Roman"/>
          <w:u w:val="single"/>
        </w:rPr>
      </w:pPr>
    </w:p>
    <w:p w:rsidR="003E6BFB" w:rsidRDefault="003E6BFB" w:rsidP="003E6BFB">
      <w:pPr>
        <w:pStyle w:val="Sansinterlign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Expression du champ électrique :</w:t>
      </w:r>
    </w:p>
    <w:p w:rsidR="003E6BFB" w:rsidRDefault="003E6BFB" w:rsidP="003E6BFB">
      <w:pPr>
        <w:pStyle w:val="Sansinterligne"/>
        <w:rPr>
          <w:rFonts w:ascii="Times New Roman" w:hAnsi="Times New Roman" w:cs="Times New Roman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E6BFB" w:rsidTr="00576738">
        <w:tc>
          <w:tcPr>
            <w:tcW w:w="4606" w:type="dxa"/>
          </w:tcPr>
          <w:p w:rsidR="003E6BFB" w:rsidRDefault="003E6BFB" w:rsidP="00576738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Objet source </w:t>
            </w:r>
          </w:p>
        </w:tc>
        <w:tc>
          <w:tcPr>
            <w:tcW w:w="4606" w:type="dxa"/>
          </w:tcPr>
          <w:p w:rsidR="003E6BFB" w:rsidRPr="005531E8" w:rsidRDefault="003E6BFB" w:rsidP="005531E8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 w:rsidRPr="005531E8">
              <w:rPr>
                <w:rFonts w:ascii="Times New Roman" w:hAnsi="Times New Roman" w:cs="Times New Roman"/>
              </w:rPr>
              <w:t>A</w:t>
            </w:r>
          </w:p>
        </w:tc>
      </w:tr>
      <w:tr w:rsidR="003E6BFB" w:rsidTr="00576738">
        <w:tc>
          <w:tcPr>
            <w:tcW w:w="4606" w:type="dxa"/>
          </w:tcPr>
          <w:p w:rsidR="003E6BFB" w:rsidRDefault="003E6BFB" w:rsidP="00576738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Objet test </w:t>
            </w:r>
          </w:p>
        </w:tc>
        <w:tc>
          <w:tcPr>
            <w:tcW w:w="4606" w:type="dxa"/>
          </w:tcPr>
          <w:p w:rsidR="003E6BFB" w:rsidRPr="005531E8" w:rsidRDefault="003E6BFB" w:rsidP="005531E8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 w:rsidRPr="005531E8">
              <w:rPr>
                <w:rFonts w:ascii="Times New Roman" w:hAnsi="Times New Roman" w:cs="Times New Roman"/>
              </w:rPr>
              <w:t>B</w:t>
            </w:r>
          </w:p>
        </w:tc>
      </w:tr>
      <w:tr w:rsidR="003E6BFB" w:rsidTr="00576738">
        <w:tc>
          <w:tcPr>
            <w:tcW w:w="4606" w:type="dxa"/>
          </w:tcPr>
          <w:p w:rsidR="003E6BFB" w:rsidRDefault="003E6BFB" w:rsidP="00576738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 exercée par A sur B</w:t>
            </w:r>
          </w:p>
        </w:tc>
        <w:tc>
          <w:tcPr>
            <w:tcW w:w="4606" w:type="dxa"/>
          </w:tcPr>
          <w:p w:rsidR="00A63D6C" w:rsidRPr="005531E8" w:rsidRDefault="00A63D6C" w:rsidP="00576738">
            <w:pPr>
              <w:pStyle w:val="Sansinterligne"/>
              <w:rPr>
                <w:rFonts w:ascii="Times New Roman" w:eastAsiaTheme="minorEastAsia" w:hAnsi="Times New Roman" w:cs="Times New Roman"/>
                <w:color w:val="0070C0"/>
              </w:rPr>
            </w:pPr>
          </w:p>
          <w:p w:rsidR="005531E8" w:rsidRDefault="005531E8" w:rsidP="00576738">
            <w:pPr>
              <w:pStyle w:val="Sansinterligne"/>
              <w:rPr>
                <w:rFonts w:ascii="Times New Roman" w:eastAsiaTheme="minorEastAsia" w:hAnsi="Times New Roman" w:cs="Times New Roman"/>
                <w:color w:val="C00000"/>
              </w:rPr>
            </w:pPr>
          </w:p>
          <w:p w:rsidR="005531E8" w:rsidRDefault="005531E8" w:rsidP="00576738">
            <w:pPr>
              <w:pStyle w:val="Sansinterligne"/>
              <w:rPr>
                <w:rFonts w:ascii="Times New Roman" w:eastAsiaTheme="minorEastAsia" w:hAnsi="Times New Roman" w:cs="Times New Roman"/>
                <w:color w:val="C00000"/>
              </w:rPr>
            </w:pPr>
          </w:p>
          <w:p w:rsidR="005531E8" w:rsidRPr="005531E8" w:rsidRDefault="005531E8" w:rsidP="00576738">
            <w:pPr>
              <w:pStyle w:val="Sansinterligne"/>
              <w:rPr>
                <w:rFonts w:ascii="Times New Roman" w:eastAsiaTheme="minorEastAsia" w:hAnsi="Times New Roman" w:cs="Times New Roman"/>
                <w:color w:val="C00000"/>
              </w:rPr>
            </w:pPr>
          </w:p>
        </w:tc>
      </w:tr>
      <w:tr w:rsidR="003E6BFB" w:rsidTr="00576738">
        <w:tc>
          <w:tcPr>
            <w:tcW w:w="4606" w:type="dxa"/>
          </w:tcPr>
          <w:p w:rsidR="003E6BFB" w:rsidRDefault="003E6BFB" w:rsidP="00576738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3E6BFB" w:rsidRDefault="003E6BFB" w:rsidP="003E6BFB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Expression du champ électrique créé par A</w:t>
            </w:r>
          </w:p>
        </w:tc>
        <w:tc>
          <w:tcPr>
            <w:tcW w:w="4606" w:type="dxa"/>
          </w:tcPr>
          <w:p w:rsidR="003E6BFB" w:rsidRDefault="003E6BFB" w:rsidP="005531E8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5531E8" w:rsidRDefault="005531E8" w:rsidP="005531E8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5531E8" w:rsidRDefault="005531E8" w:rsidP="005531E8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5531E8" w:rsidRDefault="005531E8" w:rsidP="005531E8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</w:tr>
      <w:tr w:rsidR="003E6BFB" w:rsidTr="00576738">
        <w:tc>
          <w:tcPr>
            <w:tcW w:w="4606" w:type="dxa"/>
          </w:tcPr>
          <w:p w:rsidR="003E6BFB" w:rsidRDefault="003E6BFB" w:rsidP="00576738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Commentaires</w:t>
            </w:r>
          </w:p>
        </w:tc>
        <w:tc>
          <w:tcPr>
            <w:tcW w:w="4606" w:type="dxa"/>
          </w:tcPr>
          <w:p w:rsidR="003E6BFB" w:rsidRDefault="003E6BFB" w:rsidP="003E6BFB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</w:p>
          <w:p w:rsidR="005531E8" w:rsidRDefault="005531E8" w:rsidP="003E6BFB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</w:p>
          <w:p w:rsidR="005531E8" w:rsidRDefault="005531E8" w:rsidP="003E6BFB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</w:p>
          <w:p w:rsidR="005531E8" w:rsidRDefault="005531E8" w:rsidP="003E6BFB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</w:tr>
    </w:tbl>
    <w:p w:rsidR="003E6BFB" w:rsidRDefault="003E6BFB" w:rsidP="00173180">
      <w:pPr>
        <w:pStyle w:val="Sansinterligne"/>
        <w:rPr>
          <w:rFonts w:ascii="Times New Roman" w:hAnsi="Times New Roman" w:cs="Times New Roman"/>
        </w:rPr>
      </w:pPr>
    </w:p>
    <w:p w:rsidR="00A63D6C" w:rsidRDefault="00A63D6C" w:rsidP="00173180">
      <w:pPr>
        <w:pStyle w:val="Sansinterligne"/>
        <w:rPr>
          <w:rFonts w:ascii="Times New Roman" w:hAnsi="Times New Roman" w:cs="Times New Roman"/>
        </w:rPr>
      </w:pPr>
    </w:p>
    <w:p w:rsidR="00B00570" w:rsidRDefault="00B00570" w:rsidP="00173180">
      <w:pPr>
        <w:pStyle w:val="Sansinterligne"/>
        <w:rPr>
          <w:rFonts w:ascii="Times New Roman" w:hAnsi="Times New Roman" w:cs="Times New Roman"/>
        </w:rPr>
      </w:pPr>
    </w:p>
    <w:p w:rsidR="00B00570" w:rsidRDefault="00B00570" w:rsidP="00173180">
      <w:pPr>
        <w:pStyle w:val="Sansinterligne"/>
        <w:rPr>
          <w:rFonts w:ascii="Times New Roman" w:hAnsi="Times New Roman" w:cs="Times New Roman"/>
        </w:rPr>
      </w:pPr>
    </w:p>
    <w:p w:rsidR="00A63D6C" w:rsidRDefault="00A63D6C" w:rsidP="00A63D6C">
      <w:pPr>
        <w:pStyle w:val="Sansinterligne"/>
        <w:numPr>
          <w:ilvl w:val="0"/>
          <w:numId w:val="2"/>
        </w:numPr>
        <w:rPr>
          <w:rFonts w:ascii="Times New Roman" w:hAnsi="Times New Roman" w:cs="Times New Roman"/>
        </w:rPr>
      </w:pPr>
      <w:r w:rsidRPr="00A63D6C">
        <w:rPr>
          <w:rFonts w:ascii="Times New Roman" w:hAnsi="Times New Roman" w:cs="Times New Roman"/>
          <w:u w:val="single"/>
        </w:rPr>
        <w:lastRenderedPageBreak/>
        <w:t>Lignes de champs</w:t>
      </w:r>
      <w:r>
        <w:rPr>
          <w:rFonts w:ascii="Times New Roman" w:hAnsi="Times New Roman" w:cs="Times New Roman"/>
        </w:rPr>
        <w:t> :</w:t>
      </w:r>
    </w:p>
    <w:p w:rsidR="00A63D6C" w:rsidRDefault="00A63D6C" w:rsidP="00A63D6C">
      <w:pPr>
        <w:pStyle w:val="Sansinterligne"/>
        <w:rPr>
          <w:rFonts w:ascii="Times New Roman" w:hAnsi="Times New Roman" w:cs="Times New Roman"/>
        </w:rPr>
      </w:pPr>
    </w:p>
    <w:p w:rsidR="00A63D6C" w:rsidRPr="00A63D6C" w:rsidRDefault="00A63D6C" w:rsidP="00A63D6C">
      <w:pPr>
        <w:pStyle w:val="Sansinterligne"/>
        <w:rPr>
          <w:rFonts w:ascii="Times New Roman" w:hAnsi="Times New Roman" w:cs="Times New Roman"/>
        </w:rPr>
      </w:pPr>
      <w:r w:rsidRPr="00A63D6C">
        <w:rPr>
          <w:rFonts w:ascii="Times New Roman" w:hAnsi="Times New Roman" w:cs="Times New Roman"/>
        </w:rPr>
        <w:t>Pour visualiser le champ cré</w:t>
      </w:r>
      <w:r>
        <w:rPr>
          <w:rFonts w:ascii="Times New Roman" w:hAnsi="Times New Roman" w:cs="Times New Roman"/>
        </w:rPr>
        <w:t>é</w:t>
      </w:r>
      <w:r w:rsidRPr="00A63D6C">
        <w:rPr>
          <w:rFonts w:ascii="Times New Roman" w:hAnsi="Times New Roman" w:cs="Times New Roman"/>
        </w:rPr>
        <w:t xml:space="preserve"> par un objet, on peut tracer des </w:t>
      </w:r>
      <w:r w:rsidRPr="00A63D6C">
        <w:rPr>
          <w:rFonts w:ascii="Times New Roman" w:hAnsi="Times New Roman" w:cs="Times New Roman"/>
          <w:b/>
        </w:rPr>
        <w:t>lignes de champ.</w:t>
      </w:r>
      <w:r w:rsidRPr="00A63D6C">
        <w:rPr>
          <w:rFonts w:ascii="Times New Roman" w:hAnsi="Times New Roman" w:cs="Times New Roman"/>
        </w:rPr>
        <w:t xml:space="preserve"> </w:t>
      </w:r>
    </w:p>
    <w:p w:rsidR="00A63D6C" w:rsidRPr="00A63D6C" w:rsidRDefault="00A63D6C" w:rsidP="00A63D6C">
      <w:pPr>
        <w:pStyle w:val="Sansinterligne"/>
        <w:rPr>
          <w:rFonts w:ascii="Times New Roman" w:hAnsi="Times New Roman" w:cs="Times New Roman"/>
        </w:rPr>
      </w:pPr>
      <w:r w:rsidRPr="00A63D6C">
        <w:rPr>
          <w:rFonts w:ascii="Times New Roman" w:hAnsi="Times New Roman" w:cs="Times New Roman"/>
        </w:rPr>
        <w:t xml:space="preserve">Chaque ligne de champ est une courbe </w:t>
      </w:r>
      <w:r w:rsidRPr="00A63D6C">
        <w:rPr>
          <w:rFonts w:ascii="Times New Roman" w:hAnsi="Times New Roman" w:cs="Times New Roman"/>
          <w:u w:val="single"/>
        </w:rPr>
        <w:t>orientée</w:t>
      </w:r>
      <w:r w:rsidRPr="00A94F20">
        <w:rPr>
          <w:rFonts w:ascii="Times New Roman" w:hAnsi="Times New Roman" w:cs="Times New Roman"/>
        </w:rPr>
        <w:t xml:space="preserve"> et</w:t>
      </w:r>
      <w:r w:rsidRPr="00A63D6C">
        <w:rPr>
          <w:rFonts w:ascii="Times New Roman" w:hAnsi="Times New Roman" w:cs="Times New Roman"/>
        </w:rPr>
        <w:t xml:space="preserve"> tangente au vecteur champ étudié</w:t>
      </w:r>
      <w:r>
        <w:rPr>
          <w:rFonts w:ascii="Times New Roman" w:hAnsi="Times New Roman" w:cs="Times New Roman"/>
        </w:rPr>
        <w:t xml:space="preserve"> </w:t>
      </w:r>
      <w:r w:rsidRPr="00A63D6C">
        <w:rPr>
          <w:rFonts w:ascii="Times New Roman" w:hAnsi="Times New Roman" w:cs="Times New Roman"/>
        </w:rPr>
        <w:t>en chacun de ses points.</w:t>
      </w:r>
    </w:p>
    <w:p w:rsidR="00A63D6C" w:rsidRDefault="00A63D6C" w:rsidP="00A63D6C">
      <w:pPr>
        <w:pStyle w:val="Sansinterligne"/>
        <w:rPr>
          <w:rFonts w:ascii="Times New Roman" w:hAnsi="Times New Roman" w:cs="Times New Roman"/>
        </w:rPr>
      </w:pPr>
    </w:p>
    <w:p w:rsidR="00A63D6C" w:rsidRDefault="00A63D6C" w:rsidP="00A63D6C">
      <w:pPr>
        <w:pStyle w:val="Sansinterligne"/>
        <w:rPr>
          <w:rFonts w:ascii="Times New Roman" w:hAnsi="Times New Roman" w:cs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53"/>
        <w:gridCol w:w="2842"/>
        <w:gridCol w:w="3793"/>
      </w:tblGrid>
      <w:tr w:rsidR="00A63D6C" w:rsidRPr="00173180" w:rsidTr="00D01EFB">
        <w:trPr>
          <w:trHeight w:val="414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D6C" w:rsidRPr="00173180" w:rsidRDefault="00A63D6C" w:rsidP="00576738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 du champ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D6C" w:rsidRPr="00173180" w:rsidRDefault="00A63D6C" w:rsidP="00A63D6C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Gravitationnel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6C" w:rsidRPr="00173180" w:rsidRDefault="00A63D6C" w:rsidP="00A63D6C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noProof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t>électrique</w:t>
            </w:r>
          </w:p>
        </w:tc>
      </w:tr>
      <w:tr w:rsidR="00173180" w:rsidRPr="00173180" w:rsidTr="00D01EFB">
        <w:trPr>
          <w:trHeight w:val="1760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180" w:rsidRPr="00173180" w:rsidRDefault="00173180" w:rsidP="00576738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73180">
              <w:rPr>
                <w:rFonts w:ascii="Times New Roman" w:hAnsi="Times New Roman" w:cs="Times New Roman"/>
                <w:b/>
              </w:rPr>
              <w:t>Représentation des lignes de champ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180" w:rsidRPr="00173180" w:rsidRDefault="00173180" w:rsidP="00576738">
            <w:pPr>
              <w:pStyle w:val="Sansinterligne"/>
              <w:snapToGrid w:val="0"/>
              <w:rPr>
                <w:rFonts w:ascii="Times New Roman" w:hAnsi="Times New Roman" w:cs="Times New Roman"/>
              </w:rPr>
            </w:pPr>
          </w:p>
          <w:p w:rsidR="00173180" w:rsidRPr="00173180" w:rsidRDefault="00173180" w:rsidP="00A63D6C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3180">
              <w:rPr>
                <w:rFonts w:ascii="Times New Roman" w:hAnsi="Times New Roman" w:cs="Times New Roman"/>
                <w:noProof/>
                <w:lang w:eastAsia="fr-FR"/>
              </w:rPr>
              <w:drawing>
                <wp:inline distT="0" distB="0" distL="0" distR="0" wp14:anchorId="60C042CE" wp14:editId="4ACFD2F8">
                  <wp:extent cx="1409700" cy="1066800"/>
                  <wp:effectExtent l="0" t="0" r="0" b="0"/>
                  <wp:docPr id="32" name="Image 32" descr="Description : Description : http://www.reviz.fr/images/terminale/physique/lignes-champ-gravit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Description : Description : http://www.reviz.fr/images/terminale/physique/lignes-champ-gravit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180" w:rsidRPr="00173180" w:rsidRDefault="00173180" w:rsidP="00576738">
            <w:pPr>
              <w:pStyle w:val="Sansinterligne"/>
              <w:snapToGrid w:val="0"/>
              <w:rPr>
                <w:rFonts w:ascii="Times New Roman" w:hAnsi="Times New Roman" w:cs="Times New Roman"/>
              </w:rPr>
            </w:pPr>
            <w:r w:rsidRPr="00173180">
              <w:rPr>
                <w:rFonts w:ascii="Times New Roman" w:hAnsi="Times New Roman" w:cs="Times New Roman"/>
                <w:noProof/>
                <w:lang w:eastAsia="fr-FR"/>
              </w:rPr>
              <w:t xml:space="preserve"> </w:t>
            </w:r>
            <w:r w:rsidRPr="00173180">
              <w:rPr>
                <w:rFonts w:ascii="Times New Roman" w:hAnsi="Times New Roman" w:cs="Times New Roman"/>
                <w:noProof/>
                <w:lang w:eastAsia="fr-FR"/>
              </w:rPr>
              <w:drawing>
                <wp:inline distT="0" distB="0" distL="0" distR="0" wp14:anchorId="21DD50C8" wp14:editId="4270D695">
                  <wp:extent cx="2003223" cy="1158694"/>
                  <wp:effectExtent l="0" t="0" r="0" b="3810"/>
                  <wp:docPr id="33" name="Image 33" descr="Description : http://upload.wikimedia.org/wikipedia/commons/thumb/4/40/Cargas3.PNG/300px-Carga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Description : http://upload.wikimedia.org/wikipedia/commons/thumb/4/40/Cargas3.PNG/300px-Carga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010094" cy="116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180" w:rsidRPr="00173180" w:rsidRDefault="00173180" w:rsidP="00576738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</w:tr>
      <w:tr w:rsidR="00173180" w:rsidRPr="00173180" w:rsidTr="00D01EFB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180" w:rsidRPr="00173180" w:rsidRDefault="00173180" w:rsidP="00576738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73180">
              <w:rPr>
                <w:rFonts w:ascii="Times New Roman" w:hAnsi="Times New Roman" w:cs="Times New Roman"/>
                <w:b/>
              </w:rPr>
              <w:t>Orientation des lignes de champ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180" w:rsidRPr="005531E8" w:rsidRDefault="00D01EFB" w:rsidP="00576738">
            <w:pPr>
              <w:pStyle w:val="Sansinterligne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/>
              </w:rPr>
              <w:t>Centripètes car dirigées v</w:t>
            </w:r>
            <w:r w:rsidR="00A63D6C" w:rsidRPr="005531E8">
              <w:rPr>
                <w:rFonts w:ascii="Times New Roman" w:hAnsi="Times New Roman"/>
              </w:rPr>
              <w:t>ers le centre de l’astre source</w:t>
            </w:r>
          </w:p>
          <w:p w:rsidR="00173180" w:rsidRPr="005531E8" w:rsidRDefault="00173180" w:rsidP="00576738">
            <w:pPr>
              <w:pStyle w:val="Sansinterligne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6C" w:rsidRPr="005531E8" w:rsidRDefault="00A63D6C" w:rsidP="00A63D6C">
            <w:pPr>
              <w:pStyle w:val="Sansinterligne"/>
              <w:snapToGrid w:val="0"/>
              <w:rPr>
                <w:rFonts w:ascii="Times New Roman" w:hAnsi="Times New Roman"/>
              </w:rPr>
            </w:pPr>
            <w:r w:rsidRPr="005531E8">
              <w:rPr>
                <w:rFonts w:ascii="Times New Roman" w:hAnsi="Times New Roman"/>
              </w:rPr>
              <w:t xml:space="preserve">Si </w:t>
            </w:r>
            <w:proofErr w:type="spellStart"/>
            <w:r w:rsidRPr="005531E8">
              <w:rPr>
                <w:rFonts w:ascii="Times New Roman" w:hAnsi="Times New Roman"/>
              </w:rPr>
              <w:t>q</w:t>
            </w:r>
            <w:r w:rsidRPr="005531E8">
              <w:rPr>
                <w:rFonts w:ascii="Times New Roman" w:hAnsi="Times New Roman"/>
                <w:vertAlign w:val="subscript"/>
              </w:rPr>
              <w:t>A</w:t>
            </w:r>
            <w:proofErr w:type="spellEnd"/>
            <w:r w:rsidRPr="005531E8">
              <w:rPr>
                <w:rFonts w:ascii="Times New Roman" w:hAnsi="Times New Roman"/>
              </w:rPr>
              <w:t xml:space="preserve"> &gt; 0 : vers l’extérieur</w:t>
            </w:r>
            <w:r w:rsidR="00D01EFB">
              <w:rPr>
                <w:rFonts w:ascii="Times New Roman" w:hAnsi="Times New Roman"/>
              </w:rPr>
              <w:t xml:space="preserve"> (centrifuges)</w:t>
            </w:r>
          </w:p>
          <w:p w:rsidR="00A63D6C" w:rsidRPr="005531E8" w:rsidRDefault="00A63D6C" w:rsidP="00A63D6C">
            <w:pPr>
              <w:pStyle w:val="Sansinterligne"/>
              <w:rPr>
                <w:rFonts w:ascii="Times New Roman" w:hAnsi="Times New Roman"/>
              </w:rPr>
            </w:pPr>
            <w:r w:rsidRPr="005531E8">
              <w:rPr>
                <w:rFonts w:ascii="Times New Roman" w:hAnsi="Times New Roman"/>
              </w:rPr>
              <w:t xml:space="preserve">Si </w:t>
            </w:r>
            <w:proofErr w:type="spellStart"/>
            <w:r w:rsidRPr="005531E8">
              <w:rPr>
                <w:rFonts w:ascii="Times New Roman" w:hAnsi="Times New Roman"/>
              </w:rPr>
              <w:t>q</w:t>
            </w:r>
            <w:r w:rsidRPr="005531E8">
              <w:rPr>
                <w:rFonts w:ascii="Times New Roman" w:hAnsi="Times New Roman"/>
                <w:vertAlign w:val="subscript"/>
              </w:rPr>
              <w:t>A</w:t>
            </w:r>
            <w:proofErr w:type="spellEnd"/>
            <w:r w:rsidRPr="005531E8">
              <w:rPr>
                <w:rFonts w:ascii="Times New Roman" w:hAnsi="Times New Roman"/>
              </w:rPr>
              <w:t xml:space="preserve"> &lt; 0 : vers l’intérieur</w:t>
            </w:r>
            <w:r w:rsidR="00D01EFB">
              <w:rPr>
                <w:rFonts w:ascii="Times New Roman" w:hAnsi="Times New Roman"/>
              </w:rPr>
              <w:t xml:space="preserve"> (centripètes)</w:t>
            </w:r>
          </w:p>
          <w:p w:rsidR="00173180" w:rsidRPr="005531E8" w:rsidRDefault="00173180" w:rsidP="00A63D6C">
            <w:pPr>
              <w:pStyle w:val="Sansinterlign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173180" w:rsidRDefault="00173180" w:rsidP="00173180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A63D6C" w:rsidRPr="00A63D6C" w:rsidRDefault="00A63D6C" w:rsidP="00173180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63D6C">
        <w:rPr>
          <w:rFonts w:ascii="Times New Roman" w:hAnsi="Times New Roman" w:cs="Times New Roman"/>
          <w:u w:val="single"/>
        </w:rPr>
        <w:t>rq</w:t>
      </w:r>
      <w:proofErr w:type="spellEnd"/>
      <w:proofErr w:type="gramEnd"/>
      <w:r w:rsidRPr="00A63D6C">
        <w:rPr>
          <w:rFonts w:ascii="Times New Roman" w:hAnsi="Times New Roman" w:cs="Times New Roman"/>
          <w:u w:val="single"/>
        </w:rPr>
        <w:t> </w:t>
      </w:r>
      <w:r w:rsidRPr="00A63D6C">
        <w:rPr>
          <w:rFonts w:ascii="Times New Roman" w:hAnsi="Times New Roman" w:cs="Times New Roman"/>
        </w:rPr>
        <w:t xml:space="preserve">: dans un condensateur, </w:t>
      </w:r>
      <w:r>
        <w:rPr>
          <w:rFonts w:ascii="Times New Roman" w:hAnsi="Times New Roman" w:cs="Times New Roman"/>
        </w:rPr>
        <w:t xml:space="preserve">le champ électrique est uniforme entre les armatures : </w:t>
      </w:r>
      <w:r w:rsidRPr="00A63D6C">
        <w:rPr>
          <w:rFonts w:ascii="Times New Roman" w:hAnsi="Times New Roman" w:cs="Times New Roman"/>
        </w:rPr>
        <w:t>les lignes de champ</w:t>
      </w:r>
      <w:r>
        <w:rPr>
          <w:rFonts w:ascii="Times New Roman" w:hAnsi="Times New Roman" w:cs="Times New Roman"/>
        </w:rPr>
        <w:t xml:space="preserve"> sont parallèles entre elles et orientées de l’armature + vers l’armature –.</w:t>
      </w:r>
    </w:p>
    <w:p w:rsidR="00A63D6C" w:rsidRPr="00A63D6C" w:rsidRDefault="00A63D6C" w:rsidP="00173180">
      <w:pPr>
        <w:pStyle w:val="Sansinterligne"/>
        <w:rPr>
          <w:rFonts w:ascii="Times New Roman" w:hAnsi="Times New Roman" w:cs="Times New Roman"/>
          <w:b/>
        </w:rPr>
      </w:pPr>
      <w:r w:rsidRPr="00A63D6C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105C2E86" wp14:editId="3B719070">
            <wp:extent cx="1251857" cy="1160054"/>
            <wp:effectExtent l="0" t="0" r="5715" b="2540"/>
            <wp:docPr id="34" name="Image 34" descr="champ-electrique-condensateur-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champ-electrique-condensateur-pla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857" cy="116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D6C" w:rsidRDefault="00A63D6C" w:rsidP="00173180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A63D6C" w:rsidRDefault="005531E8" w:rsidP="00173DD9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Activité Python :</w:t>
      </w:r>
    </w:p>
    <w:p w:rsidR="00173DD9" w:rsidRDefault="00173DD9" w:rsidP="00173180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5531E8" w:rsidRDefault="005531E8" w:rsidP="005531E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Champ gravitationnel :</w:t>
      </w:r>
    </w:p>
    <w:p w:rsidR="005531E8" w:rsidRDefault="005531E8" w:rsidP="005531E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Ouvrir le fichier python « </w:t>
      </w:r>
      <w:proofErr w:type="spellStart"/>
      <w:r>
        <w:rPr>
          <w:rFonts w:ascii="Times New Roman" w:hAnsi="Times New Roman" w:cs="Times New Roman"/>
        </w:rPr>
        <w:t>champ_gravitation</w:t>
      </w:r>
      <w:proofErr w:type="spellEnd"/>
      <w:r>
        <w:rPr>
          <w:rFonts w:ascii="Times New Roman" w:hAnsi="Times New Roman" w:cs="Times New Roman"/>
        </w:rPr>
        <w:t> »</w:t>
      </w:r>
    </w:p>
    <w:p w:rsidR="005531E8" w:rsidRDefault="005531E8" w:rsidP="005531E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Faire déplacer l’</w:t>
      </w:r>
      <w:proofErr w:type="spellStart"/>
      <w:r>
        <w:rPr>
          <w:rFonts w:ascii="Times New Roman" w:hAnsi="Times New Roman" w:cs="Times New Roman"/>
        </w:rPr>
        <w:t>objet_test</w:t>
      </w:r>
      <w:proofErr w:type="spellEnd"/>
    </w:p>
    <w:p w:rsidR="005531E8" w:rsidRDefault="005531E8" w:rsidP="005531E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Observer les modifications du vecteur champ gravitationnel.</w:t>
      </w:r>
    </w:p>
    <w:p w:rsidR="005531E8" w:rsidRDefault="005531E8" w:rsidP="005531E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Modifier la masse de l’objet source</w:t>
      </w:r>
    </w:p>
    <w:p w:rsidR="005531E8" w:rsidRDefault="005531E8" w:rsidP="005531E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Observer les modifications du vecteur champ gravitationnel.</w:t>
      </w:r>
    </w:p>
    <w:p w:rsidR="00173DD9" w:rsidRPr="00173DD9" w:rsidRDefault="00173DD9" w:rsidP="00173DD9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</w:t>
      </w:r>
      <w:r w:rsidRPr="00173DD9">
        <w:rPr>
          <w:rFonts w:ascii="Times New Roman" w:hAnsi="Times New Roman" w:cs="Times New Roman"/>
        </w:rPr>
        <w:t>Retrouver la valeur</w:t>
      </w:r>
      <w:r>
        <w:rPr>
          <w:rFonts w:ascii="Times New Roman" w:hAnsi="Times New Roman" w:cs="Times New Roman"/>
        </w:rPr>
        <w:t xml:space="preserve"> numérique</w:t>
      </w:r>
      <w:r w:rsidRPr="00173D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du champ affichée.</w:t>
      </w:r>
    </w:p>
    <w:p w:rsidR="005531E8" w:rsidRPr="00173DD9" w:rsidRDefault="005531E8" w:rsidP="005531E8">
      <w:pPr>
        <w:pStyle w:val="Sansinterligne"/>
        <w:rPr>
          <w:rFonts w:ascii="Times New Roman" w:hAnsi="Times New Roman" w:cs="Times New Roman"/>
        </w:rPr>
      </w:pPr>
    </w:p>
    <w:p w:rsidR="005531E8" w:rsidRDefault="005531E8" w:rsidP="005531E8">
      <w:pPr>
        <w:pStyle w:val="Sansinterligne"/>
        <w:rPr>
          <w:rFonts w:ascii="Times New Roman" w:hAnsi="Times New Roman" w:cs="Times New Roman"/>
          <w:color w:val="0070C0"/>
        </w:rPr>
      </w:pPr>
    </w:p>
    <w:p w:rsidR="005531E8" w:rsidRDefault="005531E8" w:rsidP="005531E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Champ électrostatique :</w:t>
      </w:r>
    </w:p>
    <w:p w:rsidR="005531E8" w:rsidRDefault="005531E8" w:rsidP="005531E8">
      <w:pPr>
        <w:pStyle w:val="Sansinterligne"/>
        <w:rPr>
          <w:rFonts w:ascii="Times New Roman" w:hAnsi="Times New Roman" w:cs="Times New Roman"/>
        </w:rPr>
      </w:pPr>
    </w:p>
    <w:p w:rsidR="005531E8" w:rsidRDefault="005531E8" w:rsidP="005531E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Ouvrir le fichier python « </w:t>
      </w:r>
      <w:proofErr w:type="spellStart"/>
      <w:r>
        <w:rPr>
          <w:rFonts w:ascii="Times New Roman" w:hAnsi="Times New Roman" w:cs="Times New Roman"/>
        </w:rPr>
        <w:t>champ_électrique</w:t>
      </w:r>
      <w:proofErr w:type="spellEnd"/>
      <w:r>
        <w:rPr>
          <w:rFonts w:ascii="Times New Roman" w:hAnsi="Times New Roman" w:cs="Times New Roman"/>
        </w:rPr>
        <w:t> »</w:t>
      </w:r>
    </w:p>
    <w:p w:rsidR="005531E8" w:rsidRDefault="005531E8" w:rsidP="005531E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Faire déplacer l’</w:t>
      </w:r>
      <w:proofErr w:type="spellStart"/>
      <w:r>
        <w:rPr>
          <w:rFonts w:ascii="Times New Roman" w:hAnsi="Times New Roman" w:cs="Times New Roman"/>
        </w:rPr>
        <w:t>objet_test</w:t>
      </w:r>
      <w:proofErr w:type="spellEnd"/>
    </w:p>
    <w:p w:rsidR="005531E8" w:rsidRDefault="005531E8" w:rsidP="005531E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Modifier la charge de l’objet test</w:t>
      </w:r>
    </w:p>
    <w:p w:rsidR="005531E8" w:rsidRDefault="005531E8" w:rsidP="005531E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Observer les modifications</w:t>
      </w:r>
      <w:r w:rsidR="00173DD9">
        <w:rPr>
          <w:rFonts w:ascii="Times New Roman" w:hAnsi="Times New Roman" w:cs="Times New Roman"/>
        </w:rPr>
        <w:t xml:space="preserve"> du vecteur champ électrostatique</w:t>
      </w:r>
      <w:r>
        <w:rPr>
          <w:rFonts w:ascii="Times New Roman" w:hAnsi="Times New Roman" w:cs="Times New Roman"/>
        </w:rPr>
        <w:t>.</w:t>
      </w:r>
    </w:p>
    <w:p w:rsidR="005531E8" w:rsidRDefault="00173DD9" w:rsidP="005531E8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 xml:space="preserve">** </w:t>
      </w:r>
      <w:r w:rsidRPr="00173DD9">
        <w:rPr>
          <w:rFonts w:ascii="Times New Roman" w:hAnsi="Times New Roman" w:cs="Times New Roman"/>
        </w:rPr>
        <w:t xml:space="preserve">Retrouver la valeur </w:t>
      </w:r>
      <w:r>
        <w:rPr>
          <w:rFonts w:ascii="Times New Roman" w:hAnsi="Times New Roman" w:cs="Times New Roman"/>
        </w:rPr>
        <w:t>numérique du champ affichée.</w:t>
      </w:r>
    </w:p>
    <w:p w:rsidR="005531E8" w:rsidRDefault="005531E8" w:rsidP="005531E8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</w:p>
    <w:p w:rsidR="00A63D6C" w:rsidRPr="00173180" w:rsidRDefault="00173DD9" w:rsidP="00173180">
      <w:pPr>
        <w:pStyle w:val="Sansinterligne"/>
        <w:rPr>
          <w:rFonts w:ascii="Times New Roman" w:hAnsi="Times New Roman" w:cs="Times New Roman"/>
          <w:b/>
          <w:u w:val="single"/>
        </w:rPr>
      </w:pPr>
      <w:r w:rsidRPr="00173DD9">
        <w:rPr>
          <w:rFonts w:ascii="Times New Roman" w:hAnsi="Times New Roman" w:cs="Times New Roman"/>
          <w:u w:val="single"/>
        </w:rPr>
        <w:t>Préparation GO</w:t>
      </w:r>
      <w:r>
        <w:rPr>
          <w:rFonts w:ascii="Times New Roman" w:hAnsi="Times New Roman" w:cs="Times New Roman"/>
        </w:rPr>
        <w:t> : p</w:t>
      </w:r>
      <w:r w:rsidRPr="002C153C">
        <w:rPr>
          <w:rFonts w:ascii="Times New Roman" w:hAnsi="Times New Roman" w:cs="Times New Roman"/>
        </w:rPr>
        <w:t xml:space="preserve">résenter les différents facteurs </w:t>
      </w:r>
      <w:r>
        <w:rPr>
          <w:rFonts w:ascii="Times New Roman" w:hAnsi="Times New Roman" w:cs="Times New Roman"/>
        </w:rPr>
        <w:t>influant sur le champ gravitationnel et électrostatique.</w:t>
      </w:r>
    </w:p>
    <w:p w:rsidR="00173180" w:rsidRPr="00173180" w:rsidRDefault="00173180" w:rsidP="00173180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985877" w:rsidRPr="00173180" w:rsidRDefault="00985877"/>
    <w:sectPr w:rsidR="00985877" w:rsidRPr="00173180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E6" w:rsidRDefault="000A33E6" w:rsidP="00B00570">
      <w:r>
        <w:separator/>
      </w:r>
    </w:p>
  </w:endnote>
  <w:endnote w:type="continuationSeparator" w:id="0">
    <w:p w:rsidR="000A33E6" w:rsidRDefault="000A33E6" w:rsidP="00B0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828124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576738" w:rsidRPr="00B00570" w:rsidRDefault="00576738">
        <w:pPr>
          <w:pStyle w:val="Pieddepage"/>
          <w:jc w:val="right"/>
          <w:rPr>
            <w:sz w:val="18"/>
          </w:rPr>
        </w:pPr>
        <w:r w:rsidRPr="00B00570">
          <w:rPr>
            <w:sz w:val="18"/>
          </w:rPr>
          <w:fldChar w:fldCharType="begin"/>
        </w:r>
        <w:r w:rsidRPr="00B00570">
          <w:rPr>
            <w:sz w:val="18"/>
          </w:rPr>
          <w:instrText>PAGE   \* MERGEFORMAT</w:instrText>
        </w:r>
        <w:r w:rsidRPr="00B00570">
          <w:rPr>
            <w:sz w:val="18"/>
          </w:rPr>
          <w:fldChar w:fldCharType="separate"/>
        </w:r>
        <w:r w:rsidR="00D01EFB">
          <w:rPr>
            <w:noProof/>
            <w:sz w:val="18"/>
          </w:rPr>
          <w:t>3</w:t>
        </w:r>
        <w:r w:rsidRPr="00B00570">
          <w:rPr>
            <w:sz w:val="18"/>
          </w:rPr>
          <w:fldChar w:fldCharType="end"/>
        </w:r>
      </w:p>
    </w:sdtContent>
  </w:sdt>
  <w:p w:rsidR="00576738" w:rsidRDefault="0057673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E6" w:rsidRDefault="000A33E6" w:rsidP="00B00570">
      <w:r>
        <w:separator/>
      </w:r>
    </w:p>
  </w:footnote>
  <w:footnote w:type="continuationSeparator" w:id="0">
    <w:p w:rsidR="000A33E6" w:rsidRDefault="000A33E6" w:rsidP="00B0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DCE4110"/>
    <w:multiLevelType w:val="hybridMultilevel"/>
    <w:tmpl w:val="DC0C3112"/>
    <w:lvl w:ilvl="0" w:tplc="BF06EF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452733"/>
    <w:multiLevelType w:val="hybridMultilevel"/>
    <w:tmpl w:val="28CEB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D551D1"/>
    <w:multiLevelType w:val="hybridMultilevel"/>
    <w:tmpl w:val="1FCC5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344ED"/>
    <w:multiLevelType w:val="hybridMultilevel"/>
    <w:tmpl w:val="A792327A"/>
    <w:lvl w:ilvl="0" w:tplc="A3A68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01632"/>
    <w:multiLevelType w:val="hybridMultilevel"/>
    <w:tmpl w:val="7CA8D49E"/>
    <w:lvl w:ilvl="0" w:tplc="7B8064CE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80"/>
    <w:rsid w:val="0002643C"/>
    <w:rsid w:val="000A33E6"/>
    <w:rsid w:val="000D4E7D"/>
    <w:rsid w:val="00173180"/>
    <w:rsid w:val="00173DD9"/>
    <w:rsid w:val="00322E19"/>
    <w:rsid w:val="00371DA2"/>
    <w:rsid w:val="0037352F"/>
    <w:rsid w:val="0038182E"/>
    <w:rsid w:val="003D24FC"/>
    <w:rsid w:val="003E6BFB"/>
    <w:rsid w:val="00505E06"/>
    <w:rsid w:val="005531E8"/>
    <w:rsid w:val="00576738"/>
    <w:rsid w:val="00626B46"/>
    <w:rsid w:val="006477E5"/>
    <w:rsid w:val="00985877"/>
    <w:rsid w:val="00A63D6C"/>
    <w:rsid w:val="00A94F20"/>
    <w:rsid w:val="00AE5D74"/>
    <w:rsid w:val="00B00570"/>
    <w:rsid w:val="00D01EFB"/>
    <w:rsid w:val="00D60D75"/>
    <w:rsid w:val="00F3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Liste"/>
    <w:next w:val="Normal"/>
    <w:link w:val="Titre1Car"/>
    <w:uiPriority w:val="9"/>
    <w:qFormat/>
    <w:rsid w:val="00AE5D74"/>
    <w:pPr>
      <w:keepNext/>
      <w:keepLines/>
      <w:numPr>
        <w:numId w:val="6"/>
      </w:numPr>
      <w:pBdr>
        <w:bottom w:val="single" w:sz="4" w:space="1" w:color="auto"/>
      </w:pBdr>
      <w:spacing w:before="240" w:after="12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7318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7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731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3180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31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180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18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626B4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AE5D74"/>
    <w:rPr>
      <w:rFonts w:ascii="Arial" w:eastAsiaTheme="majorEastAsia" w:hAnsi="Arial" w:cstheme="majorBidi"/>
      <w:b/>
      <w:sz w:val="28"/>
      <w:szCs w:val="32"/>
    </w:rPr>
  </w:style>
  <w:style w:type="paragraph" w:styleId="Liste">
    <w:name w:val="List"/>
    <w:basedOn w:val="Normal"/>
    <w:uiPriority w:val="99"/>
    <w:semiHidden/>
    <w:unhideWhenUsed/>
    <w:rsid w:val="00AE5D74"/>
    <w:pPr>
      <w:ind w:left="283" w:hanging="283"/>
      <w:contextualSpacing/>
    </w:pPr>
  </w:style>
  <w:style w:type="paragraph" w:styleId="En-tte">
    <w:name w:val="header"/>
    <w:basedOn w:val="Normal"/>
    <w:link w:val="En-tteCar"/>
    <w:uiPriority w:val="99"/>
    <w:unhideWhenUsed/>
    <w:rsid w:val="00B005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0570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005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Liste"/>
    <w:next w:val="Normal"/>
    <w:link w:val="Titre1Car"/>
    <w:uiPriority w:val="9"/>
    <w:qFormat/>
    <w:rsid w:val="00AE5D74"/>
    <w:pPr>
      <w:keepNext/>
      <w:keepLines/>
      <w:numPr>
        <w:numId w:val="6"/>
      </w:numPr>
      <w:pBdr>
        <w:bottom w:val="single" w:sz="4" w:space="1" w:color="auto"/>
      </w:pBdr>
      <w:spacing w:before="240" w:after="12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7318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7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731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3180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31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180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18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626B4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AE5D74"/>
    <w:rPr>
      <w:rFonts w:ascii="Arial" w:eastAsiaTheme="majorEastAsia" w:hAnsi="Arial" w:cstheme="majorBidi"/>
      <w:b/>
      <w:sz w:val="28"/>
      <w:szCs w:val="32"/>
    </w:rPr>
  </w:style>
  <w:style w:type="paragraph" w:styleId="Liste">
    <w:name w:val="List"/>
    <w:basedOn w:val="Normal"/>
    <w:uiPriority w:val="99"/>
    <w:semiHidden/>
    <w:unhideWhenUsed/>
    <w:rsid w:val="00AE5D74"/>
    <w:pPr>
      <w:ind w:left="283" w:hanging="283"/>
      <w:contextualSpacing/>
    </w:pPr>
  </w:style>
  <w:style w:type="paragraph" w:styleId="En-tte">
    <w:name w:val="header"/>
    <w:basedOn w:val="Normal"/>
    <w:link w:val="En-tteCar"/>
    <w:uiPriority w:val="99"/>
    <w:unhideWhenUsed/>
    <w:rsid w:val="00B005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0570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005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947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7</cp:revision>
  <dcterms:created xsi:type="dcterms:W3CDTF">2021-05-20T09:16:00Z</dcterms:created>
  <dcterms:modified xsi:type="dcterms:W3CDTF">2021-06-01T18:03:00Z</dcterms:modified>
</cp:coreProperties>
</file>