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F524" w14:textId="77777777" w:rsidR="003B3E06" w:rsidRPr="001B375A" w:rsidRDefault="00FC543B" w:rsidP="00FC543B">
      <w:pPr>
        <w:pStyle w:val="Sansinterligne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1B375A">
        <w:rPr>
          <w:rFonts w:ascii="Times New Roman" w:hAnsi="Times New Roman" w:cs="Times New Roman"/>
          <w:b/>
          <w:sz w:val="28"/>
          <w:u w:val="single"/>
        </w:rPr>
        <w:t>Structure et propriétés des molécules et des ions</w:t>
      </w:r>
    </w:p>
    <w:p w14:paraId="4DFE5F16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  <w:b/>
          <w:u w:val="single"/>
        </w:rPr>
      </w:pPr>
    </w:p>
    <w:p w14:paraId="3292B63F" w14:textId="77777777" w:rsidR="003855DC" w:rsidRDefault="003855DC" w:rsidP="00FC543B">
      <w:pPr>
        <w:pStyle w:val="Sansinterligne"/>
        <w:rPr>
          <w:rFonts w:ascii="Times New Roman" w:hAnsi="Times New Roman" w:cs="Times New Roman"/>
        </w:rPr>
      </w:pPr>
    </w:p>
    <w:p w14:paraId="41664DE7" w14:textId="77777777" w:rsidR="00FC543B" w:rsidRDefault="00FC543B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Comment peut-on relier la structure d’une molécule ou d’un ion à certaines de ses propriétés ?</w:t>
      </w:r>
    </w:p>
    <w:p w14:paraId="0CC7678B" w14:textId="77777777" w:rsidR="002A5B69" w:rsidRDefault="002A5B69" w:rsidP="00FC543B">
      <w:pPr>
        <w:pStyle w:val="Sansinterligne"/>
        <w:rPr>
          <w:rFonts w:ascii="Times New Roman" w:hAnsi="Times New Roman" w:cs="Times New Roman"/>
        </w:rPr>
      </w:pPr>
    </w:p>
    <w:p w14:paraId="58DC040E" w14:textId="77777777" w:rsidR="000061F2" w:rsidRPr="001B375A" w:rsidRDefault="000061F2" w:rsidP="00FC543B">
      <w:pPr>
        <w:pStyle w:val="Sansinterligne"/>
        <w:rPr>
          <w:rFonts w:ascii="Times New Roman" w:hAnsi="Times New Roman" w:cs="Times New Roman"/>
          <w:b/>
        </w:rPr>
      </w:pPr>
    </w:p>
    <w:p w14:paraId="0B946EA5" w14:textId="77777777" w:rsidR="00FC543B" w:rsidRPr="001B375A" w:rsidRDefault="00FC543B" w:rsidP="00FC543B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B375A">
        <w:rPr>
          <w:rFonts w:ascii="Times New Roman" w:hAnsi="Times New Roman" w:cs="Times New Roman"/>
          <w:b/>
        </w:rPr>
        <w:t>Représentation de Lewis d’une molécule et d’</w:t>
      </w:r>
      <w:proofErr w:type="spellStart"/>
      <w:r w:rsidRPr="001B375A">
        <w:rPr>
          <w:rFonts w:ascii="Times New Roman" w:hAnsi="Times New Roman" w:cs="Times New Roman"/>
          <w:b/>
        </w:rPr>
        <w:t>un ion</w:t>
      </w:r>
      <w:proofErr w:type="spellEnd"/>
      <w:r w:rsidRPr="001B375A">
        <w:rPr>
          <w:rFonts w:ascii="Times New Roman" w:hAnsi="Times New Roman" w:cs="Times New Roman"/>
          <w:b/>
        </w:rPr>
        <w:t>.</w:t>
      </w:r>
    </w:p>
    <w:p w14:paraId="58657673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477DF0B2" w14:textId="77777777" w:rsidR="00FC543B" w:rsidRPr="001B375A" w:rsidRDefault="00FC543B" w:rsidP="00FC543B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u w:val="single"/>
        </w:rPr>
        <w:t>Stabilité des gaz nobles</w:t>
      </w:r>
      <w:r w:rsidRPr="001B375A">
        <w:rPr>
          <w:rFonts w:ascii="Times New Roman" w:hAnsi="Times New Roman" w:cs="Times New Roman"/>
        </w:rPr>
        <w:t xml:space="preserve"> (vu en 2</w:t>
      </w:r>
      <w:r w:rsidRPr="001B375A">
        <w:rPr>
          <w:rFonts w:ascii="Times New Roman" w:hAnsi="Times New Roman" w:cs="Times New Roman"/>
          <w:vertAlign w:val="superscript"/>
        </w:rPr>
        <w:t>nde</w:t>
      </w:r>
      <w:r w:rsidRPr="001B375A">
        <w:rPr>
          <w:rFonts w:ascii="Times New Roman" w:hAnsi="Times New Roman" w:cs="Times New Roman"/>
        </w:rPr>
        <w:t>).</w:t>
      </w:r>
    </w:p>
    <w:p w14:paraId="7D6B962A" w14:textId="77777777" w:rsidR="00F90C55" w:rsidRDefault="00F90C55" w:rsidP="00F90C55">
      <w:pPr>
        <w:pStyle w:val="Sansinterligne"/>
        <w:rPr>
          <w:rFonts w:ascii="Times New Roman" w:hAnsi="Times New Roman" w:cs="Times New Roman"/>
        </w:rPr>
      </w:pPr>
    </w:p>
    <w:p w14:paraId="7623953C" w14:textId="5ABC1B2E" w:rsidR="00F90C55" w:rsidRDefault="00F90C55" w:rsidP="00F90C55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Les atomes présents dans la dernière colonne du tableau périodique sont stables en raison de leurs couches électroniques saturées</w:t>
      </w:r>
      <w:r>
        <w:rPr>
          <w:rFonts w:ascii="Times New Roman" w:hAnsi="Times New Roman" w:cs="Times New Roman"/>
        </w:rPr>
        <w:t xml:space="preserve"> (pleines)</w:t>
      </w:r>
      <w:r w:rsidRPr="001B375A">
        <w:rPr>
          <w:rFonts w:ascii="Times New Roman" w:hAnsi="Times New Roman" w:cs="Times New Roman"/>
        </w:rPr>
        <w:t>.</w:t>
      </w:r>
    </w:p>
    <w:p w14:paraId="4E210AB1" w14:textId="77777777" w:rsidR="00F90C55" w:rsidRPr="00322A14" w:rsidRDefault="00F90C55" w:rsidP="00F90C55">
      <w:pPr>
        <w:pStyle w:val="Sansinterligne"/>
        <w:rPr>
          <w:rFonts w:ascii="Times New Roman" w:hAnsi="Times New Roman" w:cs="Times New Roman"/>
          <w:i/>
          <w:iCs/>
        </w:rPr>
      </w:pPr>
      <w:r w:rsidRPr="00322A14">
        <w:rPr>
          <w:rFonts w:ascii="Times New Roman" w:hAnsi="Times New Roman" w:cs="Times New Roman"/>
          <w:i/>
          <w:iCs/>
          <w:highlight w:val="lightGray"/>
          <w:u w:val="single"/>
        </w:rPr>
        <w:t>A faire</w:t>
      </w:r>
      <w:r w:rsidRPr="00322A14">
        <w:rPr>
          <w:rFonts w:ascii="Times New Roman" w:hAnsi="Times New Roman" w:cs="Times New Roman"/>
          <w:i/>
          <w:iCs/>
        </w:rPr>
        <w:t> : écrire pour chaque atome sa structure électronique puis identifier la couche externe et donner le nombre d’électrons de valence (appelés aussi électrons externes) :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58"/>
        <w:gridCol w:w="709"/>
        <w:gridCol w:w="3905"/>
        <w:gridCol w:w="1858"/>
        <w:gridCol w:w="1858"/>
      </w:tblGrid>
      <w:tr w:rsidR="00F90C55" w14:paraId="0647A564" w14:textId="77777777" w:rsidTr="00903DB7">
        <w:tc>
          <w:tcPr>
            <w:tcW w:w="516" w:type="pct"/>
          </w:tcPr>
          <w:p w14:paraId="64A417B8" w14:textId="77777777" w:rsidR="00F90C55" w:rsidRDefault="00F90C55" w:rsidP="00903D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Atomes</w:t>
            </w:r>
          </w:p>
        </w:tc>
        <w:tc>
          <w:tcPr>
            <w:tcW w:w="382" w:type="pct"/>
          </w:tcPr>
          <w:p w14:paraId="062ECB82" w14:textId="77777777" w:rsidR="00F90C55" w:rsidRDefault="00F90C55" w:rsidP="00903D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2102" w:type="pct"/>
          </w:tcPr>
          <w:p w14:paraId="4C41EFA6" w14:textId="77777777" w:rsidR="00F90C55" w:rsidRDefault="00F90C55" w:rsidP="00903D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Structure électronique</w:t>
            </w:r>
          </w:p>
        </w:tc>
        <w:tc>
          <w:tcPr>
            <w:tcW w:w="1000" w:type="pct"/>
          </w:tcPr>
          <w:p w14:paraId="1893A0B4" w14:textId="77777777" w:rsidR="00F90C55" w:rsidRPr="00F90C55" w:rsidRDefault="00F90C55" w:rsidP="00903DB7">
            <w:pPr>
              <w:pStyle w:val="Sansinterligne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F90C55">
              <w:rPr>
                <w:rFonts w:ascii="Times New Roman" w:hAnsi="Times New Roman" w:cs="Times New Roman"/>
                <w:highlight w:val="cyan"/>
              </w:rPr>
              <w:t>Couche externe</w:t>
            </w:r>
          </w:p>
        </w:tc>
        <w:tc>
          <w:tcPr>
            <w:tcW w:w="1000" w:type="pct"/>
          </w:tcPr>
          <w:p w14:paraId="7288D45B" w14:textId="77777777" w:rsidR="00F90C55" w:rsidRDefault="00F90C55" w:rsidP="00903D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Nombre d’électrons de valence</w:t>
            </w:r>
          </w:p>
        </w:tc>
      </w:tr>
      <w:tr w:rsidR="00F90C55" w14:paraId="4496D980" w14:textId="77777777" w:rsidTr="00903DB7">
        <w:tc>
          <w:tcPr>
            <w:tcW w:w="516" w:type="pct"/>
          </w:tcPr>
          <w:p w14:paraId="05A0AA66" w14:textId="77777777" w:rsidR="00F90C55" w:rsidRDefault="00F90C55" w:rsidP="00903DB7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</w:t>
            </w:r>
          </w:p>
        </w:tc>
        <w:tc>
          <w:tcPr>
            <w:tcW w:w="382" w:type="pct"/>
          </w:tcPr>
          <w:p w14:paraId="7FB5BFF3" w14:textId="77777777" w:rsidR="00F90C55" w:rsidRDefault="00F90C55" w:rsidP="00903DB7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02" w:type="pct"/>
          </w:tcPr>
          <w:p w14:paraId="7A91D69E" w14:textId="43F2D400" w:rsidR="00F90C55" w:rsidRPr="00F90C55" w:rsidRDefault="00F90C55" w:rsidP="00903DB7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 w:rsidRPr="00F90C55">
              <w:rPr>
                <w:rFonts w:ascii="Times New Roman" w:hAnsi="Times New Roman" w:cs="Times New Roman"/>
                <w:color w:val="0070C0"/>
                <w:highlight w:val="cyan"/>
              </w:rPr>
              <w:t>(1s)²</w:t>
            </w:r>
            <w:r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1000" w:type="pct"/>
          </w:tcPr>
          <w:p w14:paraId="47E369A7" w14:textId="3ECE4282" w:rsidR="00F90C55" w:rsidRPr="00F90C55" w:rsidRDefault="00F90C55" w:rsidP="00F90C55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F90C55">
              <w:rPr>
                <w:rFonts w:ascii="Times New Roman" w:hAnsi="Times New Roman" w:cs="Times New Roman"/>
                <w:color w:val="0070C0"/>
              </w:rPr>
              <w:t>n = 1</w:t>
            </w:r>
          </w:p>
        </w:tc>
        <w:tc>
          <w:tcPr>
            <w:tcW w:w="1000" w:type="pct"/>
          </w:tcPr>
          <w:p w14:paraId="7A59080D" w14:textId="77B4C915" w:rsidR="00F90C55" w:rsidRPr="00F90C55" w:rsidRDefault="00F90C55" w:rsidP="00F90C55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F90C55">
              <w:rPr>
                <w:rFonts w:ascii="Times New Roman" w:hAnsi="Times New Roman" w:cs="Times New Roman"/>
                <w:color w:val="0070C0"/>
              </w:rPr>
              <w:t>2</w:t>
            </w:r>
          </w:p>
        </w:tc>
      </w:tr>
      <w:tr w:rsidR="00F90C55" w14:paraId="6705B674" w14:textId="77777777" w:rsidTr="00903DB7">
        <w:tc>
          <w:tcPr>
            <w:tcW w:w="516" w:type="pct"/>
          </w:tcPr>
          <w:p w14:paraId="6A22EA39" w14:textId="77777777" w:rsidR="00F90C55" w:rsidRDefault="00F90C55" w:rsidP="00F90C55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</w:t>
            </w:r>
          </w:p>
        </w:tc>
        <w:tc>
          <w:tcPr>
            <w:tcW w:w="382" w:type="pct"/>
          </w:tcPr>
          <w:p w14:paraId="58808E08" w14:textId="77777777" w:rsidR="00F90C55" w:rsidRDefault="00F90C55" w:rsidP="00F90C55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02" w:type="pct"/>
          </w:tcPr>
          <w:p w14:paraId="56D5B660" w14:textId="4922D35C" w:rsidR="00F90C55" w:rsidRPr="00F90C55" w:rsidRDefault="00F90C55" w:rsidP="00F90C55">
            <w:pPr>
              <w:pStyle w:val="Sansinterligne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color w:val="0070C0"/>
              </w:rPr>
              <w:t>(1s)²</w:t>
            </w:r>
            <w:r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</w:rPr>
              <w:t>(2s)² (2p)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  <w:vertAlign w:val="superscript"/>
              </w:rPr>
              <w:t>6</w:t>
            </w:r>
          </w:p>
        </w:tc>
        <w:tc>
          <w:tcPr>
            <w:tcW w:w="1000" w:type="pct"/>
          </w:tcPr>
          <w:p w14:paraId="5FC2692C" w14:textId="3E64C546" w:rsidR="00F90C55" w:rsidRDefault="00F90C55" w:rsidP="00F90C55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F90C55">
              <w:rPr>
                <w:rFonts w:ascii="Times New Roman" w:hAnsi="Times New Roman" w:cs="Times New Roman"/>
                <w:color w:val="0070C0"/>
              </w:rPr>
              <w:t xml:space="preserve">n = </w:t>
            </w:r>
            <w:r>
              <w:rPr>
                <w:rFonts w:ascii="Times New Roman" w:hAnsi="Times New Roman" w:cs="Times New Roman"/>
                <w:color w:val="0070C0"/>
              </w:rPr>
              <w:t>8</w:t>
            </w:r>
          </w:p>
        </w:tc>
        <w:tc>
          <w:tcPr>
            <w:tcW w:w="1000" w:type="pct"/>
          </w:tcPr>
          <w:p w14:paraId="4049B731" w14:textId="43C41680" w:rsidR="00F90C55" w:rsidRDefault="00F90C55" w:rsidP="00F90C55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F90C55">
              <w:rPr>
                <w:rFonts w:ascii="Times New Roman" w:hAnsi="Times New Roman" w:cs="Times New Roman"/>
                <w:color w:val="0070C0"/>
              </w:rPr>
              <w:t>8</w:t>
            </w:r>
          </w:p>
        </w:tc>
      </w:tr>
      <w:tr w:rsidR="00F90C55" w14:paraId="347E383D" w14:textId="77777777" w:rsidTr="00903DB7">
        <w:tc>
          <w:tcPr>
            <w:tcW w:w="516" w:type="pct"/>
          </w:tcPr>
          <w:p w14:paraId="6135704E" w14:textId="77777777" w:rsidR="00F90C55" w:rsidRDefault="00F90C55" w:rsidP="00F90C55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</w:t>
            </w:r>
          </w:p>
        </w:tc>
        <w:tc>
          <w:tcPr>
            <w:tcW w:w="382" w:type="pct"/>
          </w:tcPr>
          <w:p w14:paraId="5A225D51" w14:textId="77777777" w:rsidR="00F90C55" w:rsidRDefault="00F90C55" w:rsidP="00F90C55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02" w:type="pct"/>
          </w:tcPr>
          <w:p w14:paraId="7362C55D" w14:textId="168B4273" w:rsidR="00F90C55" w:rsidRPr="00F90C55" w:rsidRDefault="00F90C55" w:rsidP="00F90C55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70C0"/>
              </w:rPr>
              <w:t>(1s</w:t>
            </w:r>
            <w:r w:rsidRPr="00F90C55">
              <w:rPr>
                <w:rFonts w:ascii="Times New Roman" w:hAnsi="Times New Roman" w:cs="Times New Roman"/>
                <w:color w:val="0070C0"/>
              </w:rPr>
              <w:t>)² (2s)² (2p)</w:t>
            </w:r>
            <w:r w:rsidRPr="00F90C55">
              <w:rPr>
                <w:rFonts w:ascii="Times New Roman" w:hAnsi="Times New Roman" w:cs="Times New Roman"/>
                <w:color w:val="0070C0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</w:rPr>
              <w:t>(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</w:rPr>
              <w:t>3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</w:rPr>
              <w:t>s)² (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</w:rPr>
              <w:t>3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</w:rPr>
              <w:t>p)</w:t>
            </w:r>
            <w:r w:rsidRPr="00F90C55">
              <w:rPr>
                <w:rFonts w:ascii="Times New Roman" w:hAnsi="Times New Roman" w:cs="Times New Roman"/>
                <w:color w:val="0070C0"/>
                <w:highlight w:val="cyan"/>
                <w:vertAlign w:val="superscript"/>
              </w:rPr>
              <w:t>6</w:t>
            </w:r>
          </w:p>
        </w:tc>
        <w:tc>
          <w:tcPr>
            <w:tcW w:w="1000" w:type="pct"/>
          </w:tcPr>
          <w:p w14:paraId="2F3A71EE" w14:textId="1CC7708E" w:rsidR="00F90C55" w:rsidRDefault="00F90C55" w:rsidP="00F90C55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F90C55">
              <w:rPr>
                <w:rFonts w:ascii="Times New Roman" w:hAnsi="Times New Roman" w:cs="Times New Roman"/>
                <w:color w:val="0070C0"/>
              </w:rPr>
              <w:t xml:space="preserve">n = </w:t>
            </w:r>
            <w:r>
              <w:rPr>
                <w:rFonts w:ascii="Times New Roman" w:hAnsi="Times New Roman" w:cs="Times New Roman"/>
                <w:color w:val="0070C0"/>
              </w:rPr>
              <w:t>8</w:t>
            </w:r>
          </w:p>
        </w:tc>
        <w:tc>
          <w:tcPr>
            <w:tcW w:w="1000" w:type="pct"/>
          </w:tcPr>
          <w:p w14:paraId="703175B9" w14:textId="2A35C6A3" w:rsidR="00F90C55" w:rsidRDefault="00F90C55" w:rsidP="00F90C55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F90C55">
              <w:rPr>
                <w:rFonts w:ascii="Times New Roman" w:hAnsi="Times New Roman" w:cs="Times New Roman"/>
                <w:color w:val="0070C0"/>
              </w:rPr>
              <w:t>8</w:t>
            </w:r>
          </w:p>
        </w:tc>
      </w:tr>
    </w:tbl>
    <w:p w14:paraId="694043B7" w14:textId="77777777" w:rsidR="00F90C55" w:rsidRDefault="00F90C55" w:rsidP="00F90C55">
      <w:pPr>
        <w:pStyle w:val="Sansinterligne"/>
        <w:rPr>
          <w:rFonts w:ascii="Times New Roman" w:hAnsi="Times New Roman" w:cs="Times New Roman"/>
        </w:rPr>
      </w:pPr>
    </w:p>
    <w:p w14:paraId="6172AF3A" w14:textId="77777777" w:rsidR="00F90C55" w:rsidRDefault="00F90C55" w:rsidP="00F90C55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Les atomes des </w:t>
      </w:r>
      <w:r w:rsidRPr="0084067E">
        <w:rPr>
          <w:rFonts w:ascii="Times New Roman" w:hAnsi="Times New Roman" w:cs="Times New Roman"/>
          <w:u w:val="single"/>
        </w:rPr>
        <w:t>autres éléments</w:t>
      </w:r>
      <w:r w:rsidRPr="001B375A">
        <w:rPr>
          <w:rFonts w:ascii="Times New Roman" w:hAnsi="Times New Roman" w:cs="Times New Roman"/>
        </w:rPr>
        <w:t xml:space="preserve"> vont avoir tendance à obtenir la configuration électronique du gaz noble le plus proche d’eux : pour cela, ils peuvent former :</w:t>
      </w:r>
    </w:p>
    <w:p w14:paraId="07B9258E" w14:textId="77777777" w:rsidR="00F90C55" w:rsidRPr="001B375A" w:rsidRDefault="00F90C55" w:rsidP="00F90C55">
      <w:pPr>
        <w:pStyle w:val="Sansinterligne"/>
        <w:rPr>
          <w:rFonts w:ascii="Times New Roman" w:hAnsi="Times New Roman" w:cs="Times New Roman"/>
        </w:rPr>
      </w:pPr>
    </w:p>
    <w:p w14:paraId="64E27820" w14:textId="77777777" w:rsidR="00F90C55" w:rsidRDefault="00F90C55" w:rsidP="00F90C55">
      <w:pPr>
        <w:pStyle w:val="Sansinterligne"/>
        <w:numPr>
          <w:ilvl w:val="0"/>
          <w:numId w:val="9"/>
        </w:numPr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soit des ions en perdant ou gagnant des électrons</w:t>
      </w:r>
    </w:p>
    <w:p w14:paraId="5F273EA9" w14:textId="77777777" w:rsidR="00F90C55" w:rsidRDefault="00F90C55" w:rsidP="00F90C55">
      <w:pPr>
        <w:pStyle w:val="Sansinterligne"/>
        <w:rPr>
          <w:rFonts w:ascii="Times New Roman" w:hAnsi="Times New Roman" w:cs="Times New Roman"/>
        </w:rPr>
      </w:pPr>
    </w:p>
    <w:p w14:paraId="7F9BCDD4" w14:textId="77777777" w:rsidR="00F90C55" w:rsidRDefault="00F90C55" w:rsidP="00F90C55">
      <w:pPr>
        <w:pStyle w:val="Sansinterligne"/>
        <w:rPr>
          <w:rFonts w:ascii="Times New Roman" w:hAnsi="Times New Roman" w:cs="Times New Roman"/>
          <w:i/>
          <w:iCs/>
        </w:rPr>
      </w:pPr>
      <w:r w:rsidRPr="00322A14">
        <w:rPr>
          <w:rFonts w:ascii="Times New Roman" w:hAnsi="Times New Roman" w:cs="Times New Roman"/>
          <w:i/>
          <w:iCs/>
          <w:highlight w:val="lightGray"/>
          <w:u w:val="single"/>
        </w:rPr>
        <w:t>A faire</w:t>
      </w:r>
      <w:r w:rsidRPr="00322A14">
        <w:rPr>
          <w:rFonts w:ascii="Times New Roman" w:hAnsi="Times New Roman" w:cs="Times New Roman"/>
          <w:i/>
          <w:iCs/>
        </w:rPr>
        <w:t xml:space="preserve"> : </w:t>
      </w:r>
      <w:r>
        <w:rPr>
          <w:rFonts w:ascii="Times New Roman" w:hAnsi="Times New Roman" w:cs="Times New Roman"/>
          <w:i/>
          <w:iCs/>
        </w:rPr>
        <w:t>montrer que Cl (Z = 17) va former un anion et donner sa formule chimique ainsi que son nom.</w:t>
      </w:r>
    </w:p>
    <w:p w14:paraId="1588B3A1" w14:textId="1B97C3F9" w:rsidR="00F90C55" w:rsidRDefault="00F90C55" w:rsidP="00F90C55">
      <w:pPr>
        <w:pStyle w:val="Sansinterligne"/>
        <w:rPr>
          <w:rFonts w:ascii="Times New Roman" w:hAnsi="Times New Roman" w:cs="Times New Roman"/>
        </w:rPr>
      </w:pPr>
      <w:r w:rsidRPr="00F90C55">
        <w:rPr>
          <w:rFonts w:ascii="Times New Roman" w:hAnsi="Times New Roman" w:cs="Times New Roman"/>
          <w:color w:val="0070C0"/>
        </w:rPr>
        <w:t xml:space="preserve">Cl a pour structure électronique </w:t>
      </w:r>
      <w:r w:rsidRPr="00F90C55">
        <w:rPr>
          <w:rFonts w:ascii="Times New Roman" w:hAnsi="Times New Roman" w:cs="Times New Roman"/>
          <w:color w:val="0070C0"/>
        </w:rPr>
        <w:t>(1s)² (2s)² (2p)</w:t>
      </w:r>
      <w:r w:rsidRPr="00F90C55">
        <w:rPr>
          <w:rFonts w:ascii="Times New Roman" w:hAnsi="Times New Roman" w:cs="Times New Roman"/>
          <w:color w:val="0070C0"/>
          <w:vertAlign w:val="superscript"/>
        </w:rPr>
        <w:t>6</w:t>
      </w:r>
      <w:r w:rsidRPr="00F90C55">
        <w:rPr>
          <w:rFonts w:ascii="Times New Roman" w:hAnsi="Times New Roman" w:cs="Times New Roman"/>
          <w:color w:val="0070C0"/>
        </w:rPr>
        <w:t xml:space="preserve"> </w:t>
      </w:r>
      <w:r w:rsidRPr="00F90C55">
        <w:rPr>
          <w:rFonts w:ascii="Times New Roman" w:hAnsi="Times New Roman" w:cs="Times New Roman"/>
          <w:color w:val="0070C0"/>
          <w:highlight w:val="cyan"/>
        </w:rPr>
        <w:t>(3s)² (3p)</w:t>
      </w:r>
      <w:r w:rsidRPr="00F90C55">
        <w:rPr>
          <w:rFonts w:ascii="Times New Roman" w:hAnsi="Times New Roman" w:cs="Times New Roman"/>
          <w:color w:val="0070C0"/>
          <w:highlight w:val="cyan"/>
          <w:vertAlign w:val="superscript"/>
        </w:rPr>
        <w:t>5</w:t>
      </w:r>
      <w:r>
        <w:rPr>
          <w:rFonts w:ascii="Times New Roman" w:hAnsi="Times New Roman" w:cs="Times New Roman"/>
          <w:color w:val="0070C0"/>
        </w:rPr>
        <w:t xml:space="preserve"> donc sa couche externe contient 7 é ; pour atteindre la structure stable avec 8 é externes, il lui en manque 1 : l’ion formé sera donc Cl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(ion chlorure) et possèdera 18 électrons (17 + 1).</w:t>
      </w:r>
    </w:p>
    <w:p w14:paraId="385FD891" w14:textId="77777777" w:rsidR="00F90C55" w:rsidRDefault="00F90C55" w:rsidP="00F90C55">
      <w:pPr>
        <w:pStyle w:val="Sansinterligne"/>
        <w:rPr>
          <w:rFonts w:ascii="Times New Roman" w:hAnsi="Times New Roman" w:cs="Times New Roman"/>
        </w:rPr>
      </w:pPr>
    </w:p>
    <w:p w14:paraId="50040B8A" w14:textId="77777777" w:rsidR="00F90C55" w:rsidRDefault="00F90C55" w:rsidP="00F90C55">
      <w:pPr>
        <w:pStyle w:val="Sansinterligne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soit des molécules en mettant en commun des électrons de valence avec d’autres atomes</w:t>
      </w:r>
    </w:p>
    <w:p w14:paraId="463B974E" w14:textId="77777777" w:rsidR="00F90C55" w:rsidRDefault="00F90C55" w:rsidP="00F90C55">
      <w:pPr>
        <w:pStyle w:val="Sansinterligne"/>
        <w:rPr>
          <w:rFonts w:ascii="Times New Roman" w:hAnsi="Times New Roman" w:cs="Times New Roman"/>
        </w:rPr>
      </w:pPr>
    </w:p>
    <w:p w14:paraId="772873EF" w14:textId="77777777" w:rsidR="00F90C55" w:rsidRPr="001B375A" w:rsidRDefault="00F90C55" w:rsidP="00F90C55">
      <w:pPr>
        <w:pStyle w:val="Sansinterligne"/>
        <w:rPr>
          <w:rFonts w:ascii="Times New Roman" w:hAnsi="Times New Roman" w:cs="Times New Roman"/>
        </w:rPr>
      </w:pPr>
    </w:p>
    <w:p w14:paraId="37AE6064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37B4B8DE" w14:textId="77777777" w:rsidR="00FC543B" w:rsidRPr="001B375A" w:rsidRDefault="00FC543B" w:rsidP="00FC543B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u w:val="single"/>
        </w:rPr>
        <w:t>Représentation de Lewis</w:t>
      </w:r>
      <w:r w:rsidRPr="001B375A">
        <w:rPr>
          <w:rFonts w:ascii="Times New Roman" w:hAnsi="Times New Roman" w:cs="Times New Roman"/>
        </w:rPr>
        <w:t>.</w:t>
      </w:r>
    </w:p>
    <w:p w14:paraId="2B24DCA4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403137B3" w14:textId="77777777" w:rsidR="00FC543B" w:rsidRPr="001B375A" w:rsidRDefault="00FC543B" w:rsidP="00FC543B">
      <w:pPr>
        <w:pStyle w:val="Sansinterligne"/>
        <w:numPr>
          <w:ilvl w:val="0"/>
          <w:numId w:val="3"/>
        </w:numPr>
        <w:rPr>
          <w:rFonts w:ascii="Times New Roman" w:hAnsi="Times New Roman" w:cs="Times New Roman"/>
          <w:i/>
          <w:u w:val="single"/>
        </w:rPr>
      </w:pPr>
      <w:r w:rsidRPr="001B375A">
        <w:rPr>
          <w:rFonts w:ascii="Times New Roman" w:hAnsi="Times New Roman" w:cs="Times New Roman"/>
          <w:i/>
          <w:u w:val="single"/>
        </w:rPr>
        <w:t>D’un atome.</w:t>
      </w:r>
    </w:p>
    <w:p w14:paraId="3B32A9BD" w14:textId="77777777" w:rsidR="00FC543B" w:rsidRPr="001B375A" w:rsidRDefault="008548B0" w:rsidP="00FC543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FC543B" w:rsidRPr="001B375A">
        <w:rPr>
          <w:rFonts w:ascii="Times New Roman" w:hAnsi="Times New Roman" w:cs="Times New Roman"/>
        </w:rPr>
        <w:t xml:space="preserve">a représentation de Lewis d’un atome permet de représenter la structure électronique </w:t>
      </w:r>
      <w:r w:rsidR="00FC543B" w:rsidRPr="00DC0587">
        <w:rPr>
          <w:rFonts w:ascii="Times New Roman" w:hAnsi="Times New Roman" w:cs="Times New Roman"/>
          <w:b/>
        </w:rPr>
        <w:t>externe</w:t>
      </w:r>
      <w:r w:rsidR="00FC543B" w:rsidRPr="001B375A">
        <w:rPr>
          <w:rFonts w:ascii="Times New Roman" w:hAnsi="Times New Roman" w:cs="Times New Roman"/>
        </w:rPr>
        <w:t xml:space="preserve"> de l’atome.</w:t>
      </w:r>
    </w:p>
    <w:p w14:paraId="21A69E17" w14:textId="77777777" w:rsidR="00FC543B" w:rsidRPr="001B375A" w:rsidRDefault="004728F0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u w:val="single"/>
        </w:rPr>
        <w:t>E</w:t>
      </w:r>
      <w:r w:rsidR="00FC543B" w:rsidRPr="001B375A">
        <w:rPr>
          <w:rFonts w:ascii="Times New Roman" w:hAnsi="Times New Roman" w:cs="Times New Roman"/>
          <w:u w:val="single"/>
        </w:rPr>
        <w:t>xemple</w:t>
      </w:r>
      <w:r w:rsidR="00FC543B" w:rsidRPr="001B375A">
        <w:rPr>
          <w:rFonts w:ascii="Times New Roman" w:hAnsi="Times New Roman" w:cs="Times New Roman"/>
        </w:rPr>
        <w:t xml:space="preserve"> : </w:t>
      </w:r>
    </w:p>
    <w:p w14:paraId="100B9773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N (Z = 7) : 1s²  </w:t>
      </w:r>
      <w:r w:rsidRPr="001B375A">
        <w:rPr>
          <w:rFonts w:ascii="Times New Roman" w:hAnsi="Times New Roman" w:cs="Times New Roman"/>
          <w:highlight w:val="lightGray"/>
        </w:rPr>
        <w:t>2s²  2p</w:t>
      </w:r>
      <w:r w:rsidRPr="001B375A">
        <w:rPr>
          <w:rFonts w:ascii="Times New Roman" w:hAnsi="Times New Roman" w:cs="Times New Roman"/>
          <w:highlight w:val="lightGray"/>
          <w:vertAlign w:val="superscript"/>
        </w:rPr>
        <w:t>3</w:t>
      </w:r>
    </w:p>
    <w:p w14:paraId="27BDC802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Nombre d’é externes </w:t>
      </w:r>
      <w:r w:rsidR="007F6B12" w:rsidRPr="001B375A">
        <w:rPr>
          <w:rFonts w:ascii="Times New Roman" w:hAnsi="Times New Roman" w:cs="Times New Roman"/>
        </w:rPr>
        <w:t>(</w:t>
      </w:r>
      <w:r w:rsidR="007F6B12" w:rsidRPr="003A4C4F">
        <w:rPr>
          <w:rFonts w:ascii="Times New Roman" w:hAnsi="Times New Roman" w:cs="Times New Roman"/>
          <w:b/>
        </w:rPr>
        <w:t xml:space="preserve"> = é de valence</w:t>
      </w:r>
      <w:r w:rsidR="007F6B12" w:rsidRPr="001B375A">
        <w:rPr>
          <w:rFonts w:ascii="Times New Roman" w:hAnsi="Times New Roman" w:cs="Times New Roman"/>
        </w:rPr>
        <w:t xml:space="preserve">) </w:t>
      </w:r>
      <w:r w:rsidR="008F198D" w:rsidRPr="001B375A">
        <w:rPr>
          <w:rFonts w:ascii="Times New Roman" w:hAnsi="Times New Roman" w:cs="Times New Roman"/>
        </w:rPr>
        <w:t xml:space="preserve">de la couche externe </w:t>
      </w:r>
      <w:r w:rsidR="008F198D" w:rsidRPr="001B375A">
        <w:rPr>
          <w:rFonts w:ascii="Times New Roman" w:hAnsi="Times New Roman" w:cs="Times New Roman"/>
          <w:highlight w:val="lightGray"/>
        </w:rPr>
        <w:t>n = 2</w:t>
      </w:r>
      <w:r w:rsidR="008F198D" w:rsidRPr="001B375A">
        <w:rPr>
          <w:rFonts w:ascii="Times New Roman" w:hAnsi="Times New Roman" w:cs="Times New Roman"/>
        </w:rPr>
        <w:t xml:space="preserve"> </w:t>
      </w:r>
      <w:r w:rsidRPr="001B375A">
        <w:rPr>
          <w:rFonts w:ascii="Times New Roman" w:hAnsi="Times New Roman" w:cs="Times New Roman"/>
        </w:rPr>
        <w:t xml:space="preserve">: </w:t>
      </w:r>
      <w:r w:rsidR="008F198D" w:rsidRPr="001B375A">
        <w:rPr>
          <w:rFonts w:ascii="Times New Roman" w:hAnsi="Times New Roman" w:cs="Times New Roman"/>
        </w:rPr>
        <w:t xml:space="preserve">2 + </w:t>
      </w:r>
      <w:r w:rsidRPr="001B375A">
        <w:rPr>
          <w:rFonts w:ascii="Times New Roman" w:hAnsi="Times New Roman" w:cs="Times New Roman"/>
        </w:rPr>
        <w:t>3</w:t>
      </w:r>
      <w:r w:rsidR="008F198D" w:rsidRPr="001B375A">
        <w:rPr>
          <w:rFonts w:ascii="Times New Roman" w:hAnsi="Times New Roman" w:cs="Times New Roman"/>
        </w:rPr>
        <w:t xml:space="preserve"> = 5</w:t>
      </w:r>
    </w:p>
    <w:p w14:paraId="36AEB52A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La représentation de Lewis « scinde » l’atome en 2 parties :</w:t>
      </w:r>
    </w:p>
    <w:p w14:paraId="6768EE30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ab/>
        <w:t xml:space="preserve">-le noyau avec les couches électroniques internes </w:t>
      </w:r>
      <w:r w:rsidRPr="001B375A">
        <w:rPr>
          <w:rFonts w:ascii="Times New Roman" w:hAnsi="Times New Roman" w:cs="Times New Roman"/>
        </w:rPr>
        <w:sym w:font="Wingdings" w:char="F0E0"/>
      </w:r>
      <w:r w:rsidRPr="001B375A">
        <w:rPr>
          <w:rFonts w:ascii="Times New Roman" w:hAnsi="Times New Roman" w:cs="Times New Roman"/>
        </w:rPr>
        <w:t xml:space="preserve"> représenté par le symbole de l’élément</w:t>
      </w:r>
    </w:p>
    <w:p w14:paraId="3F8690C9" w14:textId="77777777" w:rsidR="00FC543B" w:rsidRPr="001B375A" w:rsidRDefault="008F198D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A93E6B" wp14:editId="39CC5DB2">
                <wp:simplePos x="0" y="0"/>
                <wp:positionH relativeFrom="column">
                  <wp:posOffset>2529903</wp:posOffset>
                </wp:positionH>
                <wp:positionV relativeFrom="paragraph">
                  <wp:posOffset>171450</wp:posOffset>
                </wp:positionV>
                <wp:extent cx="528320" cy="501650"/>
                <wp:effectExtent l="0" t="0" r="508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CFC62" w14:textId="77777777" w:rsidR="00043127" w:rsidRDefault="0004312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C7CCCC" wp14:editId="41087810">
                                  <wp:extent cx="274849" cy="321370"/>
                                  <wp:effectExtent l="0" t="0" r="0" b="2540"/>
                                  <wp:docPr id="1" name="Image 1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50" cy="321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93E6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9.2pt;margin-top:13.5pt;width:41.6pt;height:3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" fillcolor="white [3201]" stroked="f" strokeweight=".5pt">
                <v:textbox>
                  <w:txbxContent>
                    <w:p w14:paraId="0E6CFC62" w14:textId="77777777" w:rsidR="00043127" w:rsidRDefault="0004312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C7CCCC" wp14:editId="41087810">
                            <wp:extent cx="274849" cy="321370"/>
                            <wp:effectExtent l="0" t="0" r="0" b="2540"/>
                            <wp:docPr id="1" name="Image 1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50" cy="321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43B" w:rsidRPr="001B375A">
        <w:rPr>
          <w:rFonts w:ascii="Times New Roman" w:hAnsi="Times New Roman" w:cs="Times New Roman"/>
        </w:rPr>
        <w:tab/>
        <w:t>-les é externes représentés par des points s’ils sont seuls</w:t>
      </w:r>
      <w:r w:rsidR="007F6B12" w:rsidRPr="001B375A">
        <w:rPr>
          <w:rFonts w:ascii="Times New Roman" w:hAnsi="Times New Roman" w:cs="Times New Roman"/>
        </w:rPr>
        <w:t xml:space="preserve"> (on dit aussi célibataires)</w:t>
      </w:r>
      <w:r w:rsidR="00FC543B" w:rsidRPr="001B375A">
        <w:rPr>
          <w:rFonts w:ascii="Times New Roman" w:hAnsi="Times New Roman" w:cs="Times New Roman"/>
        </w:rPr>
        <w:t xml:space="preserve"> ou par un tiret s’ils forment un doublet </w:t>
      </w:r>
      <w:r w:rsidR="007F6B12" w:rsidRPr="001B375A">
        <w:rPr>
          <w:rFonts w:ascii="Times New Roman" w:hAnsi="Times New Roman" w:cs="Times New Roman"/>
        </w:rPr>
        <w:t xml:space="preserve">non liant </w:t>
      </w:r>
      <w:r w:rsidR="00FC543B" w:rsidRPr="001B375A">
        <w:rPr>
          <w:rFonts w:ascii="Times New Roman" w:hAnsi="Times New Roman" w:cs="Times New Roman"/>
        </w:rPr>
        <w:t>(</w:t>
      </w:r>
      <w:proofErr w:type="spellStart"/>
      <w:r w:rsidR="00FC543B" w:rsidRPr="001B375A">
        <w:rPr>
          <w:rFonts w:ascii="Times New Roman" w:hAnsi="Times New Roman" w:cs="Times New Roman"/>
        </w:rPr>
        <w:t>dnl</w:t>
      </w:r>
      <w:proofErr w:type="spellEnd"/>
      <w:r w:rsidR="00FC543B" w:rsidRPr="001B375A">
        <w:rPr>
          <w:rFonts w:ascii="Times New Roman" w:hAnsi="Times New Roman" w:cs="Times New Roman"/>
        </w:rPr>
        <w:t>)</w:t>
      </w:r>
    </w:p>
    <w:p w14:paraId="286D57B2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05CA17FE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350713F6" w14:textId="77777777" w:rsidR="007F6B12" w:rsidRPr="001B375A" w:rsidRDefault="007F6B12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Ci-dessus, sont représentés les 5 électrons externes de l’atome d’azote.</w:t>
      </w:r>
    </w:p>
    <w:p w14:paraId="6B95900B" w14:textId="77777777" w:rsidR="007F6B12" w:rsidRPr="001B375A" w:rsidRDefault="007F6B12" w:rsidP="00FC543B">
      <w:pPr>
        <w:pStyle w:val="Sansinterligne"/>
        <w:rPr>
          <w:rFonts w:ascii="Times New Roman" w:hAnsi="Times New Roman" w:cs="Times New Roman"/>
        </w:rPr>
      </w:pPr>
    </w:p>
    <w:p w14:paraId="11B0C243" w14:textId="77777777" w:rsidR="00604D24" w:rsidRDefault="00604D24" w:rsidP="00FC543B">
      <w:pPr>
        <w:pStyle w:val="Sansinterligne"/>
        <w:rPr>
          <w:rFonts w:ascii="Times New Roman" w:hAnsi="Times New Roman" w:cs="Times New Roman"/>
        </w:rPr>
      </w:pPr>
    </w:p>
    <w:p w14:paraId="63C3E15E" w14:textId="1A7EE8AC" w:rsidR="007F6B12" w:rsidRPr="001B375A" w:rsidRDefault="007F6B12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lastRenderedPageBreak/>
        <w:t xml:space="preserve">Pour savoir parmi ces 5 électrons, quels vont être ceux qui vont former </w:t>
      </w:r>
      <w:proofErr w:type="spellStart"/>
      <w:r w:rsidRPr="001B375A">
        <w:rPr>
          <w:rFonts w:ascii="Times New Roman" w:hAnsi="Times New Roman" w:cs="Times New Roman"/>
        </w:rPr>
        <w:t>dnl</w:t>
      </w:r>
      <w:proofErr w:type="spellEnd"/>
      <w:r w:rsidRPr="001B375A">
        <w:rPr>
          <w:rFonts w:ascii="Times New Roman" w:hAnsi="Times New Roman" w:cs="Times New Roman"/>
        </w:rPr>
        <w:t>, on peut admettre la règle suivante :</w:t>
      </w:r>
    </w:p>
    <w:p w14:paraId="6CA9B839" w14:textId="77777777" w:rsidR="007F6B12" w:rsidRPr="001B375A" w:rsidRDefault="007F6B12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-si le nombre d’électrons de valence est inférieur à 4, les électrons externes sont célibataires</w:t>
      </w:r>
    </w:p>
    <w:p w14:paraId="460D642F" w14:textId="77777777" w:rsidR="007F6B12" w:rsidRPr="001B375A" w:rsidRDefault="007F6B12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- si le nombre d’électrons de valence est supérieur à 4, les électrons externes supplémentaires </w:t>
      </w:r>
      <w:r w:rsidR="00A67408">
        <w:rPr>
          <w:rFonts w:ascii="Times New Roman" w:hAnsi="Times New Roman" w:cs="Times New Roman"/>
        </w:rPr>
        <w:t>s’ajoutent aux précédents</w:t>
      </w:r>
      <w:r w:rsidRPr="001B375A">
        <w:rPr>
          <w:rFonts w:ascii="Times New Roman" w:hAnsi="Times New Roman" w:cs="Times New Roman"/>
        </w:rPr>
        <w:t xml:space="preserve"> pour former des doublets non liants.</w:t>
      </w:r>
    </w:p>
    <w:p w14:paraId="0AC9341F" w14:textId="77777777" w:rsidR="007F6B12" w:rsidRPr="001B375A" w:rsidRDefault="007F6B12" w:rsidP="00FC543B">
      <w:pPr>
        <w:pStyle w:val="Sansinterligne"/>
        <w:rPr>
          <w:rFonts w:ascii="Times New Roman" w:hAnsi="Times New Roman" w:cs="Times New Roman"/>
        </w:rPr>
      </w:pPr>
    </w:p>
    <w:p w14:paraId="63E142F4" w14:textId="77777777" w:rsidR="001E5D8D" w:rsidRDefault="001E5D8D" w:rsidP="00FC543B">
      <w:pPr>
        <w:pStyle w:val="Sansinterligne"/>
        <w:rPr>
          <w:rFonts w:ascii="Times New Roman" w:hAnsi="Times New Roman" w:cs="Times New Roman"/>
        </w:rPr>
      </w:pPr>
    </w:p>
    <w:p w14:paraId="53D28599" w14:textId="77777777" w:rsidR="001E5D8D" w:rsidRDefault="001E5D8D" w:rsidP="00FC543B">
      <w:pPr>
        <w:pStyle w:val="Sansinterligne"/>
        <w:rPr>
          <w:rFonts w:ascii="Times New Roman" w:hAnsi="Times New Roman" w:cs="Times New Roman"/>
        </w:rPr>
      </w:pPr>
    </w:p>
    <w:p w14:paraId="4E5C1B31" w14:textId="77777777" w:rsidR="007F6B12" w:rsidRPr="001B375A" w:rsidRDefault="007F6B12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Pour l’atome d’azote : n(é externes) = 5 &gt; 4 : le dernier é célibataire va </w:t>
      </w:r>
      <w:r w:rsidR="00F53D71">
        <w:rPr>
          <w:rFonts w:ascii="Times New Roman" w:hAnsi="Times New Roman" w:cs="Times New Roman"/>
        </w:rPr>
        <w:t>s’ajouter à</w:t>
      </w:r>
      <w:r w:rsidRPr="001B375A">
        <w:rPr>
          <w:rFonts w:ascii="Times New Roman" w:hAnsi="Times New Roman" w:cs="Times New Roman"/>
        </w:rPr>
        <w:t xml:space="preserve"> un autre pour former un </w:t>
      </w:r>
      <w:proofErr w:type="spellStart"/>
      <w:r w:rsidRPr="001B375A">
        <w:rPr>
          <w:rFonts w:ascii="Times New Roman" w:hAnsi="Times New Roman" w:cs="Times New Roman"/>
        </w:rPr>
        <w:t>dnl</w:t>
      </w:r>
      <w:proofErr w:type="spellEnd"/>
      <w:r w:rsidRPr="001B375A">
        <w:rPr>
          <w:rFonts w:ascii="Times New Roman" w:hAnsi="Times New Roman" w:cs="Times New Roman"/>
        </w:rPr>
        <w:t>.</w:t>
      </w:r>
    </w:p>
    <w:p w14:paraId="3E8C141F" w14:textId="77777777" w:rsidR="004728F0" w:rsidRPr="001B375A" w:rsidRDefault="004728F0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352CC" wp14:editId="7BFC53D7">
                <wp:simplePos x="0" y="0"/>
                <wp:positionH relativeFrom="column">
                  <wp:posOffset>1822263</wp:posOffset>
                </wp:positionH>
                <wp:positionV relativeFrom="paragraph">
                  <wp:posOffset>34341</wp:posOffset>
                </wp:positionV>
                <wp:extent cx="52855" cy="45719"/>
                <wp:effectExtent l="0" t="0" r="23495" b="1206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FBC5C" id="Ellipse 10" o:spid="_x0000_s1026" style="position:absolute;margin-left:143.5pt;margin-top:2.7pt;width:4.1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" fillcolor="black [3213]" strokecolor="black [3213]" strokeweight="2pt"/>
            </w:pict>
          </mc:Fallback>
        </mc:AlternateContent>
      </w: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96980" wp14:editId="41C119DC">
                <wp:simplePos x="0" y="0"/>
                <wp:positionH relativeFrom="column">
                  <wp:posOffset>1637269</wp:posOffset>
                </wp:positionH>
                <wp:positionV relativeFrom="paragraph">
                  <wp:posOffset>34341</wp:posOffset>
                </wp:positionV>
                <wp:extent cx="417363" cy="385445"/>
                <wp:effectExtent l="0" t="0" r="20955" b="3365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7363" cy="385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8B1AA" id="Connecteur droit 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9pt,2.7pt" to="161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" strokecolor="black [3040]"/>
            </w:pict>
          </mc:Fallback>
        </mc:AlternateContent>
      </w: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9D5E7" wp14:editId="1C5FD59D">
                <wp:simplePos x="0" y="0"/>
                <wp:positionH relativeFrom="column">
                  <wp:posOffset>1674289</wp:posOffset>
                </wp:positionH>
                <wp:positionV relativeFrom="paragraph">
                  <wp:posOffset>36830</wp:posOffset>
                </wp:positionV>
                <wp:extent cx="380560" cy="385845"/>
                <wp:effectExtent l="0" t="0" r="19685" b="3365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560" cy="3858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7E33A" id="Connecteur droit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5pt,2.9pt" to="161.8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" strokecolor="black [3040]"/>
            </w:pict>
          </mc:Fallback>
        </mc:AlternateContent>
      </w:r>
    </w:p>
    <w:p w14:paraId="1EECC3A1" w14:textId="77777777" w:rsidR="004B1EB8" w:rsidRDefault="00B868A3" w:rsidP="004728F0">
      <w:pPr>
        <w:pStyle w:val="Sansinterligne"/>
        <w:tabs>
          <w:tab w:val="center" w:pos="4536"/>
        </w:tabs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92A195" wp14:editId="4B4D97C9">
                <wp:simplePos x="0" y="0"/>
                <wp:positionH relativeFrom="column">
                  <wp:posOffset>1819910</wp:posOffset>
                </wp:positionH>
                <wp:positionV relativeFrom="paragraph">
                  <wp:posOffset>177800</wp:posOffset>
                </wp:positionV>
                <wp:extent cx="52705" cy="45085"/>
                <wp:effectExtent l="0" t="0" r="23495" b="1206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F7D585" id="Ellipse 12" o:spid="_x0000_s1026" style="position:absolute;margin-left:143.3pt;margin-top:14pt;width:4.15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" fillcolor="black [3213]" strokecolor="black [3213]" strokeweight="2pt"/>
            </w:pict>
          </mc:Fallback>
        </mc:AlternateContent>
      </w:r>
      <w:r w:rsidR="004728F0"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4DEDF" wp14:editId="6DA6FD95">
                <wp:simplePos x="0" y="0"/>
                <wp:positionH relativeFrom="column">
                  <wp:posOffset>2094865</wp:posOffset>
                </wp:positionH>
                <wp:positionV relativeFrom="paragraph">
                  <wp:posOffset>24765</wp:posOffset>
                </wp:positionV>
                <wp:extent cx="52705" cy="45085"/>
                <wp:effectExtent l="0" t="0" r="23495" b="1206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4009B" id="Ellipse 14" o:spid="_x0000_s1026" style="position:absolute;margin-left:164.95pt;margin-top:1.95pt;width:4.1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zSjyz3QAAAAgBAAAP&#10;AAAAAAAAAAAAAAAAANEEAABkcnMvZG93bnJldi54bWxQSwUGAAAAAAQABADzAAAA2wUAAAAA&#10;" fillcolor="black [3213]" strokecolor="black [3213]" strokeweight="2pt"/>
            </w:pict>
          </mc:Fallback>
        </mc:AlternateContent>
      </w:r>
      <w:r w:rsidR="004728F0"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B1E9C" wp14:editId="54B22CA6">
                <wp:simplePos x="0" y="0"/>
                <wp:positionH relativeFrom="column">
                  <wp:posOffset>1671955</wp:posOffset>
                </wp:positionH>
                <wp:positionV relativeFrom="paragraph">
                  <wp:posOffset>24765</wp:posOffset>
                </wp:positionV>
                <wp:extent cx="52705" cy="45085"/>
                <wp:effectExtent l="0" t="0" r="23495" b="1206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F951F" id="Ellipse 13" o:spid="_x0000_s1026" style="position:absolute;margin-left:131.65pt;margin-top:1.95pt;width:4.15pt;height: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DCYCAs3QAAAAgBAAAP&#10;AAAAAAAAAAAAAAAAANEEAABkcnMvZG93bnJldi54bWxQSwUGAAAAAAQABADzAAAA2wUAAAAA&#10;" fillcolor="black [3213]" strokecolor="black [3213]" strokeweight="2pt"/>
            </w:pict>
          </mc:Fallback>
        </mc:AlternateContent>
      </w:r>
      <w:r w:rsidR="004728F0" w:rsidRPr="001B375A">
        <w:rPr>
          <w:rFonts w:ascii="Times New Roman" w:hAnsi="Times New Roman" w:cs="Times New Roman"/>
        </w:rPr>
        <w:t xml:space="preserve">Moyen mnémotechnique : </w:t>
      </w:r>
      <w:r w:rsidR="004728F0"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7BE4F" wp14:editId="70FCCD04">
                <wp:simplePos x="0" y="0"/>
                <wp:positionH relativeFrom="column">
                  <wp:posOffset>1974215</wp:posOffset>
                </wp:positionH>
                <wp:positionV relativeFrom="paragraph">
                  <wp:posOffset>26035</wp:posOffset>
                </wp:positionV>
                <wp:extent cx="52855" cy="45719"/>
                <wp:effectExtent l="0" t="0" r="23495" b="1206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5DF14E" id="Ellipse 11" o:spid="_x0000_s1026" style="position:absolute;margin-left:155.45pt;margin-top:2.05pt;width:4.1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" fillcolor="black [3213]" strokecolor="black [3213]" strokeweight="2pt"/>
            </w:pict>
          </mc:Fallback>
        </mc:AlternateContent>
      </w:r>
      <w:r w:rsidR="004728F0" w:rsidRPr="001B375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</w:t>
      </w:r>
      <w:r w:rsidR="004728F0" w:rsidRPr="001B375A">
        <w:rPr>
          <w:rFonts w:ascii="Times New Roman" w:hAnsi="Times New Roman" w:cs="Times New Roman"/>
        </w:rPr>
        <w:t xml:space="preserve">formation d’1 </w:t>
      </w:r>
      <w:proofErr w:type="spellStart"/>
      <w:r w:rsidR="004728F0" w:rsidRPr="001B375A">
        <w:rPr>
          <w:rFonts w:ascii="Times New Roman" w:hAnsi="Times New Roman" w:cs="Times New Roman"/>
        </w:rPr>
        <w:t>dnl</w:t>
      </w:r>
      <w:proofErr w:type="spellEnd"/>
      <w:r>
        <w:rPr>
          <w:rFonts w:ascii="Times New Roman" w:hAnsi="Times New Roman" w:cs="Times New Roman"/>
        </w:rPr>
        <w:t xml:space="preserve"> (équivalent des cases quantiques s et </w:t>
      </w:r>
    </w:p>
    <w:p w14:paraId="7C19AD35" w14:textId="77777777" w:rsidR="004B1EB8" w:rsidRDefault="004B1EB8" w:rsidP="004728F0">
      <w:pPr>
        <w:pStyle w:val="Sansinterligne"/>
        <w:tabs>
          <w:tab w:val="center" w:pos="4536"/>
        </w:tabs>
        <w:rPr>
          <w:rFonts w:ascii="Times New Roman" w:hAnsi="Times New Roman" w:cs="Times New Roman"/>
        </w:rPr>
      </w:pPr>
    </w:p>
    <w:p w14:paraId="0016D387" w14:textId="77777777" w:rsidR="004728F0" w:rsidRPr="001B375A" w:rsidRDefault="00B868A3" w:rsidP="004728F0">
      <w:pPr>
        <w:pStyle w:val="Sansinterligne"/>
        <w:tabs>
          <w:tab w:val="center" w:pos="45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 </w:t>
      </w:r>
      <w:r w:rsidR="00D02C6C">
        <w:rPr>
          <w:rFonts w:ascii="Times New Roman" w:hAnsi="Times New Roman" w:cs="Times New Roman"/>
        </w:rPr>
        <w:t xml:space="preserve">couches EXTERNES </w:t>
      </w:r>
      <w:r>
        <w:rPr>
          <w:rFonts w:ascii="Times New Roman" w:hAnsi="Times New Roman" w:cs="Times New Roman"/>
        </w:rPr>
        <w:t xml:space="preserve">: à partir de 4, on forme des </w:t>
      </w:r>
      <w:proofErr w:type="spellStart"/>
      <w:r>
        <w:rPr>
          <w:rFonts w:ascii="Times New Roman" w:hAnsi="Times New Roman" w:cs="Times New Roman"/>
        </w:rPr>
        <w:t>dnl</w:t>
      </w:r>
      <w:proofErr w:type="spellEnd"/>
      <w:r w:rsidR="007D76B0">
        <w:rPr>
          <w:rFonts w:ascii="Times New Roman" w:hAnsi="Times New Roman" w:cs="Times New Roman"/>
        </w:rPr>
        <w:t xml:space="preserve"> ; </w:t>
      </w:r>
      <w:r w:rsidR="007D76B0">
        <w:rPr>
          <w:rFonts w:ascii="Times New Roman" w:hAnsi="Times New Roman" w:cs="Times New Roman"/>
          <w:color w:val="C00000"/>
        </w:rPr>
        <w:t>on peut aussi placer les é autour de l’atome</w:t>
      </w:r>
      <w:r>
        <w:rPr>
          <w:rFonts w:ascii="Times New Roman" w:hAnsi="Times New Roman" w:cs="Times New Roman"/>
        </w:rPr>
        <w:t>)</w:t>
      </w:r>
    </w:p>
    <w:p w14:paraId="06BD8C88" w14:textId="77777777" w:rsidR="004728F0" w:rsidRPr="001B375A" w:rsidRDefault="004728F0" w:rsidP="00FC543B">
      <w:pPr>
        <w:pStyle w:val="Sansinterligne"/>
        <w:rPr>
          <w:rFonts w:ascii="Times New Roman" w:hAnsi="Times New Roman" w:cs="Times New Roman"/>
        </w:rPr>
      </w:pPr>
    </w:p>
    <w:p w14:paraId="30C4F083" w14:textId="77777777" w:rsidR="00073A4C" w:rsidRDefault="00073A4C" w:rsidP="00FC543B">
      <w:pPr>
        <w:pStyle w:val="Sansinterligne"/>
        <w:rPr>
          <w:rFonts w:ascii="Times New Roman" w:hAnsi="Times New Roman" w:cs="Times New Roman"/>
          <w:color w:val="0070C0"/>
        </w:rPr>
      </w:pPr>
    </w:p>
    <w:p w14:paraId="0E4B8E14" w14:textId="77777777" w:rsidR="00073A4C" w:rsidRDefault="00073A4C" w:rsidP="00FC543B">
      <w:pPr>
        <w:pStyle w:val="Sansinterligne"/>
        <w:rPr>
          <w:rFonts w:ascii="Times New Roman" w:hAnsi="Times New Roman" w:cs="Times New Roman"/>
          <w:color w:val="0070C0"/>
        </w:rPr>
      </w:pPr>
    </w:p>
    <w:p w14:paraId="03965748" w14:textId="77777777" w:rsidR="002E08DA" w:rsidRPr="008548B0" w:rsidRDefault="002E08DA" w:rsidP="00FC543B">
      <w:pPr>
        <w:pStyle w:val="Sansinterligne"/>
        <w:rPr>
          <w:rFonts w:ascii="Times New Roman" w:hAnsi="Times New Roman" w:cs="Times New Roman"/>
          <w:color w:val="0070C0"/>
        </w:rPr>
      </w:pPr>
      <w:r w:rsidRPr="001B375A">
        <w:rPr>
          <w:rFonts w:ascii="Times New Roman" w:hAnsi="Times New Roman" w:cs="Times New Roman"/>
        </w:rPr>
        <w:t xml:space="preserve">La structure de Lewis de N sera donc : </w:t>
      </w:r>
      <w:r w:rsidR="00073A4C">
        <w:rPr>
          <w:noProof/>
          <w:lang w:eastAsia="fr-FR"/>
        </w:rPr>
        <w:drawing>
          <wp:inline distT="0" distB="0" distL="0" distR="0" wp14:anchorId="2D51F702" wp14:editId="3C7DD893">
            <wp:extent cx="533400" cy="533400"/>
            <wp:effectExtent l="0" t="0" r="0" b="0"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0" cy="5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F199B" w14:textId="77777777" w:rsidR="00043127" w:rsidRDefault="00043127" w:rsidP="00FC543B">
      <w:pPr>
        <w:pStyle w:val="Sansinterligne"/>
        <w:rPr>
          <w:rFonts w:ascii="Times New Roman" w:hAnsi="Times New Roman" w:cs="Times New Roman"/>
          <w:b/>
        </w:rPr>
      </w:pPr>
    </w:p>
    <w:p w14:paraId="27A62ED8" w14:textId="77777777" w:rsidR="00F37A0B" w:rsidRDefault="00F37A0B" w:rsidP="00FC543B">
      <w:pPr>
        <w:pStyle w:val="Sansinterligne"/>
        <w:rPr>
          <w:rFonts w:ascii="Times New Roman" w:hAnsi="Times New Roman" w:cs="Times New Roman"/>
          <w:b/>
        </w:rPr>
      </w:pPr>
    </w:p>
    <w:p w14:paraId="2D5FDEA6" w14:textId="77777777" w:rsidR="007F6B12" w:rsidRPr="001B375A" w:rsidRDefault="002E08DA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b/>
        </w:rPr>
        <w:t>Application</w:t>
      </w:r>
      <w:r w:rsidRPr="001B375A">
        <w:rPr>
          <w:rFonts w:ascii="Times New Roman" w:hAnsi="Times New Roman" w:cs="Times New Roman"/>
        </w:rPr>
        <w:t> : donner la structure de Lewis des atomes ci-dessous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5"/>
        <w:gridCol w:w="1110"/>
        <w:gridCol w:w="1327"/>
        <w:gridCol w:w="1268"/>
        <w:gridCol w:w="1287"/>
        <w:gridCol w:w="1261"/>
        <w:gridCol w:w="1300"/>
      </w:tblGrid>
      <w:tr w:rsidR="002A4A89" w:rsidRPr="001B375A" w14:paraId="6F11B05C" w14:textId="77777777" w:rsidTr="002A4A89">
        <w:tc>
          <w:tcPr>
            <w:tcW w:w="1735" w:type="dxa"/>
          </w:tcPr>
          <w:p w14:paraId="51ED5966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Atomes</w:t>
            </w:r>
          </w:p>
        </w:tc>
        <w:tc>
          <w:tcPr>
            <w:tcW w:w="1110" w:type="dxa"/>
          </w:tcPr>
          <w:p w14:paraId="198B88C1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1327" w:type="dxa"/>
          </w:tcPr>
          <w:p w14:paraId="190A20C5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Be</w:t>
            </w:r>
          </w:p>
        </w:tc>
        <w:tc>
          <w:tcPr>
            <w:tcW w:w="1268" w:type="dxa"/>
          </w:tcPr>
          <w:p w14:paraId="3497D213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87" w:type="dxa"/>
          </w:tcPr>
          <w:p w14:paraId="3F62F8B2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1261" w:type="dxa"/>
          </w:tcPr>
          <w:p w14:paraId="52EB9DAE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300" w:type="dxa"/>
          </w:tcPr>
          <w:p w14:paraId="340CEDF5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Cl</w:t>
            </w:r>
          </w:p>
        </w:tc>
      </w:tr>
      <w:tr w:rsidR="002A4A89" w:rsidRPr="001B375A" w14:paraId="02C0819E" w14:textId="77777777" w:rsidTr="002A4A89">
        <w:tc>
          <w:tcPr>
            <w:tcW w:w="1735" w:type="dxa"/>
          </w:tcPr>
          <w:p w14:paraId="14A7A9E4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1110" w:type="dxa"/>
          </w:tcPr>
          <w:p w14:paraId="7F2D5C07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7" w:type="dxa"/>
          </w:tcPr>
          <w:p w14:paraId="0A306E55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8" w:type="dxa"/>
          </w:tcPr>
          <w:p w14:paraId="7F057B08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7" w:type="dxa"/>
          </w:tcPr>
          <w:p w14:paraId="104DDF0A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1" w:type="dxa"/>
          </w:tcPr>
          <w:p w14:paraId="1672434C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0" w:type="dxa"/>
          </w:tcPr>
          <w:p w14:paraId="388C8B15" w14:textId="77777777" w:rsidR="002A4A89" w:rsidRPr="001B375A" w:rsidRDefault="002A4A89" w:rsidP="0079044A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17</w:t>
            </w:r>
          </w:p>
        </w:tc>
      </w:tr>
      <w:tr w:rsidR="002A4A89" w:rsidRPr="001B375A" w14:paraId="65677DAD" w14:textId="77777777" w:rsidTr="002A4A89">
        <w:tc>
          <w:tcPr>
            <w:tcW w:w="1735" w:type="dxa"/>
          </w:tcPr>
          <w:p w14:paraId="2E394DD6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proofErr w:type="spellStart"/>
            <w:r w:rsidRPr="001B375A">
              <w:rPr>
                <w:rFonts w:ascii="Times New Roman" w:hAnsi="Times New Roman" w:cs="Times New Roman"/>
              </w:rPr>
              <w:t>Str.électronique</w:t>
            </w:r>
            <w:proofErr w:type="spellEnd"/>
          </w:p>
        </w:tc>
        <w:tc>
          <w:tcPr>
            <w:tcW w:w="1110" w:type="dxa"/>
          </w:tcPr>
          <w:p w14:paraId="676BD080" w14:textId="77777777" w:rsidR="002A4A89" w:rsidRPr="002A4A89" w:rsidRDefault="002A4A89" w:rsidP="00FC543B">
            <w:pPr>
              <w:pStyle w:val="Sansinterligne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1s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27" w:type="dxa"/>
          </w:tcPr>
          <w:p w14:paraId="2E2AB377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1s² 2s²</w:t>
            </w:r>
          </w:p>
        </w:tc>
        <w:tc>
          <w:tcPr>
            <w:tcW w:w="1268" w:type="dxa"/>
          </w:tcPr>
          <w:p w14:paraId="3733A476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1s² 2s² 2p²</w:t>
            </w:r>
          </w:p>
        </w:tc>
        <w:tc>
          <w:tcPr>
            <w:tcW w:w="1287" w:type="dxa"/>
          </w:tcPr>
          <w:p w14:paraId="5339209A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  <w:vertAlign w:val="superscript"/>
              </w:rPr>
            </w:pPr>
            <w:r w:rsidRPr="001B375A">
              <w:rPr>
                <w:rFonts w:ascii="Times New Roman" w:hAnsi="Times New Roman" w:cs="Times New Roman"/>
              </w:rPr>
              <w:t>1s² 2s² 2p</w:t>
            </w:r>
            <w:r w:rsidRPr="001B375A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261" w:type="dxa"/>
          </w:tcPr>
          <w:p w14:paraId="51A496B3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1s² 2s² 2p</w:t>
            </w:r>
            <w:r w:rsidRPr="001B375A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300" w:type="dxa"/>
          </w:tcPr>
          <w:p w14:paraId="32363A4E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  <w:vertAlign w:val="superscript"/>
              </w:rPr>
            </w:pPr>
            <w:r w:rsidRPr="001B375A">
              <w:rPr>
                <w:rFonts w:ascii="Times New Roman" w:hAnsi="Times New Roman" w:cs="Times New Roman"/>
              </w:rPr>
              <w:t>1s² 2s² 2p</w:t>
            </w:r>
            <w:r w:rsidRPr="001B375A">
              <w:rPr>
                <w:rFonts w:ascii="Times New Roman" w:hAnsi="Times New Roman" w:cs="Times New Roman"/>
                <w:vertAlign w:val="superscript"/>
              </w:rPr>
              <w:t>6</w:t>
            </w:r>
            <w:r w:rsidRPr="001B375A">
              <w:rPr>
                <w:rFonts w:ascii="Times New Roman" w:hAnsi="Times New Roman" w:cs="Times New Roman"/>
              </w:rPr>
              <w:t xml:space="preserve"> 3s² 3p</w:t>
            </w:r>
            <w:r w:rsidRPr="001B375A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</w:tr>
      <w:tr w:rsidR="002A4A89" w:rsidRPr="001B375A" w14:paraId="22ED9D03" w14:textId="77777777" w:rsidTr="002A4A89">
        <w:tc>
          <w:tcPr>
            <w:tcW w:w="1735" w:type="dxa"/>
          </w:tcPr>
          <w:p w14:paraId="4E4D50A8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Couche externe</w:t>
            </w:r>
          </w:p>
        </w:tc>
        <w:tc>
          <w:tcPr>
            <w:tcW w:w="1110" w:type="dxa"/>
          </w:tcPr>
          <w:p w14:paraId="071C0BB6" w14:textId="77777777" w:rsidR="002A4A89" w:rsidRDefault="002A4A89" w:rsidP="002A4A8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1</w:t>
            </w:r>
          </w:p>
        </w:tc>
        <w:tc>
          <w:tcPr>
            <w:tcW w:w="1327" w:type="dxa"/>
          </w:tcPr>
          <w:p w14:paraId="59F9EDF4" w14:textId="77777777" w:rsidR="002A4A89" w:rsidRPr="001B375A" w:rsidRDefault="002A4A89" w:rsidP="002A4A8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2</w:t>
            </w:r>
          </w:p>
        </w:tc>
        <w:tc>
          <w:tcPr>
            <w:tcW w:w="1268" w:type="dxa"/>
          </w:tcPr>
          <w:p w14:paraId="642A8341" w14:textId="77777777" w:rsidR="002A4A89" w:rsidRPr="001B375A" w:rsidRDefault="002A4A89" w:rsidP="002A4A8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2</w:t>
            </w:r>
          </w:p>
        </w:tc>
        <w:tc>
          <w:tcPr>
            <w:tcW w:w="1287" w:type="dxa"/>
          </w:tcPr>
          <w:p w14:paraId="4DFA37BE" w14:textId="77777777" w:rsidR="002A4A89" w:rsidRPr="001B375A" w:rsidRDefault="002A4A89" w:rsidP="002A4A8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2</w:t>
            </w:r>
          </w:p>
        </w:tc>
        <w:tc>
          <w:tcPr>
            <w:tcW w:w="1261" w:type="dxa"/>
          </w:tcPr>
          <w:p w14:paraId="133959C7" w14:textId="77777777" w:rsidR="002A4A89" w:rsidRPr="001B375A" w:rsidRDefault="002A4A89" w:rsidP="002A4A8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2</w:t>
            </w:r>
          </w:p>
        </w:tc>
        <w:tc>
          <w:tcPr>
            <w:tcW w:w="1300" w:type="dxa"/>
          </w:tcPr>
          <w:p w14:paraId="1A35F466" w14:textId="77777777" w:rsidR="002A4A89" w:rsidRPr="001B375A" w:rsidRDefault="002A4A89" w:rsidP="002A4A8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= 3</w:t>
            </w:r>
          </w:p>
        </w:tc>
      </w:tr>
      <w:tr w:rsidR="002A4A89" w:rsidRPr="001B375A" w14:paraId="33294975" w14:textId="77777777" w:rsidTr="002A4A89">
        <w:tc>
          <w:tcPr>
            <w:tcW w:w="1735" w:type="dxa"/>
          </w:tcPr>
          <w:p w14:paraId="10AD3929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Nbre é externes</w:t>
            </w:r>
          </w:p>
        </w:tc>
        <w:tc>
          <w:tcPr>
            <w:tcW w:w="1110" w:type="dxa"/>
          </w:tcPr>
          <w:p w14:paraId="60768ECB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7" w:type="dxa"/>
          </w:tcPr>
          <w:p w14:paraId="3F50E4BA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8" w:type="dxa"/>
          </w:tcPr>
          <w:p w14:paraId="1D638B64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7" w:type="dxa"/>
          </w:tcPr>
          <w:p w14:paraId="0EE72A50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1" w:type="dxa"/>
          </w:tcPr>
          <w:p w14:paraId="554EEE44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0" w:type="dxa"/>
          </w:tcPr>
          <w:p w14:paraId="5017912D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7</w:t>
            </w:r>
          </w:p>
        </w:tc>
      </w:tr>
      <w:tr w:rsidR="002A4A89" w:rsidRPr="001B375A" w14:paraId="242C0CE0" w14:textId="77777777" w:rsidTr="002A4A89">
        <w:tc>
          <w:tcPr>
            <w:tcW w:w="1735" w:type="dxa"/>
          </w:tcPr>
          <w:p w14:paraId="51F3ECBD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Représentation des é externes</w:t>
            </w:r>
          </w:p>
          <w:p w14:paraId="15CDE355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</w:p>
          <w:p w14:paraId="1696F119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</w:tcPr>
          <w:p w14:paraId="37AC0EEB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  <w:noProof/>
                <w:lang w:eastAsia="fr-FR"/>
              </w:rPr>
            </w:pPr>
            <w:r w:rsidRPr="002A4A89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2EA58DE" wp14:editId="336011D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125095</wp:posOffset>
                      </wp:positionV>
                      <wp:extent cx="52705" cy="45085"/>
                      <wp:effectExtent l="0" t="0" r="23495" b="12065"/>
                      <wp:wrapNone/>
                      <wp:docPr id="161" name="Ellips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166D72" id="Ellipse 161" o:spid="_x0000_s1026" style="position:absolute;margin-left:21.6pt;margin-top:9.85pt;width:4.15pt;height:3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GnbGWv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2A4A89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799531B" wp14:editId="2015D8CD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125095</wp:posOffset>
                      </wp:positionV>
                      <wp:extent cx="417195" cy="385445"/>
                      <wp:effectExtent l="0" t="0" r="20955" b="33655"/>
                      <wp:wrapNone/>
                      <wp:docPr id="160" name="Connecteur droit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719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157D00" id="Connecteur droit 160" o:spid="_x0000_s1026" style="position:absolute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9.85pt" to="39.9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" strokecolor="black [3040]"/>
                  </w:pict>
                </mc:Fallback>
              </mc:AlternateContent>
            </w:r>
            <w:r w:rsidRPr="002A4A89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12AE779" wp14:editId="65FECCDE">
                      <wp:simplePos x="0" y="0"/>
                      <wp:positionH relativeFrom="column">
                        <wp:posOffset>126398</wp:posOffset>
                      </wp:positionH>
                      <wp:positionV relativeFrom="paragraph">
                        <wp:posOffset>128072</wp:posOffset>
                      </wp:positionV>
                      <wp:extent cx="380365" cy="385445"/>
                      <wp:effectExtent l="0" t="0" r="19685" b="33655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36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53645F" id="Connecteur droit 54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5pt,10.1pt" to="39.9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" strokecolor="black [3040]"/>
                  </w:pict>
                </mc:Fallback>
              </mc:AlternateContent>
            </w:r>
          </w:p>
        </w:tc>
        <w:tc>
          <w:tcPr>
            <w:tcW w:w="1327" w:type="dxa"/>
          </w:tcPr>
          <w:p w14:paraId="5EC5281C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B065E87" wp14:editId="3E654C57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82550</wp:posOffset>
                      </wp:positionV>
                      <wp:extent cx="380365" cy="385445"/>
                      <wp:effectExtent l="0" t="0" r="19685" b="3365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36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F164F2" id="Connecteur droit 15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6.5pt" to="43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" strokecolor="black [3040]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F2E83A4" wp14:editId="467D02D8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80010</wp:posOffset>
                      </wp:positionV>
                      <wp:extent cx="417195" cy="385445"/>
                      <wp:effectExtent l="0" t="0" r="20955" b="33655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719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610BA0" id="Connecteur droit 16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6.3pt" to="43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" strokecolor="black [3040]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4E2F142" wp14:editId="514E542E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80010</wp:posOffset>
                      </wp:positionV>
                      <wp:extent cx="52705" cy="45085"/>
                      <wp:effectExtent l="0" t="0" r="23495" b="12065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FFA80E" id="Ellipse 17" o:spid="_x0000_s1026" style="position:absolute;margin-left:24.7pt;margin-top:6.3pt;width:4.15pt;height:3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500556F" wp14:editId="38DA4C4E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231140</wp:posOffset>
                      </wp:positionV>
                      <wp:extent cx="52705" cy="45085"/>
                      <wp:effectExtent l="0" t="0" r="23495" b="12065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23E73B" id="Ellipse 18" o:spid="_x0000_s1026" style="position:absolute;margin-left:12.9pt;margin-top:18.2pt;width:4.15pt;height:3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QlNhT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268" w:type="dxa"/>
          </w:tcPr>
          <w:p w14:paraId="4CA092BD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9AE2308" wp14:editId="1882A374">
                      <wp:simplePos x="0" y="0"/>
                      <wp:positionH relativeFrom="column">
                        <wp:posOffset>425934</wp:posOffset>
                      </wp:positionH>
                      <wp:positionV relativeFrom="paragraph">
                        <wp:posOffset>260512</wp:posOffset>
                      </wp:positionV>
                      <wp:extent cx="52705" cy="45085"/>
                      <wp:effectExtent l="0" t="0" r="23495" b="12065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8CCE13" id="Ellipse 24" o:spid="_x0000_s1026" style="position:absolute;margin-left:33.55pt;margin-top:20.5pt;width:4.15pt;height:3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AFkSJT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6C55FCC" wp14:editId="3CF8F9F7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385445</wp:posOffset>
                      </wp:positionV>
                      <wp:extent cx="52705" cy="45085"/>
                      <wp:effectExtent l="0" t="0" r="23495" b="12065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EA18A8" id="Ellipse 23" o:spid="_x0000_s1026" style="position:absolute;margin-left:21.55pt;margin-top:30.35pt;width:4.15pt;height:3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Lzo3Wr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69A3EF0" wp14:editId="566D5E98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84455</wp:posOffset>
                      </wp:positionV>
                      <wp:extent cx="380365" cy="385445"/>
                      <wp:effectExtent l="0" t="0" r="19685" b="33655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36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6B4E58" id="Connecteur droit 19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pt,6.65pt" to="39.6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" strokecolor="black [3040]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CD2CC27" wp14:editId="7DEED353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81915</wp:posOffset>
                      </wp:positionV>
                      <wp:extent cx="417195" cy="385445"/>
                      <wp:effectExtent l="0" t="0" r="20955" b="33655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719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B39400" id="Connecteur droit 20" o:spid="_x0000_s1026" style="position:absolute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6.45pt" to="39.6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" strokecolor="black [3040]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E2E0B37" wp14:editId="577124C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81915</wp:posOffset>
                      </wp:positionV>
                      <wp:extent cx="52705" cy="45085"/>
                      <wp:effectExtent l="0" t="0" r="23495" b="12065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84326F" id="Ellipse 21" o:spid="_x0000_s1026" style="position:absolute;margin-left:21.35pt;margin-top:6.45pt;width:4.15pt;height: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K8pgVH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A9BEFE8" wp14:editId="3B4F716C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233045</wp:posOffset>
                      </wp:positionV>
                      <wp:extent cx="52705" cy="45085"/>
                      <wp:effectExtent l="0" t="0" r="23495" b="12065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B22C5A" id="Ellipse 22" o:spid="_x0000_s1026" style="position:absolute;margin-left:9.55pt;margin-top:18.35pt;width:4.15pt;height:3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B2FcI7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287" w:type="dxa"/>
          </w:tcPr>
          <w:p w14:paraId="472A2AF6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1BF036A" wp14:editId="47F2E8C7">
                      <wp:simplePos x="0" y="0"/>
                      <wp:positionH relativeFrom="column">
                        <wp:posOffset>406492</wp:posOffset>
                      </wp:positionH>
                      <wp:positionV relativeFrom="paragraph">
                        <wp:posOffset>87531</wp:posOffset>
                      </wp:positionV>
                      <wp:extent cx="52705" cy="45085"/>
                      <wp:effectExtent l="0" t="0" r="23495" b="12065"/>
                      <wp:wrapNone/>
                      <wp:docPr id="45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6DEA83" id="Ellipse 45" o:spid="_x0000_s1026" style="position:absolute;margin-left:32pt;margin-top:6.9pt;width:4.15pt;height:3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27s7M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CD8EA17" wp14:editId="38995F5B">
                      <wp:simplePos x="0" y="0"/>
                      <wp:positionH relativeFrom="column">
                        <wp:posOffset>496001</wp:posOffset>
                      </wp:positionH>
                      <wp:positionV relativeFrom="paragraph">
                        <wp:posOffset>214384</wp:posOffset>
                      </wp:positionV>
                      <wp:extent cx="52705" cy="45085"/>
                      <wp:effectExtent l="0" t="0" r="23495" b="12065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4F227C" id="Ellipse 44" o:spid="_x0000_s1026" style="position:absolute;margin-left:39.05pt;margin-top:16.9pt;width:4.15pt;height:3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MR8+u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EEBE838" wp14:editId="6B389517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309245</wp:posOffset>
                      </wp:positionV>
                      <wp:extent cx="52705" cy="45085"/>
                      <wp:effectExtent l="0" t="0" r="23495" b="12065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F31560" id="Ellipse 31" o:spid="_x0000_s1026" style="position:absolute;margin-left:36.15pt;margin-top:24.35pt;width:4.15pt;height:3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BLm+Cs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4BC9128" wp14:editId="0119AAD7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434340</wp:posOffset>
                      </wp:positionV>
                      <wp:extent cx="52705" cy="45085"/>
                      <wp:effectExtent l="0" t="0" r="23495" b="12065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901A2F" id="Ellipse 30" o:spid="_x0000_s1026" style="position:absolute;margin-left:24.2pt;margin-top:34.2pt;width:4.15pt;height:3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Jd6aTD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0BB9E98" wp14:editId="48C018AB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281940</wp:posOffset>
                      </wp:positionV>
                      <wp:extent cx="52705" cy="45085"/>
                      <wp:effectExtent l="0" t="0" r="23495" b="12065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C169CA" id="Ellipse 29" o:spid="_x0000_s1026" style="position:absolute;margin-left:12.2pt;margin-top:22.2pt;width:4.15pt;height:3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BrrJHC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7F2932" wp14:editId="055C2B2D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130810</wp:posOffset>
                      </wp:positionV>
                      <wp:extent cx="52705" cy="45085"/>
                      <wp:effectExtent l="0" t="0" r="23495" b="12065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9C2B5B" id="Ellipse 28" o:spid="_x0000_s1026" style="position:absolute;margin-left:24pt;margin-top:10.3pt;width:4.15pt;height: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Bn9fH/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BF0FFD1" wp14:editId="2792BDA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130810</wp:posOffset>
                      </wp:positionV>
                      <wp:extent cx="417195" cy="385445"/>
                      <wp:effectExtent l="0" t="0" r="20955" b="3365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719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0095AC" id="Connecteur droit 27" o:spid="_x0000_s1026" style="position:absolute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10.3pt" to="42.3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" strokecolor="black [3040]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383A45D" wp14:editId="2C4549B2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133350</wp:posOffset>
                      </wp:positionV>
                      <wp:extent cx="380365" cy="385445"/>
                      <wp:effectExtent l="0" t="0" r="19685" b="33655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36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3CD3FC" id="Connecteur droit 2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5pt,10.5pt" to="42.3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" strokecolor="black [3040]"/>
                  </w:pict>
                </mc:Fallback>
              </mc:AlternateContent>
            </w:r>
          </w:p>
        </w:tc>
        <w:tc>
          <w:tcPr>
            <w:tcW w:w="1261" w:type="dxa"/>
          </w:tcPr>
          <w:p w14:paraId="37BEF217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928F732" wp14:editId="33A02895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276860</wp:posOffset>
                      </wp:positionV>
                      <wp:extent cx="52705" cy="45085"/>
                      <wp:effectExtent l="0" t="0" r="23495" b="12065"/>
                      <wp:wrapNone/>
                      <wp:docPr id="163" name="Ellips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C03316" id="Ellipse 163" o:spid="_x0000_s1026" style="position:absolute;margin-left:12.55pt;margin-top:21.8pt;width:4.15pt;height:3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OWJvT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241B9DE" wp14:editId="4E84360A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121920</wp:posOffset>
                      </wp:positionV>
                      <wp:extent cx="52705" cy="45085"/>
                      <wp:effectExtent l="0" t="0" r="23495" b="12065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AD80CD" id="Ellipse 46" o:spid="_x0000_s1026" style="position:absolute;margin-left:28.55pt;margin-top:9.6pt;width:4.15pt;height: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L9Su4n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11A06E8" wp14:editId="1E87D3FD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125730</wp:posOffset>
                      </wp:positionV>
                      <wp:extent cx="52705" cy="45085"/>
                      <wp:effectExtent l="0" t="0" r="23495" b="12065"/>
                      <wp:wrapNone/>
                      <wp:docPr id="34" name="El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B98DC4" id="Ellipse 34" o:spid="_x0000_s1026" style="position:absolute;margin-left:19.6pt;margin-top:9.9pt;width:4.15pt;height:3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AWICwR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DC655A" wp14:editId="312922BC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329565</wp:posOffset>
                      </wp:positionV>
                      <wp:extent cx="52705" cy="45085"/>
                      <wp:effectExtent l="0" t="0" r="23495" b="12065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676A3D" id="Ellipse 37" o:spid="_x0000_s1026" style="position:absolute;margin-left:35.8pt;margin-top:25.95pt;width:4.15pt;height:3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OE4Z6v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2265580" wp14:editId="63AAC2C0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427990</wp:posOffset>
                      </wp:positionV>
                      <wp:extent cx="52705" cy="45085"/>
                      <wp:effectExtent l="0" t="0" r="23495" b="12065"/>
                      <wp:wrapNone/>
                      <wp:docPr id="48" name="Ellip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EAB6A1" id="Ellipse 48" o:spid="_x0000_s1026" style="position:absolute;margin-left:28.95pt;margin-top:33.7pt;width:4.15pt;height:3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AGoT5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8FE22E2" wp14:editId="388CF77E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231981</wp:posOffset>
                      </wp:positionV>
                      <wp:extent cx="52705" cy="45085"/>
                      <wp:effectExtent l="0" t="0" r="23495" b="12065"/>
                      <wp:wrapNone/>
                      <wp:docPr id="47" name="Ellips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29E2C3" id="Ellipse 47" o:spid="_x0000_s1026" style="position:absolute;margin-left:35.4pt;margin-top:18.25pt;width:4.15pt;height:3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D03Gag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2FF69E1" wp14:editId="6B8D8CB1">
                      <wp:simplePos x="0" y="0"/>
                      <wp:positionH relativeFrom="column">
                        <wp:posOffset>269669</wp:posOffset>
                      </wp:positionH>
                      <wp:positionV relativeFrom="paragraph">
                        <wp:posOffset>429260</wp:posOffset>
                      </wp:positionV>
                      <wp:extent cx="52705" cy="45085"/>
                      <wp:effectExtent l="0" t="0" r="23495" b="1206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4810E9" id="Ellipse 36" o:spid="_x0000_s1026" style="position:absolute;margin-left:21.25pt;margin-top:33.8pt;width:4.15pt;height:3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aIX/F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05B45BB" wp14:editId="388EF24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125730</wp:posOffset>
                      </wp:positionV>
                      <wp:extent cx="417195" cy="385445"/>
                      <wp:effectExtent l="0" t="0" r="20955" b="33655"/>
                      <wp:wrapNone/>
                      <wp:docPr id="33" name="Connecteur droi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719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B9EA84" id="Connecteur droit 33" o:spid="_x0000_s1026" style="position:absolute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pt,9.9pt" to="41.5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" strokecolor="black [3040]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EF12B03" wp14:editId="650C0C25">
                      <wp:simplePos x="0" y="0"/>
                      <wp:positionH relativeFrom="column">
                        <wp:posOffset>147375</wp:posOffset>
                      </wp:positionH>
                      <wp:positionV relativeFrom="paragraph">
                        <wp:posOffset>128659</wp:posOffset>
                      </wp:positionV>
                      <wp:extent cx="380365" cy="385445"/>
                      <wp:effectExtent l="0" t="0" r="19685" b="33655"/>
                      <wp:wrapNone/>
                      <wp:docPr id="32" name="Connecteur droi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36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00BFCF" id="Connecteur droit 32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pt,10.15pt" to="41.5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" strokecolor="black [3040]"/>
                  </w:pict>
                </mc:Fallback>
              </mc:AlternateContent>
            </w:r>
          </w:p>
        </w:tc>
        <w:tc>
          <w:tcPr>
            <w:tcW w:w="1300" w:type="dxa"/>
          </w:tcPr>
          <w:p w14:paraId="335A2436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A3AE386" wp14:editId="60375DB9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432006</wp:posOffset>
                      </wp:positionV>
                      <wp:extent cx="52705" cy="45085"/>
                      <wp:effectExtent l="0" t="0" r="23495" b="12065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605926" id="Ellipse 51" o:spid="_x0000_s1026" style="position:absolute;margin-left:29.6pt;margin-top:34pt;width:4.15pt;height:3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BRpJno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7137E70" wp14:editId="51E66EAB">
                      <wp:simplePos x="0" y="0"/>
                      <wp:positionH relativeFrom="column">
                        <wp:posOffset>267764</wp:posOffset>
                      </wp:positionH>
                      <wp:positionV relativeFrom="paragraph">
                        <wp:posOffset>431800</wp:posOffset>
                      </wp:positionV>
                      <wp:extent cx="52705" cy="45085"/>
                      <wp:effectExtent l="0" t="0" r="23495" b="12065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987627" id="Ellipse 42" o:spid="_x0000_s1026" style="position:absolute;margin-left:21.1pt;margin-top:34pt;width:4.15pt;height:3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DVmUYe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0308A1D" wp14:editId="312F34E8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346504</wp:posOffset>
                      </wp:positionV>
                      <wp:extent cx="52705" cy="45085"/>
                      <wp:effectExtent l="0" t="0" r="23495" b="12065"/>
                      <wp:wrapNone/>
                      <wp:docPr id="43" name="El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402351" id="Ellipse 43" o:spid="_x0000_s1026" style="position:absolute;margin-left:38.3pt;margin-top:27.3pt;width:4.15pt;height:3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D3Ix/j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B0D6EDC" wp14:editId="4D62F22B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245539</wp:posOffset>
                      </wp:positionV>
                      <wp:extent cx="52705" cy="45085"/>
                      <wp:effectExtent l="0" t="0" r="23495" b="12065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AB491C" id="Ellipse 50" o:spid="_x0000_s1026" style="position:absolute;margin-left:38.6pt;margin-top:19.35pt;width:4.15pt;height:3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CxemV2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F14C63" wp14:editId="2F0C59F7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127206</wp:posOffset>
                      </wp:positionV>
                      <wp:extent cx="52705" cy="45085"/>
                      <wp:effectExtent l="0" t="0" r="23495" b="12065"/>
                      <wp:wrapNone/>
                      <wp:docPr id="49" name="El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043400" id="Ellipse 49" o:spid="_x0000_s1026" style="position:absolute;margin-left:31.1pt;margin-top:10pt;width:4.15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7E43712" wp14:editId="592154F3">
                      <wp:simplePos x="0" y="0"/>
                      <wp:positionH relativeFrom="column">
                        <wp:posOffset>288084</wp:posOffset>
                      </wp:positionH>
                      <wp:positionV relativeFrom="paragraph">
                        <wp:posOffset>128270</wp:posOffset>
                      </wp:positionV>
                      <wp:extent cx="52705" cy="45085"/>
                      <wp:effectExtent l="0" t="0" r="23495" b="12065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5B3DB0" id="Ellipse 40" o:spid="_x0000_s1026" style="position:absolute;margin-left:22.7pt;margin-top:10.1pt;width:4.15pt;height:3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EC4DCF2" wp14:editId="115D149F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279400</wp:posOffset>
                      </wp:positionV>
                      <wp:extent cx="52705" cy="45085"/>
                      <wp:effectExtent l="0" t="0" r="23495" b="12065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46EB1A" id="Ellipse 41" o:spid="_x0000_s1026" style="position:absolute;margin-left:13.55pt;margin-top:22pt;width:4.1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" fillcolor="black [3213]" strokecolor="black [3213]" strokeweight="2pt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AECD009" wp14:editId="29F5AC8F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128270</wp:posOffset>
                      </wp:positionV>
                      <wp:extent cx="417195" cy="385445"/>
                      <wp:effectExtent l="0" t="0" r="20955" b="33655"/>
                      <wp:wrapNone/>
                      <wp:docPr id="39" name="Connecteur droi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719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06812D" id="Connecteur droit 39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10.1pt" to="43.6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" strokecolor="black [3040]"/>
                  </w:pict>
                </mc:Fallback>
              </mc:AlternateConten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0E9A1C5" wp14:editId="2DEFE8C5">
                      <wp:simplePos x="0" y="0"/>
                      <wp:positionH relativeFrom="column">
                        <wp:posOffset>174607</wp:posOffset>
                      </wp:positionH>
                      <wp:positionV relativeFrom="paragraph">
                        <wp:posOffset>131144</wp:posOffset>
                      </wp:positionV>
                      <wp:extent cx="380365" cy="385445"/>
                      <wp:effectExtent l="0" t="0" r="19685" b="33655"/>
                      <wp:wrapNone/>
                      <wp:docPr id="38" name="Connecteur droi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365" cy="385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CE6F10" id="Connecteur droit 3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5pt,10.35pt" to="43.7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" strokecolor="black [3040]"/>
                  </w:pict>
                </mc:Fallback>
              </mc:AlternateContent>
            </w:r>
          </w:p>
        </w:tc>
      </w:tr>
      <w:tr w:rsidR="002A4A89" w:rsidRPr="001B375A" w14:paraId="4EEEC8FE" w14:textId="77777777" w:rsidTr="002A4A89">
        <w:tc>
          <w:tcPr>
            <w:tcW w:w="1735" w:type="dxa"/>
          </w:tcPr>
          <w:p w14:paraId="48F6BE5F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Nbre de </w:t>
            </w:r>
            <w:proofErr w:type="spellStart"/>
            <w:r w:rsidRPr="001B375A">
              <w:rPr>
                <w:rFonts w:ascii="Times New Roman" w:hAnsi="Times New Roman" w:cs="Times New Roman"/>
              </w:rPr>
              <w:t>dnl</w:t>
            </w:r>
            <w:proofErr w:type="spellEnd"/>
          </w:p>
        </w:tc>
        <w:tc>
          <w:tcPr>
            <w:tcW w:w="1110" w:type="dxa"/>
          </w:tcPr>
          <w:p w14:paraId="3CF229EA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27" w:type="dxa"/>
          </w:tcPr>
          <w:p w14:paraId="313EC2F6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8" w:type="dxa"/>
          </w:tcPr>
          <w:p w14:paraId="4FCA1FBF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7" w:type="dxa"/>
          </w:tcPr>
          <w:p w14:paraId="1830CE10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1" w:type="dxa"/>
          </w:tcPr>
          <w:p w14:paraId="235DEFF7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00" w:type="dxa"/>
          </w:tcPr>
          <w:p w14:paraId="65CB9A64" w14:textId="77777777" w:rsidR="002A4A89" w:rsidRPr="001B375A" w:rsidRDefault="002A4A89" w:rsidP="007E1B0B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3</w:t>
            </w:r>
          </w:p>
        </w:tc>
      </w:tr>
      <w:tr w:rsidR="002A4A89" w:rsidRPr="001B375A" w14:paraId="7E21AF02" w14:textId="77777777" w:rsidTr="002A4A89">
        <w:tc>
          <w:tcPr>
            <w:tcW w:w="1735" w:type="dxa"/>
          </w:tcPr>
          <w:p w14:paraId="39A189DF" w14:textId="77777777" w:rsidR="002A4A89" w:rsidRPr="001B375A" w:rsidRDefault="002A4A89" w:rsidP="00FC543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Rep.de Lewis</w:t>
            </w:r>
          </w:p>
        </w:tc>
        <w:tc>
          <w:tcPr>
            <w:tcW w:w="1110" w:type="dxa"/>
          </w:tcPr>
          <w:p w14:paraId="05330270" w14:textId="77777777" w:rsidR="002A4A89" w:rsidRDefault="002A4A89" w:rsidP="00C3482E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</w:p>
          <w:p w14:paraId="10F12EAC" w14:textId="77777777" w:rsidR="002A4A89" w:rsidRPr="002A4A89" w:rsidRDefault="002A4A89" w:rsidP="002A4A89">
            <w:pPr>
              <w:jc w:val="center"/>
              <w:rPr>
                <w:b/>
                <w:lang w:eastAsia="fr-FR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7C19E1D" wp14:editId="09DBA27E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98425</wp:posOffset>
                      </wp:positionV>
                      <wp:extent cx="52705" cy="45085"/>
                      <wp:effectExtent l="0" t="0" r="23495" b="12065"/>
                      <wp:wrapNone/>
                      <wp:docPr id="162" name="Ellips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B55D19" id="Ellipse 162" o:spid="_x0000_s1026" style="position:absolute;margin-left:30.45pt;margin-top:7.75pt;width:4.15pt;height:3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" fillcolor="black [3213]" strokecolor="black [3213]" strokeweight="2pt"/>
                  </w:pict>
                </mc:Fallback>
              </mc:AlternateContent>
            </w:r>
            <w:r w:rsidRPr="002A4A89">
              <w:rPr>
                <w:b/>
                <w:sz w:val="28"/>
                <w:lang w:eastAsia="fr-FR"/>
              </w:rPr>
              <w:t>H</w:t>
            </w:r>
          </w:p>
        </w:tc>
        <w:tc>
          <w:tcPr>
            <w:tcW w:w="1327" w:type="dxa"/>
          </w:tcPr>
          <w:p w14:paraId="0F9847DE" w14:textId="77777777" w:rsidR="00043127" w:rsidRDefault="00043127" w:rsidP="00C3482E">
            <w:pPr>
              <w:pStyle w:val="Sansinterligne"/>
              <w:jc w:val="center"/>
              <w:rPr>
                <w:rFonts w:ascii="Times New Roman" w:hAnsi="Times New Roman" w:cs="Times New Roman"/>
                <w:b/>
                <w:noProof/>
                <w:sz w:val="36"/>
                <w:lang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9F57B16" wp14:editId="697FE77C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201295</wp:posOffset>
                      </wp:positionV>
                      <wp:extent cx="96520" cy="57150"/>
                      <wp:effectExtent l="0" t="0" r="17780" b="19050"/>
                      <wp:wrapNone/>
                      <wp:docPr id="181" name="Ellips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571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299B06" id="Ellipse 181" o:spid="_x0000_s1026" style="position:absolute;margin-left:16.9pt;margin-top:15.85pt;width:7.6pt;height:4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" fillcolor="black [3200]" strokecolor="black [1600]" strokeweight="2pt"/>
                  </w:pict>
                </mc:Fallback>
              </mc:AlternateContent>
            </w:r>
          </w:p>
          <w:p w14:paraId="6009B8C8" w14:textId="77777777" w:rsidR="002A4A89" w:rsidRPr="00043127" w:rsidRDefault="00043127" w:rsidP="00043127">
            <w:pPr>
              <w:pStyle w:val="Sansinterlign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AE080D9" wp14:editId="41BBE7E3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128905</wp:posOffset>
                      </wp:positionV>
                      <wp:extent cx="56515" cy="57150"/>
                      <wp:effectExtent l="0" t="0" r="19685" b="19050"/>
                      <wp:wrapNone/>
                      <wp:docPr id="182" name="Ellips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" cy="571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C304D3" id="Ellipse 182" o:spid="_x0000_s1026" style="position:absolute;margin-left:38.4pt;margin-top:10.15pt;width:4.45pt;height:4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" fillcolor="black [3200]" strokecolor="black [1600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eastAsia="fr-FR"/>
              </w:rPr>
              <w:t xml:space="preserve">   </w:t>
            </w:r>
            <w:r w:rsidRPr="00043127">
              <w:rPr>
                <w:rFonts w:ascii="Times New Roman" w:hAnsi="Times New Roman" w:cs="Times New Roman"/>
                <w:b/>
                <w:noProof/>
                <w:sz w:val="36"/>
                <w:lang w:eastAsia="fr-FR"/>
              </w:rPr>
              <w:t>Be</w:t>
            </w:r>
          </w:p>
        </w:tc>
        <w:tc>
          <w:tcPr>
            <w:tcW w:w="1268" w:type="dxa"/>
          </w:tcPr>
          <w:p w14:paraId="7002C624" w14:textId="77777777" w:rsidR="002A4A89" w:rsidRPr="001B375A" w:rsidRDefault="002A4A89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0BBCE66" wp14:editId="1FE9FE37">
                  <wp:extent cx="495300" cy="495300"/>
                  <wp:effectExtent l="0" t="0" r="0" b="0"/>
                  <wp:docPr id="6" name="Image 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82" cy="49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14:paraId="35784C17" w14:textId="77777777" w:rsidR="002A4A89" w:rsidRDefault="002A4A89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14:paraId="630BCF51" w14:textId="77777777" w:rsidR="002A4A89" w:rsidRPr="001B375A" w:rsidRDefault="002A4A89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ECA51AE" wp14:editId="62AC67E9">
                  <wp:extent cx="511886" cy="515163"/>
                  <wp:effectExtent l="0" t="0" r="2540" b="0"/>
                  <wp:docPr id="7" name="Image 7" descr="Résultat de recherche d'images pour &quot;représentation lewis oxygè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représentation lewis oxygè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71" cy="52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14:paraId="571D42C5" w14:textId="77777777" w:rsidR="002A4A89" w:rsidRDefault="002A4A89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14:paraId="1897726F" w14:textId="77777777" w:rsidR="002A4A89" w:rsidRPr="001B375A" w:rsidRDefault="002A4A89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0B1B3E79" wp14:editId="2F385FDB">
                  <wp:extent cx="387350" cy="445166"/>
                  <wp:effectExtent l="0" t="0" r="0" b="0"/>
                  <wp:docPr id="52" name="Image 52" descr="Résultat de recherche d'images pour &quot;représentation de lewis atome flu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représentation de lewis atome fluo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1" cy="44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050DD143" w14:textId="77777777" w:rsidR="002A4A89" w:rsidRPr="001B375A" w:rsidRDefault="002A4A89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C21B5E" wp14:editId="51A0B193">
                  <wp:extent cx="523874" cy="571500"/>
                  <wp:effectExtent l="0" t="0" r="0" b="0"/>
                  <wp:docPr id="93" name="Image 93" descr="Résultat de recherche d'images pour &quot;lewis chlo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ewis chlo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5" t="26043" r="30745" b="33193"/>
                          <a:stretch/>
                        </pic:blipFill>
                        <pic:spPr bwMode="auto">
                          <a:xfrm>
                            <a:off x="0" y="0"/>
                            <a:ext cx="525505" cy="57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3DE5A" w14:textId="77777777" w:rsidR="007E1B0B" w:rsidRDefault="007E1B0B" w:rsidP="00FC543B">
      <w:pPr>
        <w:pStyle w:val="Sansinterligne"/>
        <w:rPr>
          <w:rFonts w:ascii="Times New Roman" w:hAnsi="Times New Roman" w:cs="Times New Roman"/>
          <w:color w:val="C00000"/>
          <w:highlight w:val="yellow"/>
        </w:rPr>
      </w:pPr>
    </w:p>
    <w:p w14:paraId="5FB621FF" w14:textId="77777777" w:rsidR="00F37A0B" w:rsidRDefault="00F37A0B" w:rsidP="00FC543B">
      <w:pPr>
        <w:pStyle w:val="Sansinterligne"/>
        <w:rPr>
          <w:rFonts w:ascii="Times New Roman" w:hAnsi="Times New Roman" w:cs="Times New Roman"/>
          <w:color w:val="C00000"/>
        </w:rPr>
      </w:pPr>
    </w:p>
    <w:p w14:paraId="694324DA" w14:textId="77777777" w:rsidR="00043127" w:rsidRDefault="00043127" w:rsidP="00FC543B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1CC938BC" wp14:editId="6E924016">
            <wp:extent cx="3905250" cy="2190750"/>
            <wp:effectExtent l="0" t="0" r="0" b="0"/>
            <wp:docPr id="180" name="Image 180" descr="https://scientificsentence.net/Equations/Physique1S/representation_lewi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ientificsentence.net/Equations/Physique1S/representation_lewis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8E40" w14:textId="77777777" w:rsidR="00FC543B" w:rsidRPr="001B375A" w:rsidRDefault="00FC543B" w:rsidP="00FC543B">
      <w:pPr>
        <w:pStyle w:val="Sansinterligne"/>
        <w:numPr>
          <w:ilvl w:val="0"/>
          <w:numId w:val="3"/>
        </w:numPr>
        <w:rPr>
          <w:rFonts w:ascii="Times New Roman" w:hAnsi="Times New Roman" w:cs="Times New Roman"/>
          <w:i/>
          <w:u w:val="single"/>
        </w:rPr>
      </w:pPr>
      <w:r w:rsidRPr="001B375A">
        <w:rPr>
          <w:rFonts w:ascii="Times New Roman" w:hAnsi="Times New Roman" w:cs="Times New Roman"/>
          <w:i/>
          <w:u w:val="single"/>
        </w:rPr>
        <w:lastRenderedPageBreak/>
        <w:t>D’une molécule.</w:t>
      </w:r>
    </w:p>
    <w:p w14:paraId="7AC4E06C" w14:textId="77777777" w:rsidR="00A54263" w:rsidRPr="001B375A" w:rsidRDefault="00A54263" w:rsidP="00A54263">
      <w:pPr>
        <w:pStyle w:val="Sansinterligne"/>
        <w:rPr>
          <w:rFonts w:ascii="Times New Roman" w:hAnsi="Times New Roman" w:cs="Times New Roman"/>
        </w:rPr>
      </w:pPr>
    </w:p>
    <w:p w14:paraId="6DE291C2" w14:textId="48518EBE" w:rsidR="00A54263" w:rsidRDefault="00DF4AAB" w:rsidP="00A54263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Pour représenter le schéma de Lewis d’une molécule, il faut assembler les différents schémas de Lewis des atomes constituant la molécule</w:t>
      </w:r>
      <w:r w:rsidR="002A4A89">
        <w:rPr>
          <w:rFonts w:ascii="Times New Roman" w:hAnsi="Times New Roman" w:cs="Times New Roman"/>
        </w:rPr>
        <w:t xml:space="preserve"> </w:t>
      </w:r>
      <w:r w:rsidR="002A4A89">
        <w:rPr>
          <w:rFonts w:ascii="Times New Roman" w:hAnsi="Times New Roman" w:cs="Times New Roman"/>
          <w:color w:val="C00000"/>
        </w:rPr>
        <w:t>càd relier les points de la représentation précédente entre eux</w:t>
      </w:r>
      <w:r w:rsidRPr="001B375A">
        <w:rPr>
          <w:rFonts w:ascii="Times New Roman" w:hAnsi="Times New Roman" w:cs="Times New Roman"/>
        </w:rPr>
        <w:t>.</w:t>
      </w:r>
    </w:p>
    <w:p w14:paraId="0BCDDCD4" w14:textId="77777777" w:rsidR="007B4425" w:rsidRPr="001B375A" w:rsidRDefault="007B4425" w:rsidP="007B4425">
      <w:pPr>
        <w:pStyle w:val="Sansinterligne"/>
        <w:rPr>
          <w:rFonts w:ascii="Times New Roman" w:hAnsi="Times New Roman" w:cs="Times New Roman"/>
        </w:rPr>
      </w:pPr>
      <w:r w:rsidRPr="007B4425">
        <w:rPr>
          <w:rFonts w:ascii="Times New Roman" w:hAnsi="Times New Roman" w:cs="Times New Roman"/>
          <w:highlight w:val="yellow"/>
        </w:rPr>
        <w:t>On pourra compter auparavant le nombre total de doublets à représenter dans la molécule.</w:t>
      </w:r>
    </w:p>
    <w:p w14:paraId="7BDDECAF" w14:textId="77777777" w:rsidR="007B4425" w:rsidRPr="001B375A" w:rsidRDefault="007B4425" w:rsidP="00A54263">
      <w:pPr>
        <w:pStyle w:val="Sansinterligne"/>
        <w:rPr>
          <w:rFonts w:ascii="Times New Roman" w:hAnsi="Times New Roman" w:cs="Times New Roman"/>
        </w:rPr>
      </w:pPr>
    </w:p>
    <w:p w14:paraId="665A9805" w14:textId="406BEAB6" w:rsidR="00A54263" w:rsidRPr="001B375A" w:rsidRDefault="007B4425" w:rsidP="00A5426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A</w:t>
      </w:r>
      <w:r w:rsidR="001B2E9D" w:rsidRPr="001B375A">
        <w:rPr>
          <w:rFonts w:ascii="Times New Roman" w:hAnsi="Times New Roman" w:cs="Times New Roman"/>
          <w:b/>
          <w:u w:val="single"/>
        </w:rPr>
        <w:t>pplication</w:t>
      </w:r>
      <w:r w:rsidR="001B2E9D" w:rsidRPr="001B375A">
        <w:rPr>
          <w:rFonts w:ascii="Times New Roman" w:hAnsi="Times New Roman" w:cs="Times New Roman"/>
        </w:rPr>
        <w:t> : représenter les schémas de Lewis des molécules : NH</w:t>
      </w:r>
      <w:r w:rsidR="001B2E9D" w:rsidRPr="001B375A">
        <w:rPr>
          <w:rFonts w:ascii="Times New Roman" w:hAnsi="Times New Roman" w:cs="Times New Roman"/>
          <w:vertAlign w:val="subscript"/>
        </w:rPr>
        <w:t>3</w:t>
      </w:r>
      <w:r w:rsidR="001B2E9D" w:rsidRPr="001B375A">
        <w:rPr>
          <w:rFonts w:ascii="Times New Roman" w:hAnsi="Times New Roman" w:cs="Times New Roman"/>
        </w:rPr>
        <w:t>, CO</w:t>
      </w:r>
      <w:r w:rsidR="001B2E9D" w:rsidRPr="001B375A">
        <w:rPr>
          <w:rFonts w:ascii="Times New Roman" w:hAnsi="Times New Roman" w:cs="Times New Roman"/>
          <w:vertAlign w:val="subscript"/>
        </w:rPr>
        <w:t>2</w:t>
      </w:r>
      <w:r w:rsidR="001B2E9D" w:rsidRPr="001B375A">
        <w:rPr>
          <w:rFonts w:ascii="Times New Roman" w:hAnsi="Times New Roman" w:cs="Times New Roman"/>
        </w:rPr>
        <w:t>, N</w:t>
      </w:r>
      <w:r w:rsidR="001B2E9D" w:rsidRPr="001B375A">
        <w:rPr>
          <w:rFonts w:ascii="Times New Roman" w:hAnsi="Times New Roman" w:cs="Times New Roman"/>
          <w:vertAlign w:val="subscript"/>
        </w:rPr>
        <w:t>2</w:t>
      </w:r>
      <w:r w:rsidR="001B2E9D" w:rsidRPr="001B375A">
        <w:rPr>
          <w:rFonts w:ascii="Times New Roman" w:hAnsi="Times New Roman" w:cs="Times New Roman"/>
        </w:rPr>
        <w:t>, CCl</w:t>
      </w:r>
      <w:r w:rsidR="001B2E9D" w:rsidRPr="001B375A">
        <w:rPr>
          <w:rFonts w:ascii="Times New Roman" w:hAnsi="Times New Roman" w:cs="Times New Roman"/>
          <w:vertAlign w:val="subscript"/>
        </w:rPr>
        <w:t>4</w:t>
      </w:r>
      <w:r w:rsidR="001B2E9D" w:rsidRPr="001B375A">
        <w:rPr>
          <w:rFonts w:ascii="Times New Roman" w:hAnsi="Times New Roman" w:cs="Times New Roman"/>
        </w:rPr>
        <w:t>, CH</w:t>
      </w:r>
      <w:r w:rsidR="001B2E9D" w:rsidRPr="001B375A">
        <w:rPr>
          <w:rFonts w:ascii="Times New Roman" w:hAnsi="Times New Roman" w:cs="Times New Roman"/>
          <w:vertAlign w:val="subscript"/>
        </w:rPr>
        <w:t>2</w:t>
      </w:r>
      <w:r w:rsidR="001B2E9D" w:rsidRPr="001B375A">
        <w:rPr>
          <w:rFonts w:ascii="Times New Roman" w:hAnsi="Times New Roman" w:cs="Times New Roman"/>
        </w:rPr>
        <w:t>Cl</w:t>
      </w:r>
      <w:r w:rsidR="001B2E9D" w:rsidRPr="001B375A">
        <w:rPr>
          <w:rFonts w:ascii="Times New Roman" w:hAnsi="Times New Roman" w:cs="Times New Roman"/>
          <w:vertAlign w:val="subscript"/>
        </w:rPr>
        <w:t>2</w:t>
      </w:r>
      <w:r w:rsidR="001B2E9D" w:rsidRPr="001B375A">
        <w:rPr>
          <w:rFonts w:ascii="Times New Roman" w:hAnsi="Times New Roman" w:cs="Times New Roman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5"/>
        <w:gridCol w:w="2299"/>
        <w:gridCol w:w="1753"/>
        <w:gridCol w:w="1725"/>
        <w:gridCol w:w="1736"/>
      </w:tblGrid>
      <w:tr w:rsidR="001B2E9D" w:rsidRPr="001B375A" w14:paraId="4CAD3606" w14:textId="77777777" w:rsidTr="004722C5">
        <w:tc>
          <w:tcPr>
            <w:tcW w:w="1775" w:type="dxa"/>
          </w:tcPr>
          <w:p w14:paraId="3C86D879" w14:textId="77777777" w:rsidR="001B2E9D" w:rsidRPr="001B375A" w:rsidRDefault="001B2E9D" w:rsidP="001B2E9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NH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299" w:type="dxa"/>
          </w:tcPr>
          <w:p w14:paraId="1C2B7FF0" w14:textId="77777777" w:rsidR="001B2E9D" w:rsidRPr="001B375A" w:rsidRDefault="001B2E9D" w:rsidP="001B2E9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CO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753" w:type="dxa"/>
          </w:tcPr>
          <w:p w14:paraId="4BD7D5D4" w14:textId="77777777" w:rsidR="001B2E9D" w:rsidRPr="001B375A" w:rsidRDefault="001B2E9D" w:rsidP="001B2E9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N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725" w:type="dxa"/>
          </w:tcPr>
          <w:p w14:paraId="32331656" w14:textId="77777777" w:rsidR="001B2E9D" w:rsidRPr="001B375A" w:rsidRDefault="001B2E9D" w:rsidP="001B2E9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CCl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736" w:type="dxa"/>
          </w:tcPr>
          <w:p w14:paraId="6CEC9F6E" w14:textId="77777777" w:rsidR="001B2E9D" w:rsidRPr="001B375A" w:rsidRDefault="001B2E9D" w:rsidP="001B2E9D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CH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2</w:t>
            </w:r>
            <w:r w:rsidRPr="001B375A">
              <w:rPr>
                <w:rFonts w:ascii="Times New Roman" w:hAnsi="Times New Roman" w:cs="Times New Roman"/>
              </w:rPr>
              <w:t>Cl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7B4425" w:rsidRPr="001B375A" w14:paraId="07CCB126" w14:textId="77777777" w:rsidTr="004722C5">
        <w:tc>
          <w:tcPr>
            <w:tcW w:w="1775" w:type="dxa"/>
          </w:tcPr>
          <w:p w14:paraId="257AC7B2" w14:textId="32ED050C" w:rsidR="007B4425" w:rsidRPr="001B375A" w:rsidRDefault="007B4425" w:rsidP="00C3482E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(5 + 3 x 1) / 2 = 4 doublets à dessiner</w:t>
            </w:r>
          </w:p>
        </w:tc>
        <w:tc>
          <w:tcPr>
            <w:tcW w:w="2299" w:type="dxa"/>
          </w:tcPr>
          <w:p w14:paraId="724BC07E" w14:textId="08A211F5" w:rsidR="007B4425" w:rsidRPr="001B375A" w:rsidRDefault="007B4425" w:rsidP="00A54263">
            <w:pPr>
              <w:pStyle w:val="Sansinterligne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(4 + 2 x 6) / 2 = 8 doublets à dessiner</w:t>
            </w:r>
          </w:p>
        </w:tc>
        <w:tc>
          <w:tcPr>
            <w:tcW w:w="1753" w:type="dxa"/>
          </w:tcPr>
          <w:p w14:paraId="5F2490E4" w14:textId="71417CD5" w:rsidR="007B4425" w:rsidRPr="001B375A" w:rsidRDefault="007B4425" w:rsidP="00C3482E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(2 x 5) / 2 = 5 doublets à dessiner</w:t>
            </w:r>
          </w:p>
        </w:tc>
        <w:tc>
          <w:tcPr>
            <w:tcW w:w="1725" w:type="dxa"/>
          </w:tcPr>
          <w:p w14:paraId="18D7630E" w14:textId="6C3638EE" w:rsidR="007B4425" w:rsidRPr="001B375A" w:rsidRDefault="007B4425" w:rsidP="00C3482E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(4 + 4 x 7) / 2 = 16 doublets à dessiner</w:t>
            </w:r>
          </w:p>
        </w:tc>
        <w:tc>
          <w:tcPr>
            <w:tcW w:w="1736" w:type="dxa"/>
          </w:tcPr>
          <w:p w14:paraId="19FFDCF7" w14:textId="1995F67A" w:rsidR="007B4425" w:rsidRPr="001B375A" w:rsidRDefault="007B4425" w:rsidP="00C3482E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(4 + 2 x 1 + 2 x 7) / 2 = 10 doublets à dessiner</w:t>
            </w:r>
          </w:p>
        </w:tc>
      </w:tr>
      <w:tr w:rsidR="001B2E9D" w:rsidRPr="001B375A" w14:paraId="55650369" w14:textId="77777777" w:rsidTr="004722C5">
        <w:tc>
          <w:tcPr>
            <w:tcW w:w="1775" w:type="dxa"/>
          </w:tcPr>
          <w:p w14:paraId="2BFE4FC9" w14:textId="77777777" w:rsidR="001B2E9D" w:rsidRPr="001B375A" w:rsidRDefault="001B2E9D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8E6A8EB" wp14:editId="73EB2D10">
                  <wp:extent cx="778561" cy="570839"/>
                  <wp:effectExtent l="0" t="0" r="0" b="0"/>
                  <wp:docPr id="57" name="Image 57" descr="Résultat de recherche d'images pour &quot;représentation de lewis NH3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représentation de lewis NH3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61" cy="57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</w:tcPr>
          <w:p w14:paraId="5647900F" w14:textId="77777777" w:rsidR="001B2E9D" w:rsidRPr="001B375A" w:rsidRDefault="001B2E9D" w:rsidP="00A54263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02CBC05" wp14:editId="6F35D35F">
                  <wp:extent cx="1323047" cy="285192"/>
                  <wp:effectExtent l="0" t="0" r="0" b="635"/>
                  <wp:docPr id="58" name="Image 58" descr="Résultat de recherche d'images pour &quot;représentation de lewis CO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représentation de lewis CO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26" cy="28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</w:tcPr>
          <w:p w14:paraId="126E7894" w14:textId="77777777" w:rsidR="001B2E9D" w:rsidRPr="001B375A" w:rsidRDefault="001B2E9D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EFACF41" wp14:editId="76EDF89B">
                  <wp:extent cx="687121" cy="380559"/>
                  <wp:effectExtent l="0" t="0" r="0" b="635"/>
                  <wp:docPr id="60" name="Image 60" descr="Résultat de recherche d'images pour &quot;représentation de lewis N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représentation de lewis N2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1" t="29371" r="39917" b="24143"/>
                          <a:stretch/>
                        </pic:blipFill>
                        <pic:spPr bwMode="auto">
                          <a:xfrm>
                            <a:off x="0" y="0"/>
                            <a:ext cx="688735" cy="38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</w:tcPr>
          <w:p w14:paraId="3314732C" w14:textId="77777777" w:rsidR="001B2E9D" w:rsidRPr="001B375A" w:rsidRDefault="001B2E9D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267463A" wp14:editId="6EFDD28B">
                  <wp:extent cx="576125" cy="576125"/>
                  <wp:effectExtent l="0" t="0" r="0" b="0"/>
                  <wp:docPr id="61" name="Image 61" descr="Résultat de recherche d'images pour &quot;représentation de lewis CCl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représentation de lewis CCl4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100000" contras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05" cy="57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</w:tcPr>
          <w:p w14:paraId="32933BAC" w14:textId="77777777" w:rsidR="001B2E9D" w:rsidRPr="001B375A" w:rsidRDefault="001B2E9D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1A831689" wp14:editId="320438F2">
                  <wp:extent cx="618409" cy="554983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4781" t="64764" r="44483" b="18108"/>
                          <a:stretch/>
                        </pic:blipFill>
                        <pic:spPr bwMode="auto">
                          <a:xfrm>
                            <a:off x="0" y="0"/>
                            <a:ext cx="618493" cy="55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2C5" w:rsidRPr="001B375A" w14:paraId="47609ECB" w14:textId="77777777" w:rsidTr="004722C5">
        <w:tc>
          <w:tcPr>
            <w:tcW w:w="1775" w:type="dxa"/>
          </w:tcPr>
          <w:p w14:paraId="1F40A964" w14:textId="77777777" w:rsidR="004722C5" w:rsidRPr="00B2370A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299" w:type="dxa"/>
          </w:tcPr>
          <w:p w14:paraId="0EAF176E" w14:textId="77777777" w:rsidR="004722C5" w:rsidRPr="00B2370A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753" w:type="dxa"/>
          </w:tcPr>
          <w:p w14:paraId="6E228FFB" w14:textId="77777777" w:rsidR="004722C5" w:rsidRPr="00B2370A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1725" w:type="dxa"/>
          </w:tcPr>
          <w:p w14:paraId="3EFA72CA" w14:textId="77777777" w:rsidR="004722C5" w:rsidRPr="00B2370A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CH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1736" w:type="dxa"/>
          </w:tcPr>
          <w:p w14:paraId="29128AB9" w14:textId="77777777" w:rsidR="004722C5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HCl</w:t>
            </w:r>
          </w:p>
        </w:tc>
      </w:tr>
      <w:tr w:rsidR="004722C5" w:rsidRPr="001B375A" w14:paraId="698E1D3A" w14:textId="77777777" w:rsidTr="004722C5">
        <w:tc>
          <w:tcPr>
            <w:tcW w:w="1775" w:type="dxa"/>
          </w:tcPr>
          <w:p w14:paraId="60B8A570" w14:textId="77777777" w:rsidR="004722C5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 – H </w:t>
            </w:r>
          </w:p>
          <w:p w14:paraId="26AFB5C5" w14:textId="77777777" w:rsidR="004722C5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</w:tcPr>
          <w:p w14:paraId="3DDD189D" w14:textId="77777777" w:rsidR="004722C5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097813" wp14:editId="71505AC6">
                  <wp:extent cx="368300" cy="156528"/>
                  <wp:effectExtent l="0" t="0" r="0" b="0"/>
                  <wp:docPr id="53" name="Image 53" descr="Résultat de recherche d'images pour &quot;lewis O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ewis O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8246" cy="15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</w:tcPr>
          <w:p w14:paraId="660614E7" w14:textId="77777777" w:rsidR="004722C5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B75105" wp14:editId="3DAC06A8">
                  <wp:extent cx="379885" cy="262466"/>
                  <wp:effectExtent l="0" t="0" r="1270" b="4445"/>
                  <wp:docPr id="59" name="Image 59" descr="Fichier:H2O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chier:H2O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9885" cy="26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</w:tcPr>
          <w:p w14:paraId="125CC1E7" w14:textId="77777777" w:rsidR="004722C5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882CB5" wp14:editId="0227CEC9">
                  <wp:extent cx="394696" cy="410042"/>
                  <wp:effectExtent l="0" t="0" r="5715" b="9525"/>
                  <wp:docPr id="76" name="Image 76" descr="Quelle est la représentation de Lewis du méthan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lle est la représentation de Lewis du méthan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395054" cy="41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</w:tcPr>
          <w:p w14:paraId="0B87888C" w14:textId="77777777" w:rsidR="004722C5" w:rsidRDefault="004722C5" w:rsidP="00C93D3F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349CE2" wp14:editId="197355DC">
                  <wp:extent cx="429618" cy="237161"/>
                  <wp:effectExtent l="0" t="0" r="8890" b="0"/>
                  <wp:docPr id="77" name="Image 77" descr="Résultat de recherche d'images pour &quot;formule lewis HC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formule lewis HC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59" cy="23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42705" w14:textId="77777777" w:rsidR="00043127" w:rsidRDefault="00043127" w:rsidP="00A54263">
      <w:pPr>
        <w:pStyle w:val="Sansinterligne"/>
        <w:rPr>
          <w:rFonts w:ascii="Times New Roman" w:hAnsi="Times New Roman" w:cs="Times New Roman"/>
        </w:rPr>
      </w:pPr>
    </w:p>
    <w:p w14:paraId="1659A257" w14:textId="77777777" w:rsidR="00017948" w:rsidRPr="001B375A" w:rsidRDefault="005E4602" w:rsidP="00A54263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B19589" wp14:editId="4FC2A6F3">
                <wp:simplePos x="0" y="0"/>
                <wp:positionH relativeFrom="column">
                  <wp:posOffset>5558790</wp:posOffset>
                </wp:positionH>
                <wp:positionV relativeFrom="paragraph">
                  <wp:posOffset>41910</wp:posOffset>
                </wp:positionV>
                <wp:extent cx="813435" cy="681355"/>
                <wp:effectExtent l="0" t="0" r="24765" b="2349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" cy="68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C8A3C" w14:textId="77777777" w:rsidR="00043127" w:rsidRDefault="0004312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A4506E" wp14:editId="69AE96BA">
                                  <wp:extent cx="597267" cy="583481"/>
                                  <wp:effectExtent l="0" t="0" r="0" b="7620"/>
                                  <wp:docPr id="63" name="Image 63" descr="Résultat de recherche d'images pour &quot;représentation de lewis BH3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ésultat de recherche d'images pour &quot;représentation de lewis BH3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87" cy="584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9589" id="Zone de texte 64" o:spid="_x0000_s1027" type="#_x0000_t202" style="position:absolute;margin-left:437.7pt;margin-top:3.3pt;width:64.05pt;height:5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" fillcolor="white [3201]" strokeweight=".5pt">
                <v:textbox>
                  <w:txbxContent>
                    <w:p w14:paraId="31BC8A3C" w14:textId="77777777" w:rsidR="00043127" w:rsidRDefault="0004312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A4506E" wp14:editId="69AE96BA">
                            <wp:extent cx="597267" cy="583481"/>
                            <wp:effectExtent l="0" t="0" r="0" b="7620"/>
                            <wp:docPr id="63" name="Image 63" descr="Résultat de recherche d'images pour &quot;représentation de lewis BH3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Résultat de recherche d'images pour &quot;représentation de lewis BH3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87" cy="584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7948" w:rsidRPr="001B375A">
        <w:rPr>
          <w:rFonts w:ascii="Times New Roman" w:hAnsi="Times New Roman" w:cs="Times New Roman"/>
        </w:rPr>
        <w:t xml:space="preserve">Prenons l’exemple de la molécule </w:t>
      </w:r>
      <w:r w:rsidR="00017948" w:rsidRPr="004722C5">
        <w:rPr>
          <w:rFonts w:ascii="Times New Roman" w:hAnsi="Times New Roman" w:cs="Times New Roman"/>
          <w:b/>
        </w:rPr>
        <w:t>BH</w:t>
      </w:r>
      <w:r w:rsidR="00017948" w:rsidRPr="004722C5">
        <w:rPr>
          <w:rFonts w:ascii="Times New Roman" w:hAnsi="Times New Roman" w:cs="Times New Roman"/>
          <w:b/>
          <w:vertAlign w:val="subscript"/>
        </w:rPr>
        <w:t>3 </w:t>
      </w:r>
      <w:r w:rsidR="00017948" w:rsidRPr="001B375A">
        <w:rPr>
          <w:rFonts w:ascii="Times New Roman" w:hAnsi="Times New Roman" w:cs="Times New Roman"/>
        </w:rPr>
        <w:t>:</w:t>
      </w:r>
    </w:p>
    <w:p w14:paraId="07B5ADF0" w14:textId="77777777" w:rsidR="000061F2" w:rsidRDefault="00017948" w:rsidP="00A54263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B (Z = 5) : 1s² </w:t>
      </w:r>
      <w:r w:rsidRPr="001B375A">
        <w:rPr>
          <w:rFonts w:ascii="Times New Roman" w:hAnsi="Times New Roman" w:cs="Times New Roman"/>
          <w:highlight w:val="lightGray"/>
        </w:rPr>
        <w:t>2s² 2p</w:t>
      </w:r>
      <w:r w:rsidRPr="001B375A">
        <w:rPr>
          <w:rFonts w:ascii="Times New Roman" w:hAnsi="Times New Roman" w:cs="Times New Roman"/>
          <w:highlight w:val="lightGray"/>
          <w:vertAlign w:val="superscript"/>
        </w:rPr>
        <w:t>1</w:t>
      </w:r>
      <w:r w:rsidRPr="001B375A">
        <w:rPr>
          <w:rFonts w:ascii="Times New Roman" w:hAnsi="Times New Roman" w:cs="Times New Roman"/>
        </w:rPr>
        <w:t xml:space="preserve"> : B a donc 3 é externes ; il </w:t>
      </w:r>
      <w:r w:rsidR="000061F2">
        <w:rPr>
          <w:rFonts w:ascii="Times New Roman" w:hAnsi="Times New Roman" w:cs="Times New Roman"/>
        </w:rPr>
        <w:t xml:space="preserve">ne peut donc former que </w:t>
      </w:r>
      <w:r w:rsidRPr="001B375A">
        <w:rPr>
          <w:rFonts w:ascii="Times New Roman" w:hAnsi="Times New Roman" w:cs="Times New Roman"/>
        </w:rPr>
        <w:t>3 liaisons</w:t>
      </w:r>
      <w:r w:rsidR="000061F2">
        <w:rPr>
          <w:rFonts w:ascii="Times New Roman" w:hAnsi="Times New Roman" w:cs="Times New Roman"/>
        </w:rPr>
        <w:t>.</w:t>
      </w:r>
    </w:p>
    <w:p w14:paraId="5FDE8ADB" w14:textId="77777777" w:rsidR="000061F2" w:rsidRDefault="005E4602" w:rsidP="00A54263">
      <w:pPr>
        <w:pStyle w:val="Sansinterligne"/>
        <w:rPr>
          <w:rFonts w:ascii="Times New Roman" w:hAnsi="Times New Roman" w:cs="Times New Roman"/>
        </w:rPr>
      </w:pPr>
      <w:r w:rsidRPr="00F66B45">
        <w:rPr>
          <w:rFonts w:ascii="Times New Roman" w:hAnsi="Times New Roman" w:cs="Times New Roman"/>
          <w:highlight w:val="yellow"/>
        </w:rPr>
        <w:t>Ce déficit de 2 électrons</w:t>
      </w:r>
      <w:r w:rsidRPr="001B375A">
        <w:rPr>
          <w:rFonts w:ascii="Times New Roman" w:hAnsi="Times New Roman" w:cs="Times New Roman"/>
        </w:rPr>
        <w:t xml:space="preserve"> </w:t>
      </w:r>
      <w:r w:rsidR="000061F2">
        <w:rPr>
          <w:rFonts w:ascii="Times New Roman" w:hAnsi="Times New Roman" w:cs="Times New Roman"/>
        </w:rPr>
        <w:t>(puisque pour respecter la règle, il lui faudrait 4 doublets) est</w:t>
      </w:r>
    </w:p>
    <w:p w14:paraId="7781D603" w14:textId="77777777" w:rsidR="00706CE7" w:rsidRDefault="000061F2" w:rsidP="00A54263">
      <w:pPr>
        <w:pStyle w:val="Sansinterlig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représenté par une cas</w:t>
      </w:r>
      <w:r w:rsidR="005E4602" w:rsidRPr="001B375A">
        <w:rPr>
          <w:rFonts w:ascii="Times New Roman" w:hAnsi="Times New Roman" w:cs="Times New Roman"/>
        </w:rPr>
        <w:t xml:space="preserve"> rectangulaire, appelée </w:t>
      </w:r>
      <w:r w:rsidR="005E4602" w:rsidRPr="001B375A">
        <w:rPr>
          <w:rFonts w:ascii="Times New Roman" w:hAnsi="Times New Roman" w:cs="Times New Roman"/>
          <w:b/>
        </w:rPr>
        <w:t>lacune électronique</w:t>
      </w:r>
      <w:r>
        <w:rPr>
          <w:rFonts w:ascii="Times New Roman" w:hAnsi="Times New Roman" w:cs="Times New Roman"/>
          <w:b/>
        </w:rPr>
        <w:t>.</w:t>
      </w:r>
      <w:r w:rsidR="00706CE7">
        <w:rPr>
          <w:rFonts w:ascii="Times New Roman" w:hAnsi="Times New Roman" w:cs="Times New Roman"/>
          <w:b/>
        </w:rPr>
        <w:t xml:space="preserve"> </w:t>
      </w:r>
    </w:p>
    <w:p w14:paraId="4AFC24DB" w14:textId="77777777" w:rsidR="00017948" w:rsidRPr="001B375A" w:rsidRDefault="00706CE7" w:rsidP="00A5426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C00000"/>
        </w:rPr>
        <w:t>(on voit bien qu’autour de B, il n’y a pas 4 doublets, il en manque 1)</w:t>
      </w:r>
      <w:r w:rsidR="005E4602" w:rsidRPr="001B375A">
        <w:rPr>
          <w:rFonts w:ascii="Times New Roman" w:hAnsi="Times New Roman" w:cs="Times New Roman"/>
        </w:rPr>
        <w:t>.</w:t>
      </w:r>
    </w:p>
    <w:p w14:paraId="461EB176" w14:textId="77777777" w:rsidR="005E4602" w:rsidRPr="001B375A" w:rsidRDefault="005E4602" w:rsidP="00A54263">
      <w:pPr>
        <w:pStyle w:val="Sansinterligne"/>
        <w:rPr>
          <w:rFonts w:ascii="Times New Roman" w:hAnsi="Times New Roman" w:cs="Times New Roman"/>
        </w:rPr>
      </w:pPr>
    </w:p>
    <w:p w14:paraId="228AD5C9" w14:textId="77777777" w:rsidR="00B36A38" w:rsidRDefault="000E7582" w:rsidP="00F37A0B">
      <w:pPr>
        <w:pStyle w:val="Sansinterligne"/>
        <w:rPr>
          <w:rFonts w:ascii="Times New Roman" w:hAnsi="Times New Roman" w:cs="Times New Roman"/>
          <w:color w:val="00B050"/>
        </w:rPr>
      </w:pPr>
      <w:r w:rsidRPr="001B375A">
        <w:rPr>
          <w:rFonts w:ascii="Times New Roman" w:hAnsi="Times New Roman" w:cs="Times New Roman"/>
        </w:rPr>
        <w:t xml:space="preserve">Le fait de représenter cette case indique que la règle de stabilité n’est pas respectée ; chimiquement, </w:t>
      </w:r>
      <w:r w:rsidR="00E74AD7" w:rsidRPr="001B375A">
        <w:rPr>
          <w:rFonts w:ascii="Times New Roman" w:hAnsi="Times New Roman" w:cs="Times New Roman"/>
        </w:rPr>
        <w:t xml:space="preserve">cela se retrouve puisque </w:t>
      </w:r>
      <w:r w:rsidRPr="001B375A">
        <w:rPr>
          <w:rFonts w:ascii="Times New Roman" w:hAnsi="Times New Roman" w:cs="Times New Roman"/>
        </w:rPr>
        <w:t>cette molécule (appelée borane) est très réactive</w:t>
      </w:r>
      <w:r w:rsidR="00E74AD7" w:rsidRPr="001B375A">
        <w:rPr>
          <w:rFonts w:ascii="Times New Roman" w:hAnsi="Times New Roman" w:cs="Times New Roman"/>
        </w:rPr>
        <w:t xml:space="preserve"> (donc très instable)</w:t>
      </w:r>
      <w:r w:rsidRPr="001B375A">
        <w:rPr>
          <w:rFonts w:ascii="Times New Roman" w:hAnsi="Times New Roman" w:cs="Times New Roman"/>
        </w:rPr>
        <w:t>.</w:t>
      </w:r>
      <w:r w:rsidR="00EE46F8">
        <w:rPr>
          <w:rFonts w:ascii="Times New Roman" w:hAnsi="Times New Roman" w:cs="Times New Roman"/>
        </w:rPr>
        <w:t xml:space="preserve"> </w:t>
      </w:r>
    </w:p>
    <w:p w14:paraId="4338324C" w14:textId="77777777" w:rsidR="00B36A38" w:rsidRDefault="00B36A38" w:rsidP="00A54263">
      <w:pPr>
        <w:pStyle w:val="Sansinterligne"/>
        <w:rPr>
          <w:rFonts w:ascii="Times New Roman" w:hAnsi="Times New Roman" w:cs="Times New Roman"/>
          <w:color w:val="00B050"/>
        </w:rPr>
      </w:pPr>
    </w:p>
    <w:p w14:paraId="5DEE62E0" w14:textId="77777777" w:rsidR="00FC543B" w:rsidRPr="001B375A" w:rsidRDefault="00FC543B" w:rsidP="00FC543B">
      <w:pPr>
        <w:pStyle w:val="Sansinterligne"/>
        <w:numPr>
          <w:ilvl w:val="0"/>
          <w:numId w:val="3"/>
        </w:numPr>
        <w:rPr>
          <w:rFonts w:ascii="Times New Roman" w:hAnsi="Times New Roman" w:cs="Times New Roman"/>
          <w:i/>
          <w:u w:val="single"/>
        </w:rPr>
      </w:pPr>
      <w:r w:rsidRPr="001B375A">
        <w:rPr>
          <w:rFonts w:ascii="Times New Roman" w:hAnsi="Times New Roman" w:cs="Times New Roman"/>
          <w:i/>
          <w:u w:val="single"/>
        </w:rPr>
        <w:t>D’un ion.</w:t>
      </w:r>
    </w:p>
    <w:p w14:paraId="1D542057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3F6971D6" w14:textId="77777777" w:rsidR="00FC543B" w:rsidRDefault="00743EF6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Un ion est une entité chargée ; le signe de la charge indique soit un défaut d’électrons (cas d’un cation) soit un excès d’électrons (anion).</w:t>
      </w:r>
    </w:p>
    <w:p w14:paraId="4B40FC7A" w14:textId="77777777" w:rsidR="00777626" w:rsidRDefault="00777626" w:rsidP="00FC543B">
      <w:pPr>
        <w:pStyle w:val="Sansinterligne"/>
        <w:rPr>
          <w:rFonts w:ascii="Times New Roman" w:hAnsi="Times New Roman" w:cs="Times New Roman"/>
        </w:rPr>
      </w:pPr>
    </w:p>
    <w:p w14:paraId="1722B714" w14:textId="77777777" w:rsidR="00777626" w:rsidRDefault="00777626" w:rsidP="00777626">
      <w:pPr>
        <w:pStyle w:val="Sansinterligne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ions atomiques :</w:t>
      </w:r>
    </w:p>
    <w:p w14:paraId="29D63D2E" w14:textId="77777777" w:rsidR="00777626" w:rsidRDefault="00777626" w:rsidP="00777626">
      <w:pPr>
        <w:pStyle w:val="Sansinterligne"/>
        <w:rPr>
          <w:rFonts w:ascii="Times New Roman" w:hAnsi="Times New Roman" w:cs="Times New Roman"/>
        </w:rPr>
      </w:pPr>
    </w:p>
    <w:p w14:paraId="1AF5C90F" w14:textId="77777777" w:rsidR="00B91E79" w:rsidRPr="00B7435C" w:rsidRDefault="00B91E79" w:rsidP="00B91E7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Exemple : ion sodium Na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.</w:t>
      </w:r>
    </w:p>
    <w:p w14:paraId="622EF287" w14:textId="77777777" w:rsidR="00B91E79" w:rsidRDefault="00B91E79" w:rsidP="00777626">
      <w:pPr>
        <w:pStyle w:val="Sansinterligne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 xml:space="preserve">Na (Z = 11) : </w:t>
      </w:r>
      <w:r w:rsidRPr="001B375A">
        <w:rPr>
          <w:rFonts w:ascii="Times New Roman" w:hAnsi="Times New Roman" w:cs="Times New Roman"/>
        </w:rPr>
        <w:t>1s² 2s² 2p</w:t>
      </w:r>
      <w:r w:rsidRPr="001B375A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3s</w:t>
      </w:r>
      <w:r w:rsidRPr="00B91E79">
        <w:rPr>
          <w:rFonts w:ascii="Times New Roman" w:hAnsi="Times New Roman" w:cs="Times New Roman"/>
          <w:vertAlign w:val="superscript"/>
        </w:rPr>
        <w:t>1</w:t>
      </w:r>
    </w:p>
    <w:p w14:paraId="3E1B1A15" w14:textId="5D0219E3" w:rsidR="00B91E79" w:rsidRPr="00A718BB" w:rsidRDefault="00B91E79" w:rsidP="00777626">
      <w:pPr>
        <w:pStyle w:val="Sansinterligne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possède donc 11 – 1 = 10 é donc sa structure sera </w:t>
      </w:r>
      <w:r w:rsidRPr="001B375A">
        <w:rPr>
          <w:rFonts w:ascii="Times New Roman" w:hAnsi="Times New Roman" w:cs="Times New Roman"/>
        </w:rPr>
        <w:t>1s² 2s² 2p</w:t>
      </w:r>
      <w:r w:rsidRPr="001B375A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(l’é perdu est celui de la dernière sous-couche électronique)</w:t>
      </w:r>
      <w:r w:rsidR="00A718BB">
        <w:rPr>
          <w:rFonts w:ascii="Times New Roman" w:hAnsi="Times New Roman" w:cs="Times New Roman"/>
        </w:rPr>
        <w:t xml:space="preserve"> </w:t>
      </w:r>
    </w:p>
    <w:p w14:paraId="30C466D4" w14:textId="3DC72EB1" w:rsidR="00B91E79" w:rsidRPr="00B91E79" w:rsidRDefault="00B91E79" w:rsidP="00777626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 xml:space="preserve"> a donc comme couche externe la couche n = 2 et elle possède 8 é </w:t>
      </w:r>
      <w:r w:rsidR="00A718BB">
        <w:rPr>
          <w:rFonts w:ascii="Times New Roman" w:hAnsi="Times New Roman" w:cs="Times New Roman"/>
        </w:rPr>
        <w:t xml:space="preserve">(donc </w:t>
      </w:r>
      <w:r w:rsidR="00A718BB">
        <w:rPr>
          <w:rFonts w:ascii="Times New Roman" w:hAnsi="Times New Roman" w:cs="Times New Roman"/>
          <w:color w:val="FF0000"/>
        </w:rPr>
        <w:t>8/2 = 4 doublets à dessiner)</w:t>
      </w:r>
      <w:r w:rsidR="00A718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donc sa structure de Lewis sera :</w:t>
      </w:r>
    </w:p>
    <w:p w14:paraId="79A9ACA0" w14:textId="77777777" w:rsidR="00B91E79" w:rsidRDefault="00B91E79" w:rsidP="00777626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5247" w:type="pct"/>
        <w:tblInd w:w="-459" w:type="dxa"/>
        <w:tblLook w:val="04A0" w:firstRow="1" w:lastRow="0" w:firstColumn="1" w:lastColumn="0" w:noHBand="0" w:noVBand="1"/>
      </w:tblPr>
      <w:tblGrid>
        <w:gridCol w:w="2781"/>
        <w:gridCol w:w="2322"/>
        <w:gridCol w:w="2322"/>
        <w:gridCol w:w="2322"/>
      </w:tblGrid>
      <w:tr w:rsidR="00777626" w14:paraId="4A9BC146" w14:textId="77777777" w:rsidTr="0018744F">
        <w:tc>
          <w:tcPr>
            <w:tcW w:w="1427" w:type="pct"/>
          </w:tcPr>
          <w:p w14:paraId="7D507F9D" w14:textId="486E2BD3" w:rsidR="00777626" w:rsidRPr="004722C5" w:rsidRDefault="00777626" w:rsidP="00777626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Na</w:t>
            </w:r>
            <w:r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  <w:tc>
          <w:tcPr>
            <w:tcW w:w="1191" w:type="pct"/>
          </w:tcPr>
          <w:p w14:paraId="143CB63B" w14:textId="77777777" w:rsidR="00777626" w:rsidRPr="004722C5" w:rsidRDefault="00777626" w:rsidP="00777626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Cl</w:t>
            </w:r>
            <w:r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  <w:tc>
          <w:tcPr>
            <w:tcW w:w="1191" w:type="pct"/>
          </w:tcPr>
          <w:p w14:paraId="7827A336" w14:textId="77777777" w:rsidR="00777626" w:rsidRPr="004722C5" w:rsidRDefault="00777626" w:rsidP="00777626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perscript"/>
              </w:rPr>
              <w:t>2-</w:t>
            </w:r>
          </w:p>
        </w:tc>
        <w:tc>
          <w:tcPr>
            <w:tcW w:w="1191" w:type="pct"/>
          </w:tcPr>
          <w:p w14:paraId="23AD4E26" w14:textId="77777777" w:rsidR="00777626" w:rsidRPr="004722C5" w:rsidRDefault="00777626" w:rsidP="00777626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</w:tr>
      <w:tr w:rsidR="00777626" w14:paraId="14CC153D" w14:textId="77777777" w:rsidTr="0018744F">
        <w:tc>
          <w:tcPr>
            <w:tcW w:w="1427" w:type="pct"/>
          </w:tcPr>
          <w:p w14:paraId="5452807B" w14:textId="69B3D3ED" w:rsidR="00EF793C" w:rsidRPr="0018744F" w:rsidRDefault="005F1AD3" w:rsidP="00EF793C">
            <w:pPr>
              <w:pStyle w:val="Sansinterligne"/>
              <w:tabs>
                <w:tab w:val="center" w:pos="1053"/>
                <w:tab w:val="right" w:pos="2106"/>
                <w:tab w:val="right" w:pos="2565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1BAE8364" w14:textId="15FEEBBD" w:rsidR="00EF793C" w:rsidRPr="007A7601" w:rsidRDefault="0018744F" w:rsidP="00EF793C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8744F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EF793C">
              <w:rPr>
                <w:rFonts w:ascii="Times New Roman" w:hAnsi="Times New Roman" w:cs="Times New Roman"/>
              </w:rPr>
              <w:t>│</w:t>
            </w:r>
            <m:oMath>
              <m:bar>
                <m:barPr>
                  <m:ctrlPr>
                    <w:rPr>
                      <w:rFonts w:ascii="Cambria Math" w:hAnsi="Cambria Math" w:cs="Times New Roman"/>
                      <w:i/>
                    </w:rPr>
                  </m:ctrlPr>
                </m:bar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</w:rPr>
                        <m:t>Na</m:t>
                      </m:r>
                    </m:e>
                  </m:bar>
                </m:e>
              </m:bar>
            </m:oMath>
            <w:r w:rsidR="00EF793C">
              <w:rPr>
                <w:rFonts w:ascii="Times New Roman" w:hAnsi="Times New Roman" w:cs="Times New Roman"/>
              </w:rPr>
              <w:t xml:space="preserve"> │</w:t>
            </w:r>
          </w:p>
          <w:p w14:paraId="7FF61F2C" w14:textId="10F36215" w:rsidR="0018744F" w:rsidRPr="0018744F" w:rsidRDefault="0018744F" w:rsidP="00B627E6">
            <w:pPr>
              <w:pStyle w:val="Sansinterligne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1191" w:type="pct"/>
          </w:tcPr>
          <w:p w14:paraId="2016DEA3" w14:textId="77777777" w:rsidR="00777626" w:rsidRDefault="00777626" w:rsidP="0077762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14:paraId="2867CC3D" w14:textId="77777777" w:rsidR="007A7601" w:rsidRPr="007A7601" w:rsidRDefault="007A7601" w:rsidP="007A7601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│</w:t>
            </w:r>
            <m:oMath>
              <m:bar>
                <m:barPr>
                  <m:ctrlPr>
                    <w:rPr>
                      <w:rFonts w:ascii="Cambria Math" w:hAnsi="Cambria Math" w:cs="Times New Roman"/>
                      <w:i/>
                    </w:rPr>
                  </m:ctrlPr>
                </m:bar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</w:rPr>
                        <m:t>Cl</m:t>
                      </m:r>
                    </m:e>
                  </m:bar>
                </m:e>
              </m:bar>
            </m:oMath>
            <w:r>
              <w:rPr>
                <w:rFonts w:ascii="Times New Roman" w:hAnsi="Times New Roman" w:cs="Times New Roman"/>
              </w:rPr>
              <w:t xml:space="preserve"> │</w:t>
            </w:r>
            <w:r>
              <w:rPr>
                <w:rFonts w:ascii="Times New Roman" w:hAnsi="Times New Roman" w:cs="Times New Roman"/>
                <w:vertAlign w:val="superscript"/>
              </w:rPr>
              <w:t>-</w:t>
            </w:r>
          </w:p>
          <w:p w14:paraId="3112FC67" w14:textId="77777777" w:rsidR="007A7601" w:rsidRDefault="007A7601" w:rsidP="0077762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pct"/>
          </w:tcPr>
          <w:p w14:paraId="4069D6C1" w14:textId="77777777" w:rsidR="007A7601" w:rsidRDefault="007A7601" w:rsidP="007A760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14:paraId="37609410" w14:textId="77777777" w:rsidR="007A7601" w:rsidRPr="007A7601" w:rsidRDefault="007A7601" w:rsidP="007A7601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│</w:t>
            </w:r>
            <m:oMath>
              <m:bar>
                <m:barPr>
                  <m:ctrlPr>
                    <w:rPr>
                      <w:rFonts w:ascii="Cambria Math" w:hAnsi="Cambria Math" w:cs="Times New Roman"/>
                      <w:i/>
                    </w:rPr>
                  </m:ctrlPr>
                </m:bar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</w:rPr>
                        <m:t>O</m:t>
                      </m:r>
                    </m:e>
                  </m:bar>
                </m:e>
              </m:bar>
            </m:oMath>
            <w:r>
              <w:rPr>
                <w:rFonts w:ascii="Times New Roman" w:hAnsi="Times New Roman" w:cs="Times New Roman"/>
              </w:rPr>
              <w:t xml:space="preserve"> │</w:t>
            </w:r>
            <w:r>
              <w:rPr>
                <w:rFonts w:ascii="Times New Roman" w:hAnsi="Times New Roman" w:cs="Times New Roman"/>
                <w:vertAlign w:val="superscript"/>
              </w:rPr>
              <w:t>2-</w:t>
            </w:r>
          </w:p>
          <w:p w14:paraId="0F1CFD83" w14:textId="77777777" w:rsidR="00777626" w:rsidRDefault="00777626" w:rsidP="0077762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pct"/>
          </w:tcPr>
          <w:p w14:paraId="663639F1" w14:textId="77777777" w:rsidR="00777626" w:rsidRDefault="00777626" w:rsidP="0077762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14:paraId="4959CAF6" w14:textId="77777777" w:rsidR="007A7601" w:rsidRDefault="007A7601" w:rsidP="0077762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4E52B7" wp14:editId="2BC81771">
                  <wp:extent cx="233835" cy="165100"/>
                  <wp:effectExtent l="0" t="0" r="0" b="635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4633" t="18955" r="24336" b="16994"/>
                          <a:stretch/>
                        </pic:blipFill>
                        <pic:spPr bwMode="auto">
                          <a:xfrm>
                            <a:off x="0" y="0"/>
                            <a:ext cx="233978" cy="165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D8D" w14:paraId="45BD86E3" w14:textId="77777777" w:rsidTr="001E5D8D">
        <w:tc>
          <w:tcPr>
            <w:tcW w:w="3809" w:type="pct"/>
            <w:gridSpan w:val="3"/>
          </w:tcPr>
          <w:p w14:paraId="74577EC7" w14:textId="32D62827" w:rsidR="001E5D8D" w:rsidRDefault="00EF793C" w:rsidP="007A760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12B9B24" wp14:editId="5CCF4013">
                      <wp:simplePos x="0" y="0"/>
                      <wp:positionH relativeFrom="column">
                        <wp:posOffset>923519</wp:posOffset>
                      </wp:positionH>
                      <wp:positionV relativeFrom="paragraph">
                        <wp:posOffset>-472872</wp:posOffset>
                      </wp:positionV>
                      <wp:extent cx="218440" cy="230003"/>
                      <wp:effectExtent l="0" t="0" r="0" b="0"/>
                      <wp:wrapNone/>
                      <wp:docPr id="84" name="Zone de text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440" cy="2300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DA2905" w14:textId="77777777" w:rsidR="00043127" w:rsidRPr="005F1AD3" w:rsidRDefault="000431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F1AD3">
                                    <w:rPr>
                                      <w:sz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B9B24" id="Zone de texte 84" o:spid="_x0000_s1028" type="#_x0000_t202" style="position:absolute;left:0;text-align:left;margin-left:72.7pt;margin-top:-37.25pt;width:17.2pt;height:18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" filled="f" stroked="f" strokeweight=".5pt">
                      <v:textbox>
                        <w:txbxContent>
                          <w:p w14:paraId="65DA2905" w14:textId="77777777" w:rsidR="00043127" w:rsidRPr="005F1AD3" w:rsidRDefault="00043127">
                            <w:pPr>
                              <w:rPr>
                                <w:sz w:val="18"/>
                              </w:rPr>
                            </w:pPr>
                            <w:r w:rsidRPr="005F1AD3">
                              <w:rPr>
                                <w:sz w:val="18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D8D" w:rsidRPr="000C64A3">
              <w:rPr>
                <w:rFonts w:ascii="Times New Roman" w:hAnsi="Times New Roman" w:cs="Times New Roman"/>
                <w:color w:val="0070C0"/>
                <w:sz w:val="20"/>
              </w:rPr>
              <w:t>Ces structures sont celles des gaz nobles Ne et Ar</w:t>
            </w:r>
            <w:r w:rsidR="000C64A3" w:rsidRPr="000C64A3">
              <w:rPr>
                <w:rFonts w:ascii="Times New Roman" w:hAnsi="Times New Roman" w:cs="Times New Roman"/>
                <w:color w:val="0070C0"/>
                <w:sz w:val="20"/>
              </w:rPr>
              <w:t xml:space="preserve"> dont la structure de Lewis montre bien 4 </w:t>
            </w:r>
            <w:proofErr w:type="spellStart"/>
            <w:r w:rsidR="000C64A3" w:rsidRPr="000C64A3">
              <w:rPr>
                <w:rFonts w:ascii="Times New Roman" w:hAnsi="Times New Roman" w:cs="Times New Roman"/>
                <w:color w:val="0070C0"/>
                <w:sz w:val="20"/>
              </w:rPr>
              <w:t>dnl</w:t>
            </w:r>
            <w:proofErr w:type="spellEnd"/>
            <w:r w:rsidR="000C64A3" w:rsidRPr="000C64A3">
              <w:rPr>
                <w:rFonts w:ascii="Times New Roman" w:hAnsi="Times New Roman" w:cs="Times New Roman"/>
                <w:color w:val="0070C0"/>
                <w:sz w:val="20"/>
              </w:rPr>
              <w:t xml:space="preserve"> autour (donc pas de liaison possible).</w:t>
            </w:r>
          </w:p>
        </w:tc>
        <w:tc>
          <w:tcPr>
            <w:tcW w:w="1191" w:type="pct"/>
          </w:tcPr>
          <w:p w14:paraId="5BA78C48" w14:textId="77777777" w:rsidR="001E5D8D" w:rsidRDefault="001E5D8D" w:rsidP="0077762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2EC9F6A" w14:textId="77777777" w:rsidR="000061F2" w:rsidRDefault="000061F2" w:rsidP="00B627E6">
      <w:pPr>
        <w:pStyle w:val="Sansinterligne"/>
        <w:rPr>
          <w:rFonts w:ascii="Times New Roman" w:hAnsi="Times New Roman" w:cs="Times New Roman"/>
          <w:color w:val="0070C0"/>
          <w:sz w:val="20"/>
        </w:rPr>
      </w:pPr>
    </w:p>
    <w:p w14:paraId="1AAC5D08" w14:textId="15DA05ED" w:rsidR="001E5D8D" w:rsidRDefault="001E5D8D" w:rsidP="00B627E6">
      <w:pPr>
        <w:pStyle w:val="Sansinterligne"/>
        <w:rPr>
          <w:rFonts w:ascii="Times New Roman" w:hAnsi="Times New Roman" w:cs="Times New Roman"/>
          <w:color w:val="0070C0"/>
          <w:sz w:val="20"/>
        </w:rPr>
      </w:pPr>
    </w:p>
    <w:p w14:paraId="68221396" w14:textId="7E564E0F" w:rsidR="00EF793C" w:rsidRDefault="00EF793C" w:rsidP="00B627E6">
      <w:pPr>
        <w:pStyle w:val="Sansinterligne"/>
        <w:rPr>
          <w:rFonts w:ascii="Times New Roman" w:hAnsi="Times New Roman" w:cs="Times New Roman"/>
          <w:color w:val="0070C0"/>
          <w:sz w:val="20"/>
        </w:rPr>
      </w:pPr>
    </w:p>
    <w:p w14:paraId="4FFD9D38" w14:textId="4F854C47" w:rsidR="00EF793C" w:rsidRDefault="00EF793C" w:rsidP="00B627E6">
      <w:pPr>
        <w:pStyle w:val="Sansinterligne"/>
        <w:rPr>
          <w:rFonts w:ascii="Times New Roman" w:hAnsi="Times New Roman" w:cs="Times New Roman"/>
          <w:color w:val="0070C0"/>
          <w:sz w:val="20"/>
        </w:rPr>
      </w:pPr>
    </w:p>
    <w:p w14:paraId="47CC1EF4" w14:textId="7CCC4456" w:rsidR="00EF793C" w:rsidRDefault="00EF793C" w:rsidP="00B627E6">
      <w:pPr>
        <w:pStyle w:val="Sansinterligne"/>
        <w:rPr>
          <w:rFonts w:ascii="Times New Roman" w:hAnsi="Times New Roman" w:cs="Times New Roman"/>
          <w:color w:val="0070C0"/>
          <w:sz w:val="20"/>
        </w:rPr>
      </w:pPr>
    </w:p>
    <w:p w14:paraId="4366A54E" w14:textId="77777777" w:rsidR="00EF793C" w:rsidRDefault="00EF793C" w:rsidP="00B627E6">
      <w:pPr>
        <w:pStyle w:val="Sansinterligne"/>
        <w:rPr>
          <w:rFonts w:ascii="Times New Roman" w:hAnsi="Times New Roman" w:cs="Times New Roman"/>
          <w:color w:val="0070C0"/>
          <w:sz w:val="20"/>
        </w:rPr>
      </w:pPr>
    </w:p>
    <w:p w14:paraId="6179C63C" w14:textId="77777777" w:rsidR="00777626" w:rsidRPr="001B375A" w:rsidRDefault="00777626" w:rsidP="00777626">
      <w:pPr>
        <w:pStyle w:val="Sansinterligne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ions polyatomiques :</w:t>
      </w:r>
    </w:p>
    <w:p w14:paraId="17B6CCD5" w14:textId="77777777" w:rsidR="00743EF6" w:rsidRDefault="00743EF6" w:rsidP="00FC543B">
      <w:pPr>
        <w:pStyle w:val="Sansinterligne"/>
        <w:rPr>
          <w:rFonts w:ascii="Times New Roman" w:hAnsi="Times New Roman" w:cs="Times New Roman"/>
        </w:rPr>
      </w:pPr>
    </w:p>
    <w:p w14:paraId="5ADCC378" w14:textId="77777777" w:rsidR="00B91E79" w:rsidRDefault="00B91E79" w:rsidP="00FC543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Ici, plus simple de partir de la formule donnée pour établir les liaisons plutôt que de partir des atomes ; en effet, </w:t>
      </w:r>
      <w:r w:rsidRPr="00967946">
        <w:rPr>
          <w:rFonts w:ascii="Times New Roman" w:hAnsi="Times New Roman" w:cs="Times New Roman"/>
          <w:color w:val="0070C0"/>
          <w:highlight w:val="yellow"/>
        </w:rPr>
        <w:t>dans les ions, certains atomes ont perdu ou gagné des é donc leur structure de Lewis est modifiée par rapport à celle que l’on connaît dans l’atome isolé</w:t>
      </w:r>
      <w:r>
        <w:rPr>
          <w:rFonts w:ascii="Times New Roman" w:hAnsi="Times New Roman" w:cs="Times New Roman"/>
          <w:color w:val="0070C0"/>
        </w:rPr>
        <w:t xml:space="preserve"> ; </w:t>
      </w:r>
    </w:p>
    <w:p w14:paraId="6243C65B" w14:textId="77777777" w:rsidR="00F37A0B" w:rsidRPr="00B91E79" w:rsidRDefault="00F37A0B" w:rsidP="00FC543B">
      <w:pPr>
        <w:pStyle w:val="Sansinterligne"/>
        <w:rPr>
          <w:rFonts w:ascii="Times New Roman" w:hAnsi="Times New Roman" w:cs="Times New Roman"/>
          <w:color w:val="0070C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43EF6" w:rsidRPr="001B375A" w14:paraId="36B7D3FE" w14:textId="77777777" w:rsidTr="00743EF6">
        <w:tc>
          <w:tcPr>
            <w:tcW w:w="3070" w:type="dxa"/>
          </w:tcPr>
          <w:p w14:paraId="5D1D833F" w14:textId="77777777" w:rsidR="00743EF6" w:rsidRPr="001B375A" w:rsidRDefault="00743EF6" w:rsidP="00C3482E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B375A">
              <w:rPr>
                <w:rFonts w:ascii="Times New Roman" w:hAnsi="Times New Roman" w:cs="Times New Roman"/>
              </w:rPr>
              <w:t>NH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4</w:t>
            </w:r>
            <w:r w:rsidRPr="001B375A"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  <w:tc>
          <w:tcPr>
            <w:tcW w:w="3071" w:type="dxa"/>
          </w:tcPr>
          <w:p w14:paraId="50410132" w14:textId="77777777" w:rsidR="00743EF6" w:rsidRPr="00E402BD" w:rsidRDefault="00743EF6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HO</w:t>
            </w:r>
            <w:r w:rsidRPr="001B375A">
              <w:rPr>
                <w:rFonts w:ascii="Times New Roman" w:hAnsi="Times New Roman" w:cs="Times New Roman"/>
                <w:vertAlign w:val="superscript"/>
              </w:rPr>
              <w:t>-</w:t>
            </w:r>
            <w:r w:rsidR="00E402BD">
              <w:rPr>
                <w:rFonts w:ascii="Times New Roman" w:hAnsi="Times New Roman" w:cs="Times New Roman"/>
              </w:rPr>
              <w:t xml:space="preserve"> </w:t>
            </w:r>
            <w:r w:rsidR="00E402BD" w:rsidRPr="00E402BD">
              <w:rPr>
                <w:rFonts w:ascii="Times New Roman" w:hAnsi="Times New Roman" w:cs="Times New Roman"/>
                <w:color w:val="C00000"/>
              </w:rPr>
              <w:t xml:space="preserve">entourer les charges </w:t>
            </w:r>
          </w:p>
        </w:tc>
        <w:tc>
          <w:tcPr>
            <w:tcW w:w="3071" w:type="dxa"/>
          </w:tcPr>
          <w:p w14:paraId="68D7B7EC" w14:textId="77777777" w:rsidR="00743EF6" w:rsidRPr="001B375A" w:rsidRDefault="00C3482E" w:rsidP="00C3482E">
            <w:pPr>
              <w:pStyle w:val="Sansinterligne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B375A">
              <w:rPr>
                <w:rFonts w:ascii="Times New Roman" w:hAnsi="Times New Roman" w:cs="Times New Roman"/>
              </w:rPr>
              <w:t>H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3</w:t>
            </w:r>
            <w:r w:rsidRPr="001B375A">
              <w:rPr>
                <w:rFonts w:ascii="Times New Roman" w:hAnsi="Times New Roman" w:cs="Times New Roman"/>
              </w:rPr>
              <w:t>O</w:t>
            </w:r>
            <w:r w:rsidRPr="001B375A"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</w:tr>
      <w:tr w:rsidR="00A718BB" w:rsidRPr="001B375A" w14:paraId="738E5EA3" w14:textId="77777777" w:rsidTr="00C93D3F">
        <w:trPr>
          <w:trHeight w:val="989"/>
        </w:trPr>
        <w:tc>
          <w:tcPr>
            <w:tcW w:w="3070" w:type="dxa"/>
          </w:tcPr>
          <w:p w14:paraId="71C0CF77" w14:textId="77777777" w:rsidR="00A718BB" w:rsidRDefault="00A718BB" w:rsidP="00C3482E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 xml:space="preserve">(5 + 4 x 1 </w:t>
            </w:r>
            <w:r w:rsidRPr="00A718BB">
              <w:rPr>
                <w:rFonts w:ascii="Times New Roman" w:hAnsi="Times New Roman" w:cs="Times New Roman"/>
                <w:noProof/>
                <w:highlight w:val="green"/>
                <w:lang w:eastAsia="fr-FR"/>
              </w:rPr>
              <w:t>– 1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t>) / 2 = 4 doublets à dessiner</w:t>
            </w:r>
          </w:p>
          <w:p w14:paraId="7E68F4B5" w14:textId="573328AC" w:rsidR="00A718BB" w:rsidRDefault="00A718BB" w:rsidP="00C3482E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Le « -1 » est dû à la PERTE de 1 é externe (charge + de l’ion)</w:t>
            </w:r>
          </w:p>
        </w:tc>
        <w:tc>
          <w:tcPr>
            <w:tcW w:w="3071" w:type="dxa"/>
          </w:tcPr>
          <w:p w14:paraId="09385E69" w14:textId="26B1C9A7" w:rsidR="00A718BB" w:rsidRDefault="00A718BB" w:rsidP="00A718BB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 xml:space="preserve">(1 + 6 x 1 </w:t>
            </w:r>
            <w:r w:rsidRPr="00A718BB">
              <w:rPr>
                <w:rFonts w:ascii="Times New Roman" w:hAnsi="Times New Roman" w:cs="Times New Roman"/>
                <w:noProof/>
                <w:highlight w:val="green"/>
                <w:lang w:eastAsia="fr-FR"/>
              </w:rPr>
              <w:t>+ 1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t>) / 2 = 4 doublets à dessiner</w:t>
            </w:r>
          </w:p>
          <w:p w14:paraId="1B80C2E9" w14:textId="2D52FB4A" w:rsidR="00A718BB" w:rsidRDefault="00A718BB" w:rsidP="00A718BB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Le « +1 » est dû au GAIN de 1 é (charge – de l’ion)</w:t>
            </w:r>
          </w:p>
        </w:tc>
        <w:tc>
          <w:tcPr>
            <w:tcW w:w="3071" w:type="dxa"/>
          </w:tcPr>
          <w:p w14:paraId="7EF7D73A" w14:textId="35E1EBA4" w:rsidR="00A718BB" w:rsidRDefault="00A718BB" w:rsidP="00A718BB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 xml:space="preserve">(1 x 3 + 6 x 1 </w:t>
            </w:r>
            <w:r w:rsidRPr="00A718BB">
              <w:rPr>
                <w:rFonts w:ascii="Times New Roman" w:hAnsi="Times New Roman" w:cs="Times New Roman"/>
                <w:noProof/>
                <w:highlight w:val="green"/>
                <w:lang w:eastAsia="fr-FR"/>
              </w:rPr>
              <w:t>– 1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t>) / 2 = 4 doublets à dessiner</w:t>
            </w:r>
          </w:p>
          <w:p w14:paraId="452FF0BD" w14:textId="77777777" w:rsidR="00A718BB" w:rsidRDefault="00A718BB" w:rsidP="00A718BB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>Le « -1 » est dû à la perte de 1 é</w:t>
            </w:r>
          </w:p>
          <w:p w14:paraId="35C22190" w14:textId="5B335DB2" w:rsidR="00A718BB" w:rsidRDefault="00A718BB" w:rsidP="00A718BB">
            <w:pPr>
              <w:pStyle w:val="Sansinterligne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t xml:space="preserve">(charge + de l’ion </w:t>
            </w:r>
          </w:p>
        </w:tc>
      </w:tr>
      <w:tr w:rsidR="00743EF6" w:rsidRPr="001B375A" w14:paraId="253D7449" w14:textId="77777777" w:rsidTr="00C93D3F">
        <w:trPr>
          <w:trHeight w:val="989"/>
        </w:trPr>
        <w:tc>
          <w:tcPr>
            <w:tcW w:w="3070" w:type="dxa"/>
          </w:tcPr>
          <w:p w14:paraId="454C8965" w14:textId="77777777" w:rsidR="00743EF6" w:rsidRPr="001B375A" w:rsidRDefault="00967946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4" behindDoc="0" locked="0" layoutInCell="1" allowOverlap="1" wp14:anchorId="3638162E" wp14:editId="20B7AB2B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23802</wp:posOffset>
                      </wp:positionV>
                      <wp:extent cx="276329" cy="241160"/>
                      <wp:effectExtent l="0" t="0" r="0" b="6985"/>
                      <wp:wrapNone/>
                      <wp:docPr id="70" name="Zone de text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329" cy="241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E7C4D2" w14:textId="77777777" w:rsidR="00043127" w:rsidRPr="00967946" w:rsidRDefault="0004312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8162E" id="Zone de texte 70" o:spid="_x0000_s1029" type="#_x0000_t202" style="position:absolute;left:0;text-align:left;margin-left:65.6pt;margin-top:1.85pt;width:21.75pt;height:1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" filled="f" stroked="f" strokeweight=".5pt">
                      <v:textbox>
                        <w:txbxContent>
                          <w:p w14:paraId="18E7C4D2" w14:textId="77777777" w:rsidR="00043127" w:rsidRPr="00967946" w:rsidRDefault="0004312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EF6"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12E5CE6" wp14:editId="2AAEB9F3">
                  <wp:extent cx="502417" cy="469334"/>
                  <wp:effectExtent l="0" t="0" r="0" b="6985"/>
                  <wp:docPr id="65" name="Image 65" descr="Résultat de recherche d'images pour &quot;lewis NH4+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lewis NH4+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4" r="15942"/>
                          <a:stretch/>
                        </pic:blipFill>
                        <pic:spPr bwMode="auto">
                          <a:xfrm>
                            <a:off x="0" y="0"/>
                            <a:ext cx="503610" cy="47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43FC488" w14:textId="77777777" w:rsidR="00743EF6" w:rsidRPr="001B375A" w:rsidRDefault="00C44EC3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C206351" wp14:editId="518ECB34">
                      <wp:simplePos x="0" y="0"/>
                      <wp:positionH relativeFrom="column">
                        <wp:posOffset>763476</wp:posOffset>
                      </wp:positionH>
                      <wp:positionV relativeFrom="paragraph">
                        <wp:posOffset>261495</wp:posOffset>
                      </wp:positionV>
                      <wp:extent cx="106587" cy="342199"/>
                      <wp:effectExtent l="0" t="0" r="8255" b="1270"/>
                      <wp:wrapNone/>
                      <wp:docPr id="89" name="Zone de text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587" cy="3421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1B90C" w14:textId="77777777" w:rsidR="00043127" w:rsidRDefault="000431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06351" id="Zone de texte 89" o:spid="_x0000_s1030" type="#_x0000_t202" style="position:absolute;left:0;text-align:left;margin-left:60.1pt;margin-top:20.6pt;width:8.4pt;height:26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" fillcolor="white [3201]" stroked="f" strokeweight=".5pt">
                      <v:textbox>
                        <w:txbxContent>
                          <w:p w14:paraId="6DD1B90C" w14:textId="77777777" w:rsidR="00043127" w:rsidRDefault="00043127"/>
                        </w:txbxContent>
                      </v:textbox>
                    </v:shape>
                  </w:pict>
                </mc:Fallback>
              </mc:AlternateContent>
            </w:r>
            <w:r w:rsidR="00743EF6" w:rsidRPr="001B375A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E166D3E" wp14:editId="6D69DE2E">
                      <wp:simplePos x="0" y="0"/>
                      <wp:positionH relativeFrom="column">
                        <wp:posOffset>311513</wp:posOffset>
                      </wp:positionH>
                      <wp:positionV relativeFrom="paragraph">
                        <wp:posOffset>264222</wp:posOffset>
                      </wp:positionV>
                      <wp:extent cx="126329" cy="391131"/>
                      <wp:effectExtent l="0" t="0" r="7620" b="9525"/>
                      <wp:wrapNone/>
                      <wp:docPr id="68" name="Ellips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29" cy="3911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830FC" id="Ellipse 68" o:spid="_x0000_s1026" style="position:absolute;margin-left:24.55pt;margin-top:20.8pt;width:9.95pt;height:30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" fillcolor="white [3212]" stroked="f" strokeweight="2pt"/>
                  </w:pict>
                </mc:Fallback>
              </mc:AlternateContent>
            </w:r>
            <w:r w:rsidR="00743EF6"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117D71E4" wp14:editId="1486EFF4">
                  <wp:extent cx="938433" cy="549697"/>
                  <wp:effectExtent l="0" t="0" r="0" b="3175"/>
                  <wp:docPr id="66" name="Image 66" descr="Résultat de recherche d'images pour &quot;lewis ion hydroxyde HO-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lewis ion hydroxyde HO-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-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0" t="2046" r="60524" b="56786"/>
                          <a:stretch/>
                        </pic:blipFill>
                        <pic:spPr bwMode="auto">
                          <a:xfrm>
                            <a:off x="0" y="0"/>
                            <a:ext cx="940288" cy="5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D634AE8" w14:textId="77777777" w:rsidR="00743EF6" w:rsidRPr="001B375A" w:rsidRDefault="00C44EC3" w:rsidP="00C3482E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7B018FE" wp14:editId="59BB8856">
                      <wp:simplePos x="0" y="0"/>
                      <wp:positionH relativeFrom="column">
                        <wp:posOffset>663319</wp:posOffset>
                      </wp:positionH>
                      <wp:positionV relativeFrom="paragraph">
                        <wp:posOffset>202036</wp:posOffset>
                      </wp:positionV>
                      <wp:extent cx="124691" cy="403761"/>
                      <wp:effectExtent l="0" t="0" r="8890" b="0"/>
                      <wp:wrapNone/>
                      <wp:docPr id="90" name="Zone de text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691" cy="4037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EDB265" w14:textId="77777777" w:rsidR="00043127" w:rsidRDefault="000431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018FE" id="Zone de texte 90" o:spid="_x0000_s1031" type="#_x0000_t202" style="position:absolute;left:0;text-align:left;margin-left:52.25pt;margin-top:15.9pt;width:9.8pt;height:3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" fillcolor="white [3201]" stroked="f" strokeweight=".5pt">
                      <v:textbox>
                        <w:txbxContent>
                          <w:p w14:paraId="33EDB265" w14:textId="77777777" w:rsidR="00043127" w:rsidRDefault="00043127"/>
                        </w:txbxContent>
                      </v:textbox>
                    </v:shape>
                  </w:pict>
                </mc:Fallback>
              </mc:AlternateContent>
            </w:r>
            <w:r w:rsidR="00C3482E" w:rsidRPr="001B375A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0A6A30B3" wp14:editId="26DAF442">
                  <wp:extent cx="807522" cy="606589"/>
                  <wp:effectExtent l="0" t="0" r="0" b="3175"/>
                  <wp:docPr id="69" name="Image 69" descr="Résultat de recherche d'images pour &quot;lewis ion hydroxyde HO-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lewis ion hydroxyde HO-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50" t="2046" r="1113" b="34423"/>
                          <a:stretch/>
                        </pic:blipFill>
                        <pic:spPr bwMode="auto">
                          <a:xfrm>
                            <a:off x="0" y="0"/>
                            <a:ext cx="809361" cy="60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EF6" w:rsidRPr="001B375A" w14:paraId="46570A7C" w14:textId="77777777" w:rsidTr="00743EF6">
        <w:tc>
          <w:tcPr>
            <w:tcW w:w="3070" w:type="dxa"/>
          </w:tcPr>
          <w:p w14:paraId="41A2CB5E" w14:textId="77777777" w:rsidR="00743EF6" w:rsidRPr="001B375A" w:rsidRDefault="00743EF6" w:rsidP="00FC543B">
            <w:pPr>
              <w:pStyle w:val="Sansinterligne"/>
              <w:rPr>
                <w:rFonts w:ascii="Times New Roman" w:hAnsi="Times New Roman" w:cs="Times New Roman"/>
                <w:noProof/>
                <w:lang w:eastAsia="fr-FR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t xml:space="preserve">N </w:t>
            </w:r>
            <w:r w:rsidR="00C93D3F">
              <w:rPr>
                <w:rFonts w:ascii="Times New Roman" w:hAnsi="Times New Roman" w:cs="Times New Roman"/>
                <w:noProof/>
                <w:lang w:eastAsia="fr-FR"/>
              </w:rPr>
              <w:t xml:space="preserve">forme 4 dl or, il </w: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t xml:space="preserve">devrait avoir 5 é </w:t>
            </w:r>
            <w:r w:rsidR="00121526" w:rsidRPr="00121526">
              <w:rPr>
                <w:rFonts w:ascii="Times New Roman" w:hAnsi="Times New Roman" w:cs="Times New Roman"/>
                <w:noProof/>
                <w:color w:val="00B050"/>
                <w:lang w:eastAsia="fr-FR"/>
              </w:rPr>
              <w:t xml:space="preserve">externes </w: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t>autour de lui ; il n’en a que 4 donc en a perdu 1 : l’entité est un cation.</w:t>
            </w:r>
          </w:p>
          <w:p w14:paraId="1D60AD7E" w14:textId="77777777" w:rsidR="00743EF6" w:rsidRPr="001B375A" w:rsidRDefault="00743EF6" w:rsidP="00FC543B">
            <w:pPr>
              <w:pStyle w:val="Sansinterligne"/>
              <w:rPr>
                <w:rFonts w:ascii="Times New Roman" w:hAnsi="Times New Roman" w:cs="Times New Roman"/>
                <w:noProof/>
                <w:lang w:eastAsia="fr-FR"/>
              </w:rPr>
            </w:pP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t>Cela veut dire que pour former l’ion NH</w:t>
            </w:r>
            <w:r w:rsidRPr="001B375A">
              <w:rPr>
                <w:rFonts w:ascii="Times New Roman" w:hAnsi="Times New Roman" w:cs="Times New Roman"/>
                <w:noProof/>
                <w:vertAlign w:val="subscript"/>
                <w:lang w:eastAsia="fr-FR"/>
              </w:rPr>
              <w:t>4</w:t>
            </w:r>
            <w:r w:rsidRPr="001B375A">
              <w:rPr>
                <w:rFonts w:ascii="Times New Roman" w:hAnsi="Times New Roman" w:cs="Times New Roman"/>
                <w:noProof/>
                <w:vertAlign w:val="superscript"/>
                <w:lang w:eastAsia="fr-FR"/>
              </w:rPr>
              <w:t>+</w: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t>, il a fallu une autre entité avide d’é qui a capté l’é de N</w:t>
            </w:r>
            <w:r w:rsidR="00C3482E" w:rsidRPr="001B375A">
              <w:rPr>
                <w:rFonts w:ascii="Times New Roman" w:hAnsi="Times New Roman" w:cs="Times New Roman"/>
                <w:noProof/>
                <w:lang w:eastAsia="fr-FR"/>
              </w:rPr>
              <w:t xml:space="preserve"> (par ex Cl pour devenir Cl-)</w:t>
            </w:r>
            <w:r w:rsidRPr="001B375A">
              <w:rPr>
                <w:rFonts w:ascii="Times New Roman" w:hAnsi="Times New Roman" w:cs="Times New Roman"/>
                <w:noProof/>
                <w:lang w:eastAsia="fr-FR"/>
              </w:rPr>
              <w:t>.</w:t>
            </w:r>
          </w:p>
        </w:tc>
        <w:tc>
          <w:tcPr>
            <w:tcW w:w="3071" w:type="dxa"/>
          </w:tcPr>
          <w:p w14:paraId="20EC742C" w14:textId="77777777" w:rsidR="00743EF6" w:rsidRPr="001B375A" w:rsidRDefault="00C3482E" w:rsidP="004722C5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O </w:t>
            </w:r>
            <w:r w:rsidR="00C93D3F">
              <w:rPr>
                <w:rFonts w:ascii="Times New Roman" w:hAnsi="Times New Roman" w:cs="Times New Roman"/>
              </w:rPr>
              <w:t xml:space="preserve">forme 1 dl ; or, il </w:t>
            </w:r>
            <w:r w:rsidRPr="001B375A">
              <w:rPr>
                <w:rFonts w:ascii="Times New Roman" w:hAnsi="Times New Roman" w:cs="Times New Roman"/>
              </w:rPr>
              <w:t xml:space="preserve">devrait avoir 6 é </w:t>
            </w:r>
            <w:r w:rsidR="00121526" w:rsidRPr="00121526">
              <w:rPr>
                <w:rFonts w:ascii="Times New Roman" w:hAnsi="Times New Roman" w:cs="Times New Roman"/>
                <w:noProof/>
                <w:color w:val="00B050"/>
                <w:lang w:eastAsia="fr-FR"/>
              </w:rPr>
              <w:t>externes</w:t>
            </w:r>
            <w:r w:rsidRPr="001B375A">
              <w:rPr>
                <w:rFonts w:ascii="Times New Roman" w:hAnsi="Times New Roman" w:cs="Times New Roman"/>
              </w:rPr>
              <w:t xml:space="preserve"> (càd 6 é autour de lui) or, il en a </w:t>
            </w:r>
            <w:r w:rsidR="004722C5">
              <w:rPr>
                <w:rFonts w:ascii="Times New Roman" w:hAnsi="Times New Roman" w:cs="Times New Roman"/>
              </w:rPr>
              <w:t xml:space="preserve"> 6 + 1 = </w:t>
            </w:r>
            <w:r w:rsidRPr="001B375A">
              <w:rPr>
                <w:rFonts w:ascii="Times New Roman" w:hAnsi="Times New Roman" w:cs="Times New Roman"/>
              </w:rPr>
              <w:t>7 </w:t>
            </w:r>
            <w:r w:rsidR="00EE46F8">
              <w:rPr>
                <w:rFonts w:ascii="Times New Roman" w:hAnsi="Times New Roman" w:cs="Times New Roman"/>
                <w:color w:val="0070C0"/>
              </w:rPr>
              <w:t xml:space="preserve">puisqu’il porte une charge - </w:t>
            </w:r>
            <w:r w:rsidRPr="001B375A">
              <w:rPr>
                <w:rFonts w:ascii="Times New Roman" w:hAnsi="Times New Roman" w:cs="Times New Roman"/>
              </w:rPr>
              <w:t>: il en a donc gagné 1 (là encore, donné de la part d’une entité qui était excédentaire en é (par exemple Na pour devenir Na+)).</w:t>
            </w:r>
          </w:p>
        </w:tc>
        <w:tc>
          <w:tcPr>
            <w:tcW w:w="3071" w:type="dxa"/>
          </w:tcPr>
          <w:p w14:paraId="2A3174B5" w14:textId="77777777" w:rsidR="00743EF6" w:rsidRPr="00F66B45" w:rsidRDefault="00C3482E" w:rsidP="00C44EC3">
            <w:pPr>
              <w:pStyle w:val="Sansinterligne"/>
              <w:rPr>
                <w:rFonts w:ascii="Times New Roman" w:hAnsi="Times New Roman" w:cs="Times New Roman"/>
                <w:color w:val="C00000"/>
              </w:rPr>
            </w:pPr>
            <w:r w:rsidRPr="001B375A">
              <w:rPr>
                <w:rFonts w:ascii="Times New Roman" w:hAnsi="Times New Roman" w:cs="Times New Roman"/>
              </w:rPr>
              <w:t xml:space="preserve">O devrait avoir 6 </w:t>
            </w:r>
            <w:r w:rsidR="00121526">
              <w:rPr>
                <w:rFonts w:ascii="Times New Roman" w:hAnsi="Times New Roman" w:cs="Times New Roman"/>
              </w:rPr>
              <w:t xml:space="preserve">é </w:t>
            </w:r>
            <w:r w:rsidR="00121526" w:rsidRPr="00121526">
              <w:rPr>
                <w:rFonts w:ascii="Times New Roman" w:hAnsi="Times New Roman" w:cs="Times New Roman"/>
                <w:noProof/>
                <w:color w:val="00B050"/>
                <w:lang w:eastAsia="fr-FR"/>
              </w:rPr>
              <w:t xml:space="preserve">externes </w:t>
            </w:r>
            <w:r w:rsidRPr="001B375A">
              <w:rPr>
                <w:rFonts w:ascii="Times New Roman" w:hAnsi="Times New Roman" w:cs="Times New Roman"/>
              </w:rPr>
              <w:t xml:space="preserve">or, il n’en a que </w:t>
            </w:r>
            <w:r w:rsidR="004722C5">
              <w:rPr>
                <w:rFonts w:ascii="Times New Roman" w:hAnsi="Times New Roman" w:cs="Times New Roman"/>
              </w:rPr>
              <w:t xml:space="preserve">6 – 1 = </w:t>
            </w:r>
            <w:r w:rsidRPr="001B375A">
              <w:rPr>
                <w:rFonts w:ascii="Times New Roman" w:hAnsi="Times New Roman" w:cs="Times New Roman"/>
              </w:rPr>
              <w:t>5 </w:t>
            </w:r>
            <w:r w:rsidR="00EE46F8">
              <w:rPr>
                <w:rFonts w:ascii="Times New Roman" w:hAnsi="Times New Roman" w:cs="Times New Roman"/>
                <w:color w:val="0070C0"/>
              </w:rPr>
              <w:t xml:space="preserve">puisqu’il porte une charge + </w:t>
            </w:r>
            <w:r w:rsidRPr="001B375A">
              <w:rPr>
                <w:rFonts w:ascii="Times New Roman" w:hAnsi="Times New Roman" w:cs="Times New Roman"/>
              </w:rPr>
              <w:t>: il en a cédé 1 à une entité avide d’é (par ex Cl pour devenir Cl-).</w:t>
            </w:r>
            <w:r w:rsidR="00F66B45">
              <w:rPr>
                <w:rFonts w:ascii="Times New Roman" w:hAnsi="Times New Roman" w:cs="Times New Roman"/>
                <w:color w:val="C00000"/>
              </w:rPr>
              <w:t xml:space="preserve"> Ici, pas de lacune car </w:t>
            </w:r>
            <w:r w:rsidR="00C44EC3">
              <w:rPr>
                <w:rFonts w:ascii="Times New Roman" w:hAnsi="Times New Roman" w:cs="Times New Roman"/>
                <w:color w:val="C00000"/>
              </w:rPr>
              <w:t>O est bien entouré de 4 doublets d’é</w:t>
            </w:r>
            <w:r w:rsidR="00F66B45">
              <w:rPr>
                <w:rFonts w:ascii="Times New Roman" w:hAnsi="Times New Roman" w:cs="Times New Roman"/>
                <w:color w:val="C00000"/>
              </w:rPr>
              <w:t>.</w:t>
            </w:r>
          </w:p>
        </w:tc>
      </w:tr>
    </w:tbl>
    <w:p w14:paraId="143A22DF" w14:textId="77777777" w:rsidR="00967946" w:rsidRDefault="00967946" w:rsidP="00FC543B">
      <w:pPr>
        <w:pStyle w:val="Sansinterligne"/>
        <w:rPr>
          <w:rFonts w:ascii="Times New Roman" w:hAnsi="Times New Roman" w:cs="Times New Roman"/>
          <w:color w:val="0070C0"/>
        </w:rPr>
      </w:pPr>
    </w:p>
    <w:p w14:paraId="1558871A" w14:textId="77777777" w:rsidR="00F37A0B" w:rsidRDefault="00F37A0B" w:rsidP="00FC543B">
      <w:pPr>
        <w:pStyle w:val="Sansinterligne"/>
        <w:rPr>
          <w:rFonts w:ascii="Times New Roman" w:hAnsi="Times New Roman" w:cs="Times New Roman"/>
          <w:color w:val="0070C0"/>
        </w:rPr>
      </w:pPr>
    </w:p>
    <w:p w14:paraId="4DEB2594" w14:textId="77777777" w:rsidR="00574B2B" w:rsidRPr="00967946" w:rsidRDefault="00574B2B" w:rsidP="00FC543B">
      <w:pPr>
        <w:pStyle w:val="Sansinterligne"/>
        <w:rPr>
          <w:rFonts w:ascii="Times New Roman" w:hAnsi="Times New Roman" w:cs="Times New Roman"/>
          <w:color w:val="00B0F0"/>
        </w:rPr>
      </w:pPr>
    </w:p>
    <w:p w14:paraId="510D8198" w14:textId="77777777" w:rsidR="00FC543B" w:rsidRPr="001B375A" w:rsidRDefault="00FC543B" w:rsidP="00FC543B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B375A">
        <w:rPr>
          <w:rFonts w:ascii="Times New Roman" w:hAnsi="Times New Roman" w:cs="Times New Roman"/>
          <w:b/>
        </w:rPr>
        <w:t>Géométrie des entités moléculaire</w:t>
      </w:r>
      <w:r w:rsidR="00F37A0B">
        <w:rPr>
          <w:rFonts w:ascii="Times New Roman" w:hAnsi="Times New Roman" w:cs="Times New Roman"/>
          <w:b/>
        </w:rPr>
        <w:t>s.</w:t>
      </w:r>
    </w:p>
    <w:p w14:paraId="0E319477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1F195074" w14:textId="77777777" w:rsidR="004B1462" w:rsidRPr="001B375A" w:rsidRDefault="004B1462" w:rsidP="004B1462">
      <w:pPr>
        <w:pStyle w:val="Sansinterligne"/>
        <w:rPr>
          <w:rFonts w:ascii="Times New Roman" w:hAnsi="Times New Roman" w:cs="Times New Roman"/>
          <w:u w:val="single"/>
        </w:rPr>
      </w:pPr>
      <w:r w:rsidRPr="001B375A">
        <w:rPr>
          <w:rFonts w:ascii="Times New Roman" w:hAnsi="Times New Roman" w:cs="Times New Roman"/>
        </w:rPr>
        <w:t xml:space="preserve">Les modèles moléculaires ne permettent pas de représenter les </w:t>
      </w:r>
      <w:proofErr w:type="spellStart"/>
      <w:r w:rsidRPr="001B375A">
        <w:rPr>
          <w:rFonts w:ascii="Times New Roman" w:hAnsi="Times New Roman" w:cs="Times New Roman"/>
        </w:rPr>
        <w:t>dnl</w:t>
      </w:r>
      <w:proofErr w:type="spellEnd"/>
      <w:r w:rsidRPr="001B375A">
        <w:rPr>
          <w:rFonts w:ascii="Times New Roman" w:hAnsi="Times New Roman" w:cs="Times New Roman"/>
        </w:rPr>
        <w:t xml:space="preserve"> mais présentent, par rapport au modèle de Lewis, l’avantage de donner une information sur la </w:t>
      </w:r>
      <w:r w:rsidRPr="001B375A">
        <w:rPr>
          <w:rFonts w:ascii="Times New Roman" w:hAnsi="Times New Roman" w:cs="Times New Roman"/>
          <w:u w:val="single"/>
        </w:rPr>
        <w:t>géométrie de la molécule.</w:t>
      </w:r>
    </w:p>
    <w:p w14:paraId="293046F6" w14:textId="77777777" w:rsidR="004B1462" w:rsidRPr="001B375A" w:rsidRDefault="004B1462" w:rsidP="004B1462">
      <w:pPr>
        <w:pStyle w:val="Sansinterligne"/>
        <w:rPr>
          <w:rFonts w:ascii="Times New Roman" w:hAnsi="Times New Roman" w:cs="Times New Roman"/>
        </w:rPr>
      </w:pPr>
    </w:p>
    <w:p w14:paraId="3C1F1685" w14:textId="77777777" w:rsidR="004B1462" w:rsidRPr="001B375A" w:rsidRDefault="004B1462" w:rsidP="004B1462">
      <w:pPr>
        <w:pStyle w:val="Sansinterligne"/>
        <w:numPr>
          <w:ilvl w:val="0"/>
          <w:numId w:val="4"/>
        </w:numPr>
        <w:rPr>
          <w:rFonts w:ascii="Times New Roman" w:hAnsi="Times New Roman" w:cs="Times New Roman"/>
          <w:u w:val="single"/>
        </w:rPr>
      </w:pPr>
      <w:r w:rsidRPr="001B375A">
        <w:rPr>
          <w:rFonts w:ascii="Times New Roman" w:hAnsi="Times New Roman" w:cs="Times New Roman"/>
          <w:u w:val="single"/>
        </w:rPr>
        <w:t>Direction des doublets d’électrons.</w:t>
      </w:r>
    </w:p>
    <w:p w14:paraId="0FAFCD47" w14:textId="77777777" w:rsidR="004B1462" w:rsidRPr="001B375A" w:rsidRDefault="004B1462" w:rsidP="004B1462">
      <w:pPr>
        <w:pStyle w:val="Sansinterligne"/>
        <w:rPr>
          <w:rFonts w:ascii="Times New Roman" w:hAnsi="Times New Roman" w:cs="Times New Roman"/>
        </w:rPr>
      </w:pPr>
    </w:p>
    <w:p w14:paraId="6662D1EA" w14:textId="77777777" w:rsidR="004B1462" w:rsidRPr="001B375A" w:rsidRDefault="004B1462" w:rsidP="004B1462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Arial Unicode MS" w:hAnsi="Times New Roman" w:cs="Times New Roman"/>
          <w:b/>
        </w:rPr>
      </w:pPr>
      <w:r w:rsidRPr="001B375A">
        <w:rPr>
          <w:rFonts w:ascii="Times New Roman" w:hAnsi="Times New Roman" w:cs="Times New Roman"/>
        </w:rPr>
        <w:t xml:space="preserve">La géométrie d’une molécule peut être prévue à partir de sa représentation de Lewis : en effet, </w:t>
      </w:r>
      <w:r w:rsidRPr="001B375A">
        <w:rPr>
          <w:rStyle w:val="texte"/>
          <w:rFonts w:ascii="Times New Roman" w:hAnsi="Times New Roman" w:cs="Times New Roman"/>
        </w:rPr>
        <w:t xml:space="preserve">la </w:t>
      </w:r>
      <w:r w:rsidRPr="001B375A">
        <w:rPr>
          <w:rStyle w:val="texte"/>
          <w:rFonts w:ascii="Times New Roman" w:hAnsi="Times New Roman" w:cs="Times New Roman"/>
          <w:b/>
        </w:rPr>
        <w:t>molécule adopte la géométrie qui minimise les répulsions électriques entre tous les doublets qu’ils soient liants ou non liants.</w:t>
      </w:r>
    </w:p>
    <w:p w14:paraId="781BF5E4" w14:textId="77777777" w:rsidR="004B1462" w:rsidRPr="001B375A" w:rsidRDefault="004B1462" w:rsidP="004B1462">
      <w:pPr>
        <w:pStyle w:val="Sansinterligne"/>
        <w:rPr>
          <w:rFonts w:ascii="Times New Roman" w:hAnsi="Times New Roman" w:cs="Times New Roman"/>
          <w:u w:val="single"/>
        </w:rPr>
      </w:pPr>
    </w:p>
    <w:p w14:paraId="63B51DA4" w14:textId="77777777" w:rsidR="00302EA9" w:rsidRDefault="00302EA9" w:rsidP="00FC543B">
      <w:pPr>
        <w:pStyle w:val="Sansinterligne"/>
        <w:rPr>
          <w:rFonts w:ascii="Times New Roman" w:hAnsi="Times New Roman" w:cs="Times New Roman"/>
        </w:rPr>
      </w:pPr>
    </w:p>
    <w:p w14:paraId="363F197C" w14:textId="77777777" w:rsidR="004B1462" w:rsidRPr="001B375A" w:rsidRDefault="004B1462" w:rsidP="004B1462">
      <w:pPr>
        <w:pStyle w:val="Sansinterligne"/>
        <w:numPr>
          <w:ilvl w:val="0"/>
          <w:numId w:val="4"/>
        </w:numPr>
        <w:rPr>
          <w:rFonts w:ascii="Times New Roman" w:hAnsi="Times New Roman" w:cs="Times New Roman"/>
          <w:u w:val="single"/>
        </w:rPr>
      </w:pPr>
      <w:r w:rsidRPr="001B375A">
        <w:rPr>
          <w:rFonts w:ascii="Times New Roman" w:hAnsi="Times New Roman" w:cs="Times New Roman"/>
          <w:u w:val="single"/>
        </w:rPr>
        <w:t>Règles générales.</w:t>
      </w:r>
    </w:p>
    <w:p w14:paraId="2DC17C05" w14:textId="77777777" w:rsidR="004B1462" w:rsidRPr="001B375A" w:rsidRDefault="004B1462" w:rsidP="004B1462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203"/>
        <w:gridCol w:w="2441"/>
        <w:gridCol w:w="2149"/>
        <w:gridCol w:w="2495"/>
      </w:tblGrid>
      <w:tr w:rsidR="0088268F" w:rsidRPr="001B375A" w14:paraId="6BB650FA" w14:textId="77777777" w:rsidTr="00EE3C4E">
        <w:tc>
          <w:tcPr>
            <w:tcW w:w="1186" w:type="pct"/>
          </w:tcPr>
          <w:p w14:paraId="72BF9AB7" w14:textId="77777777" w:rsidR="0088268F" w:rsidRPr="001B375A" w:rsidRDefault="0088268F" w:rsidP="00C00E47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Nombre </w:t>
            </w:r>
            <w:r w:rsidR="00C00E47">
              <w:rPr>
                <w:rFonts w:ascii="Times New Roman" w:hAnsi="Times New Roman" w:cs="Times New Roman"/>
              </w:rPr>
              <w:t xml:space="preserve">de liaisons simples ou multiples (càd nbre </w:t>
            </w:r>
            <w:r w:rsidRPr="001B375A">
              <w:rPr>
                <w:rFonts w:ascii="Times New Roman" w:hAnsi="Times New Roman" w:cs="Times New Roman"/>
              </w:rPr>
              <w:t xml:space="preserve">de </w:t>
            </w:r>
            <w:r w:rsidR="00C00E47" w:rsidRPr="007D04FA">
              <w:rPr>
                <w:rFonts w:ascii="Times New Roman" w:hAnsi="Times New Roman" w:cs="Times New Roman"/>
                <w:highlight w:val="yellow"/>
              </w:rPr>
              <w:t>voisins</w:t>
            </w:r>
            <w:r w:rsidR="0042146A">
              <w:rPr>
                <w:rFonts w:ascii="Times New Roman" w:hAnsi="Times New Roman" w:cs="Times New Roman"/>
              </w:rPr>
              <w:t xml:space="preserve"> </w:t>
            </w:r>
            <w:r w:rsidRPr="001B375A">
              <w:rPr>
                <w:rFonts w:ascii="Times New Roman" w:hAnsi="Times New Roman" w:cs="Times New Roman"/>
              </w:rPr>
              <w:t>autour de l’atome central</w:t>
            </w:r>
            <w:r w:rsidR="00C00E47">
              <w:rPr>
                <w:rFonts w:ascii="Times New Roman" w:hAnsi="Times New Roman" w:cs="Times New Roman"/>
              </w:rPr>
              <w:t xml:space="preserve">) + nbre de </w:t>
            </w:r>
            <w:proofErr w:type="spellStart"/>
            <w:r w:rsidR="00C00E47">
              <w:rPr>
                <w:rFonts w:ascii="Times New Roman" w:hAnsi="Times New Roman" w:cs="Times New Roman"/>
              </w:rPr>
              <w:t>dnl</w:t>
            </w:r>
            <w:proofErr w:type="spellEnd"/>
          </w:p>
        </w:tc>
        <w:tc>
          <w:tcPr>
            <w:tcW w:w="1314" w:type="pct"/>
          </w:tcPr>
          <w:p w14:paraId="3B9F4296" w14:textId="77777777" w:rsidR="0088268F" w:rsidRPr="001B375A" w:rsidRDefault="0088268F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Nombre d’atomes liés à l’atome central</w:t>
            </w:r>
          </w:p>
        </w:tc>
        <w:tc>
          <w:tcPr>
            <w:tcW w:w="1157" w:type="pct"/>
          </w:tcPr>
          <w:p w14:paraId="67CA41BE" w14:textId="77777777" w:rsidR="0088268F" w:rsidRPr="001B375A" w:rsidRDefault="0088268F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Géométrie autour de l’atome central</w:t>
            </w:r>
          </w:p>
        </w:tc>
        <w:tc>
          <w:tcPr>
            <w:tcW w:w="1343" w:type="pct"/>
          </w:tcPr>
          <w:p w14:paraId="5548FA47" w14:textId="77777777" w:rsidR="0088268F" w:rsidRPr="001B375A" w:rsidRDefault="0088268F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Exemples</w:t>
            </w:r>
          </w:p>
        </w:tc>
      </w:tr>
      <w:tr w:rsidR="00435EB1" w:rsidRPr="001B375A" w14:paraId="50EB5A4C" w14:textId="77777777" w:rsidTr="00EE3C4E">
        <w:tc>
          <w:tcPr>
            <w:tcW w:w="1186" w:type="pct"/>
            <w:vMerge w:val="restart"/>
          </w:tcPr>
          <w:p w14:paraId="4C4D8932" w14:textId="77777777" w:rsidR="00435EB1" w:rsidRPr="001B375A" w:rsidRDefault="00435EB1" w:rsidP="00435EB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4" w:type="pct"/>
          </w:tcPr>
          <w:p w14:paraId="55951F1A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7" w:type="pct"/>
          </w:tcPr>
          <w:p w14:paraId="54D6FD6A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Tétraédrique</w:t>
            </w:r>
          </w:p>
        </w:tc>
        <w:tc>
          <w:tcPr>
            <w:tcW w:w="1343" w:type="pct"/>
          </w:tcPr>
          <w:p w14:paraId="56C4A499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  <w:vertAlign w:val="subscript"/>
              </w:rPr>
            </w:pPr>
            <w:r w:rsidRPr="001B375A">
              <w:rPr>
                <w:rFonts w:ascii="Times New Roman" w:hAnsi="Times New Roman" w:cs="Times New Roman"/>
              </w:rPr>
              <w:t>Méthane CH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435EB1" w:rsidRPr="001B375A" w14:paraId="4C5CB00C" w14:textId="77777777" w:rsidTr="00EE3C4E">
        <w:tc>
          <w:tcPr>
            <w:tcW w:w="1186" w:type="pct"/>
            <w:vMerge/>
          </w:tcPr>
          <w:p w14:paraId="6FF3F1D8" w14:textId="77777777" w:rsidR="00435EB1" w:rsidRPr="001B375A" w:rsidRDefault="00435EB1" w:rsidP="00435EB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14:paraId="7C91DC4F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3 (donc 1 </w:t>
            </w:r>
            <w:proofErr w:type="spellStart"/>
            <w:r w:rsidRPr="001B375A">
              <w:rPr>
                <w:rFonts w:ascii="Times New Roman" w:hAnsi="Times New Roman" w:cs="Times New Roman"/>
              </w:rPr>
              <w:t>dnl</w:t>
            </w:r>
            <w:proofErr w:type="spellEnd"/>
            <w:r w:rsidRPr="001B375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7" w:type="pct"/>
          </w:tcPr>
          <w:p w14:paraId="02BDB1D2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Pyramidale</w:t>
            </w:r>
          </w:p>
        </w:tc>
        <w:tc>
          <w:tcPr>
            <w:tcW w:w="1343" w:type="pct"/>
          </w:tcPr>
          <w:p w14:paraId="425B8727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  <w:vertAlign w:val="subscript"/>
              </w:rPr>
            </w:pPr>
            <w:r w:rsidRPr="001B375A">
              <w:rPr>
                <w:rFonts w:ascii="Times New Roman" w:hAnsi="Times New Roman" w:cs="Times New Roman"/>
              </w:rPr>
              <w:t>Ammoniac NH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</w:tr>
      <w:tr w:rsidR="00435EB1" w:rsidRPr="001B375A" w14:paraId="29277753" w14:textId="77777777" w:rsidTr="00EE3C4E">
        <w:tc>
          <w:tcPr>
            <w:tcW w:w="1186" w:type="pct"/>
            <w:vMerge/>
          </w:tcPr>
          <w:p w14:paraId="1ADA94C7" w14:textId="77777777" w:rsidR="00435EB1" w:rsidRPr="001B375A" w:rsidRDefault="00435EB1" w:rsidP="00435EB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14:paraId="4E8A56A8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2 (donc 2 </w:t>
            </w:r>
            <w:proofErr w:type="spellStart"/>
            <w:r w:rsidRPr="001B375A">
              <w:rPr>
                <w:rFonts w:ascii="Times New Roman" w:hAnsi="Times New Roman" w:cs="Times New Roman"/>
              </w:rPr>
              <w:t>dnl</w:t>
            </w:r>
            <w:proofErr w:type="spellEnd"/>
            <w:r w:rsidRPr="001B375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7" w:type="pct"/>
          </w:tcPr>
          <w:p w14:paraId="2C2B45FF" w14:textId="77777777" w:rsidR="00435EB1" w:rsidRPr="001B375A" w:rsidRDefault="00435EB1" w:rsidP="008C7F4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Coudée </w:t>
            </w:r>
            <w:r w:rsidR="00EE3C4E">
              <w:rPr>
                <w:rFonts w:ascii="Times New Roman" w:hAnsi="Times New Roman" w:cs="Times New Roman"/>
              </w:rPr>
              <w:t xml:space="preserve">(pas linéaire car présence de </w:t>
            </w:r>
            <w:proofErr w:type="spellStart"/>
            <w:r w:rsidR="00EE3C4E">
              <w:rPr>
                <w:rFonts w:ascii="Times New Roman" w:hAnsi="Times New Roman" w:cs="Times New Roman"/>
              </w:rPr>
              <w:t>dnl</w:t>
            </w:r>
            <w:proofErr w:type="spellEnd"/>
            <w:r w:rsidR="00EE3C4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3" w:type="pct"/>
          </w:tcPr>
          <w:p w14:paraId="13290EBF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Eau H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2</w:t>
            </w:r>
            <w:r w:rsidRPr="001B375A">
              <w:rPr>
                <w:rFonts w:ascii="Times New Roman" w:hAnsi="Times New Roman" w:cs="Times New Roman"/>
              </w:rPr>
              <w:t>O</w:t>
            </w:r>
          </w:p>
        </w:tc>
      </w:tr>
      <w:tr w:rsidR="00435EB1" w:rsidRPr="001B375A" w14:paraId="602BA66A" w14:textId="77777777" w:rsidTr="00EE3C4E">
        <w:tc>
          <w:tcPr>
            <w:tcW w:w="1186" w:type="pct"/>
            <w:vMerge w:val="restart"/>
          </w:tcPr>
          <w:p w14:paraId="6A197EFF" w14:textId="77777777" w:rsidR="00435EB1" w:rsidRPr="001B375A" w:rsidRDefault="00435EB1" w:rsidP="00435EB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14" w:type="pct"/>
          </w:tcPr>
          <w:p w14:paraId="6F29E04A" w14:textId="77777777" w:rsidR="00435EB1" w:rsidRPr="001B375A" w:rsidRDefault="00435EB1" w:rsidP="00EE3C4E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3</w:t>
            </w:r>
            <w:r w:rsidR="008C7F4B">
              <w:rPr>
                <w:rFonts w:ascii="Times New Roman" w:hAnsi="Times New Roman" w:cs="Times New Roman"/>
              </w:rPr>
              <w:t xml:space="preserve"> (donc 1 liaison</w:t>
            </w:r>
            <w:r w:rsidR="00EE3C4E">
              <w:rPr>
                <w:rFonts w:ascii="Times New Roman" w:hAnsi="Times New Roman" w:cs="Times New Roman"/>
              </w:rPr>
              <w:t xml:space="preserve"> double</w:t>
            </w:r>
            <w:r w:rsidR="008C7F4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7" w:type="pct"/>
          </w:tcPr>
          <w:p w14:paraId="348E670D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Triangulaire plane</w:t>
            </w:r>
          </w:p>
        </w:tc>
        <w:tc>
          <w:tcPr>
            <w:tcW w:w="1343" w:type="pct"/>
          </w:tcPr>
          <w:p w14:paraId="5614346A" w14:textId="77777777" w:rsidR="00435EB1" w:rsidRPr="001B375A" w:rsidRDefault="00BA1568" w:rsidP="00BA1568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BH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(borane), m</w:t>
            </w:r>
            <w:r w:rsidR="00435EB1" w:rsidRPr="001B375A">
              <w:rPr>
                <w:rFonts w:ascii="Times New Roman" w:hAnsi="Times New Roman" w:cs="Times New Roman"/>
              </w:rPr>
              <w:t>éthanal CH</w:t>
            </w:r>
            <w:r w:rsidR="00435EB1" w:rsidRPr="001B375A">
              <w:rPr>
                <w:rFonts w:ascii="Times New Roman" w:hAnsi="Times New Roman" w:cs="Times New Roman"/>
                <w:vertAlign w:val="subscript"/>
              </w:rPr>
              <w:t>2</w:t>
            </w:r>
            <w:r w:rsidR="00435EB1" w:rsidRPr="001B375A">
              <w:rPr>
                <w:rFonts w:ascii="Times New Roman" w:hAnsi="Times New Roman" w:cs="Times New Roman"/>
              </w:rPr>
              <w:t>O</w:t>
            </w:r>
          </w:p>
        </w:tc>
      </w:tr>
      <w:tr w:rsidR="00435EB1" w:rsidRPr="001B375A" w14:paraId="6D59EED2" w14:textId="77777777" w:rsidTr="00EE3C4E">
        <w:tc>
          <w:tcPr>
            <w:tcW w:w="1186" w:type="pct"/>
            <w:vMerge/>
          </w:tcPr>
          <w:p w14:paraId="059C1D88" w14:textId="77777777" w:rsidR="00435EB1" w:rsidRPr="001B375A" w:rsidRDefault="00435EB1" w:rsidP="00435EB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</w:tcPr>
          <w:p w14:paraId="5125A8E5" w14:textId="77777777" w:rsidR="00435EB1" w:rsidRPr="001B375A" w:rsidRDefault="00435EB1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2 (donc 1 </w:t>
            </w:r>
            <w:proofErr w:type="spellStart"/>
            <w:r w:rsidRPr="001B375A">
              <w:rPr>
                <w:rFonts w:ascii="Times New Roman" w:hAnsi="Times New Roman" w:cs="Times New Roman"/>
              </w:rPr>
              <w:t>dnl</w:t>
            </w:r>
            <w:proofErr w:type="spellEnd"/>
            <w:r w:rsidR="00EE3C4E">
              <w:rPr>
                <w:rFonts w:ascii="Times New Roman" w:hAnsi="Times New Roman" w:cs="Times New Roman"/>
              </w:rPr>
              <w:t xml:space="preserve"> et 2 doubles liaisons</w:t>
            </w:r>
            <w:r w:rsidRPr="001B375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7" w:type="pct"/>
          </w:tcPr>
          <w:p w14:paraId="2CCD45C4" w14:textId="77777777" w:rsidR="00435EB1" w:rsidRPr="001B375A" w:rsidRDefault="00435EB1" w:rsidP="008C7F4B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 xml:space="preserve">Coudée </w:t>
            </w:r>
            <w:r w:rsidR="00EE3C4E">
              <w:rPr>
                <w:rFonts w:ascii="Times New Roman" w:hAnsi="Times New Roman" w:cs="Times New Roman"/>
              </w:rPr>
              <w:t xml:space="preserve">(pas linéaire car présence de </w:t>
            </w:r>
            <w:proofErr w:type="spellStart"/>
            <w:r w:rsidR="00EE3C4E">
              <w:rPr>
                <w:rFonts w:ascii="Times New Roman" w:hAnsi="Times New Roman" w:cs="Times New Roman"/>
              </w:rPr>
              <w:t>dnl</w:t>
            </w:r>
            <w:proofErr w:type="spellEnd"/>
            <w:r w:rsidR="00EE3C4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3" w:type="pct"/>
          </w:tcPr>
          <w:p w14:paraId="59FA2B3F" w14:textId="77777777" w:rsidR="00435EB1" w:rsidRPr="001B375A" w:rsidRDefault="00BA1568" w:rsidP="00BA1568">
            <w:pPr>
              <w:pStyle w:val="Sansinterligne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HNO (</w:t>
            </w:r>
            <w:proofErr w:type="spellStart"/>
            <w:r>
              <w:rPr>
                <w:rFonts w:ascii="Times New Roman" w:hAnsi="Times New Roman" w:cs="Times New Roman"/>
              </w:rPr>
              <w:t>nitroxyle</w:t>
            </w:r>
            <w:proofErr w:type="spellEnd"/>
            <w:r>
              <w:rPr>
                <w:rFonts w:ascii="Times New Roman" w:hAnsi="Times New Roman" w:cs="Times New Roman"/>
              </w:rPr>
              <w:t>), d</w:t>
            </w:r>
            <w:r w:rsidR="00435EB1" w:rsidRPr="001B375A">
              <w:rPr>
                <w:rFonts w:ascii="Times New Roman" w:hAnsi="Times New Roman" w:cs="Times New Roman"/>
              </w:rPr>
              <w:t>ioxyde de soufre SO</w:t>
            </w:r>
            <w:r w:rsidR="00435EB1" w:rsidRPr="001B375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88268F" w:rsidRPr="001B375A" w14:paraId="796C5451" w14:textId="77777777" w:rsidTr="00EE3C4E">
        <w:tc>
          <w:tcPr>
            <w:tcW w:w="1186" w:type="pct"/>
          </w:tcPr>
          <w:p w14:paraId="2E2BCD73" w14:textId="77777777" w:rsidR="0088268F" w:rsidRPr="001B375A" w:rsidRDefault="0088268F" w:rsidP="00435EB1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314" w:type="pct"/>
          </w:tcPr>
          <w:p w14:paraId="617582A0" w14:textId="77777777" w:rsidR="0088268F" w:rsidRPr="001B375A" w:rsidRDefault="0088268F" w:rsidP="004B1462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2*</w:t>
            </w:r>
            <w:r w:rsidR="00EE3C4E">
              <w:rPr>
                <w:rFonts w:ascii="Times New Roman" w:hAnsi="Times New Roman" w:cs="Times New Roman"/>
              </w:rPr>
              <w:t xml:space="preserve"> (donc pas de </w:t>
            </w:r>
            <w:proofErr w:type="spellStart"/>
            <w:r w:rsidR="00EE3C4E">
              <w:rPr>
                <w:rFonts w:ascii="Times New Roman" w:hAnsi="Times New Roman" w:cs="Times New Roman"/>
              </w:rPr>
              <w:t>dnl</w:t>
            </w:r>
            <w:proofErr w:type="spellEnd"/>
            <w:r w:rsidR="00EE3C4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7" w:type="pct"/>
          </w:tcPr>
          <w:p w14:paraId="742129C2" w14:textId="77777777" w:rsidR="0088268F" w:rsidRPr="001B375A" w:rsidRDefault="00EE3C4E" w:rsidP="004B146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Linéaire</w:t>
            </w:r>
          </w:p>
        </w:tc>
        <w:tc>
          <w:tcPr>
            <w:tcW w:w="1343" w:type="pct"/>
          </w:tcPr>
          <w:p w14:paraId="374BFE6C" w14:textId="77777777" w:rsidR="0088268F" w:rsidRPr="001B375A" w:rsidRDefault="0088268F" w:rsidP="0088268F">
            <w:pPr>
              <w:pStyle w:val="Sansinterligne"/>
              <w:rPr>
                <w:rFonts w:ascii="Times New Roman" w:hAnsi="Times New Roman" w:cs="Times New Roman"/>
              </w:rPr>
            </w:pPr>
            <w:r w:rsidRPr="001B375A">
              <w:rPr>
                <w:rFonts w:ascii="Times New Roman" w:hAnsi="Times New Roman" w:cs="Times New Roman"/>
              </w:rPr>
              <w:t>Dioxyde de carbone CO</w:t>
            </w:r>
            <w:r w:rsidRPr="001B375A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</w:tbl>
    <w:p w14:paraId="4BEB9485" w14:textId="77777777" w:rsidR="0022643D" w:rsidRDefault="0022643D" w:rsidP="004B1462">
      <w:pPr>
        <w:pStyle w:val="Sansinterligne"/>
        <w:rPr>
          <w:rFonts w:ascii="Times New Roman" w:hAnsi="Times New Roman" w:cs="Times New Roman"/>
        </w:rPr>
      </w:pPr>
    </w:p>
    <w:p w14:paraId="27AD9E24" w14:textId="77777777" w:rsidR="00CA4BFC" w:rsidRPr="009B28C7" w:rsidRDefault="009B28C7" w:rsidP="004B1462">
      <w:pPr>
        <w:pStyle w:val="Sansinterligne"/>
        <w:rPr>
          <w:rFonts w:ascii="Times New Roman" w:hAnsi="Times New Roman" w:cs="Times New Roman"/>
          <w:color w:val="C00000"/>
        </w:rPr>
      </w:pPr>
      <w:r w:rsidRPr="006D6955">
        <w:rPr>
          <w:rFonts w:ascii="Times New Roman" w:hAnsi="Times New Roman" w:cs="Times New Roman"/>
          <w:color w:val="C00000"/>
          <w:highlight w:val="yellow"/>
          <w:u w:val="single"/>
        </w:rPr>
        <w:t>Attention</w:t>
      </w:r>
      <w:r>
        <w:rPr>
          <w:rFonts w:ascii="Times New Roman" w:hAnsi="Times New Roman" w:cs="Times New Roman"/>
          <w:color w:val="C00000"/>
        </w:rPr>
        <w:t> : distinguer voisins et doublets liants !! Dans la géométrie, ce sont les voisins dont il faut tenir compte et pas les doublets liants (car on peut avoir 2 doublets liants et 1 seul voisin (liaison double)).</w:t>
      </w:r>
    </w:p>
    <w:p w14:paraId="4A988D2A" w14:textId="77777777" w:rsidR="009E1716" w:rsidRDefault="009E1716" w:rsidP="004B1462">
      <w:pPr>
        <w:pStyle w:val="Sansinterligne"/>
        <w:rPr>
          <w:rFonts w:ascii="Times New Roman" w:hAnsi="Times New Roman" w:cs="Times New Roman"/>
        </w:rPr>
      </w:pPr>
    </w:p>
    <w:p w14:paraId="596C660A" w14:textId="77777777" w:rsidR="0045425D" w:rsidRDefault="0045425D" w:rsidP="00342F5E">
      <w:pPr>
        <w:pStyle w:val="Sansinterligne"/>
        <w:rPr>
          <w:rFonts w:ascii="Times New Roman" w:hAnsi="Times New Roman" w:cs="Times New Roman"/>
        </w:rPr>
      </w:pPr>
    </w:p>
    <w:p w14:paraId="2E93690C" w14:textId="77777777" w:rsidR="004B1462" w:rsidRPr="001B375A" w:rsidRDefault="004B1462" w:rsidP="004B1462">
      <w:pPr>
        <w:pStyle w:val="Sansinterligne"/>
        <w:numPr>
          <w:ilvl w:val="0"/>
          <w:numId w:val="4"/>
        </w:numPr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u w:val="single"/>
        </w:rPr>
        <w:t>Exemples</w:t>
      </w:r>
      <w:r w:rsidR="0088268F" w:rsidRPr="001B375A">
        <w:rPr>
          <w:rFonts w:ascii="Times New Roman" w:hAnsi="Times New Roman" w:cs="Times New Roman"/>
          <w:u w:val="single"/>
        </w:rPr>
        <w:t xml:space="preserve"> de représentation</w:t>
      </w:r>
      <w:r w:rsidRPr="001B375A">
        <w:rPr>
          <w:rFonts w:ascii="Times New Roman" w:hAnsi="Times New Roman" w:cs="Times New Roman"/>
        </w:rPr>
        <w:t>.</w:t>
      </w:r>
    </w:p>
    <w:p w14:paraId="6831BBE9" w14:textId="77777777" w:rsidR="0088268F" w:rsidRPr="001B375A" w:rsidRDefault="0088268F" w:rsidP="0088268F">
      <w:pPr>
        <w:pStyle w:val="Sansinterligne"/>
        <w:rPr>
          <w:rFonts w:ascii="Times New Roman" w:hAnsi="Times New Roman" w:cs="Times New Roman"/>
        </w:rPr>
      </w:pPr>
    </w:p>
    <w:p w14:paraId="5702CF95" w14:textId="77777777" w:rsidR="004B1462" w:rsidRPr="001B375A" w:rsidRDefault="0088268F" w:rsidP="00FC543B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8D9486A" wp14:editId="02BBEC71">
            <wp:extent cx="3055048" cy="2103889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18000" contrast="52000"/>
                              </a14:imgEffect>
                            </a14:imgLayer>
                          </a14:imgProps>
                        </a:ext>
                      </a:extLst>
                    </a:blip>
                    <a:srcRect l="18719" t="17455" r="20625" b="8320"/>
                    <a:stretch/>
                  </pic:blipFill>
                  <pic:spPr bwMode="auto">
                    <a:xfrm>
                      <a:off x="0" y="0"/>
                      <a:ext cx="3061160" cy="210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1701"/>
        <w:gridCol w:w="1418"/>
        <w:gridCol w:w="1417"/>
      </w:tblGrid>
      <w:tr w:rsidR="00F37A0B" w14:paraId="085EE399" w14:textId="77777777" w:rsidTr="00893947">
        <w:tc>
          <w:tcPr>
            <w:tcW w:w="959" w:type="dxa"/>
          </w:tcPr>
          <w:p w14:paraId="21E25D39" w14:textId="77777777" w:rsidR="00F37A0B" w:rsidRPr="008D239E" w:rsidRDefault="00F37A0B" w:rsidP="00893947">
            <w:pPr>
              <w:pStyle w:val="Sansinterligne"/>
              <w:rPr>
                <w:rFonts w:ascii="Times New Roman" w:hAnsi="Times New Roman" w:cs="Times New Roman"/>
                <w:sz w:val="18"/>
              </w:rPr>
            </w:pPr>
            <w:r w:rsidRPr="008D239E">
              <w:rPr>
                <w:rFonts w:ascii="Times New Roman" w:hAnsi="Times New Roman" w:cs="Times New Roman"/>
                <w:sz w:val="18"/>
              </w:rPr>
              <w:t>Dioxyde de carbone</w:t>
            </w:r>
          </w:p>
          <w:p w14:paraId="041F223C" w14:textId="77777777" w:rsidR="00F37A0B" w:rsidRPr="008D239E" w:rsidRDefault="00F37A0B" w:rsidP="00893947">
            <w:pPr>
              <w:pStyle w:val="Sansinterligne"/>
              <w:rPr>
                <w:rFonts w:ascii="Times New Roman" w:hAnsi="Times New Roman" w:cs="Times New Roman"/>
                <w:sz w:val="18"/>
                <w:vertAlign w:val="subscript"/>
              </w:rPr>
            </w:pPr>
            <w:r w:rsidRPr="008D239E">
              <w:rPr>
                <w:rFonts w:ascii="Times New Roman" w:hAnsi="Times New Roman" w:cs="Times New Roman"/>
                <w:sz w:val="18"/>
              </w:rPr>
              <w:t>CO</w:t>
            </w:r>
            <w:r w:rsidRPr="008D239E">
              <w:rPr>
                <w:rFonts w:ascii="Times New Roman" w:hAnsi="Times New Roman" w:cs="Times New Roman"/>
                <w:sz w:val="18"/>
                <w:vertAlign w:val="subscript"/>
              </w:rPr>
              <w:t>2</w:t>
            </w:r>
          </w:p>
        </w:tc>
        <w:tc>
          <w:tcPr>
            <w:tcW w:w="992" w:type="dxa"/>
          </w:tcPr>
          <w:p w14:paraId="3971190F" w14:textId="77777777" w:rsidR="00F37A0B" w:rsidRDefault="00F37A0B" w:rsidP="00893947">
            <w:pPr>
              <w:pStyle w:val="Sansinterligne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E6A6E08" wp14:editId="540C37F2">
                      <wp:simplePos x="0" y="0"/>
                      <wp:positionH relativeFrom="column">
                        <wp:posOffset>409680</wp:posOffset>
                      </wp:positionH>
                      <wp:positionV relativeFrom="paragraph">
                        <wp:posOffset>86995</wp:posOffset>
                      </wp:positionV>
                      <wp:extent cx="106045" cy="78105"/>
                      <wp:effectExtent l="0" t="0" r="27305" b="36195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045" cy="781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954C52" id="Connecteur droit 5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6.85pt" to="40.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3CB263D" wp14:editId="5386DE81">
                      <wp:simplePos x="0" y="0"/>
                      <wp:positionH relativeFrom="column">
                        <wp:posOffset>-33550</wp:posOffset>
                      </wp:positionH>
                      <wp:positionV relativeFrom="paragraph">
                        <wp:posOffset>87630</wp:posOffset>
                      </wp:positionV>
                      <wp:extent cx="111760" cy="67310"/>
                      <wp:effectExtent l="0" t="0" r="21590" b="27940"/>
                      <wp:wrapNone/>
                      <wp:docPr id="193" name="Connecteur droit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760" cy="673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C8B01B" id="Connecteur droit 193" o:spid="_x0000_s1026" style="position:absolute;flip:x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65pt,6.9pt" to="6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" strokecolor="black [3040]"/>
                  </w:pict>
                </mc:Fallback>
              </mc:AlternateContent>
            </w:r>
          </w:p>
          <w:p w14:paraId="42DB364E" w14:textId="77777777" w:rsidR="00F37A0B" w:rsidRPr="008D239E" w:rsidRDefault="00F37A0B" w:rsidP="00893947">
            <w:pPr>
              <w:pStyle w:val="Sansinterligne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812EDE0" wp14:editId="093CA39D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130175</wp:posOffset>
                      </wp:positionV>
                      <wp:extent cx="106045" cy="27940"/>
                      <wp:effectExtent l="0" t="0" r="27305" b="29210"/>
                      <wp:wrapNone/>
                      <wp:docPr id="194" name="Connecteur droit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045" cy="27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A0A584" id="Connecteur droit 194" o:spid="_x0000_s1026" style="position:absolute;flip:y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.5pt,10.25pt" to="38.8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65D6D9D" wp14:editId="794306FC">
                      <wp:simplePos x="0" y="0"/>
                      <wp:positionH relativeFrom="column">
                        <wp:posOffset>-37995</wp:posOffset>
                      </wp:positionH>
                      <wp:positionV relativeFrom="paragraph">
                        <wp:posOffset>106680</wp:posOffset>
                      </wp:positionV>
                      <wp:extent cx="123190" cy="50800"/>
                      <wp:effectExtent l="0" t="0" r="29210" b="25400"/>
                      <wp:wrapNone/>
                      <wp:docPr id="195" name="Connecteur droit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190" cy="50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41C86" id="Connecteur droit 195" o:spid="_x0000_s1026" style="position:absolute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pt,8.4pt" to="6.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" strokecolor="black [3040]"/>
                  </w:pict>
                </mc:Fallback>
              </mc:AlternateContent>
            </w:r>
            <w:r w:rsidRPr="008D239E">
              <w:rPr>
                <w:rFonts w:ascii="Times New Roman" w:hAnsi="Times New Roman" w:cs="Times New Roman"/>
                <w:sz w:val="18"/>
              </w:rPr>
              <w:t>O = C = O</w:t>
            </w:r>
          </w:p>
        </w:tc>
        <w:tc>
          <w:tcPr>
            <w:tcW w:w="1701" w:type="dxa"/>
          </w:tcPr>
          <w:p w14:paraId="6EBF30B7" w14:textId="77777777" w:rsidR="00F37A0B" w:rsidRPr="008D239E" w:rsidRDefault="00F37A0B" w:rsidP="00893947">
            <w:pPr>
              <w:pStyle w:val="Sansinterligne"/>
              <w:rPr>
                <w:rFonts w:ascii="Times New Roman" w:hAnsi="Times New Roman" w:cs="Times New Roman"/>
                <w:sz w:val="18"/>
              </w:rPr>
            </w:pPr>
            <w:r w:rsidRPr="008D239E">
              <w:rPr>
                <w:rFonts w:ascii="Times New Roman" w:hAnsi="Times New Roman" w:cs="Times New Roman"/>
                <w:sz w:val="18"/>
              </w:rPr>
              <w:t>2 doubles liaisons</w:t>
            </w:r>
          </w:p>
        </w:tc>
        <w:tc>
          <w:tcPr>
            <w:tcW w:w="1418" w:type="dxa"/>
          </w:tcPr>
          <w:p w14:paraId="37BCC947" w14:textId="77777777" w:rsidR="00F37A0B" w:rsidRPr="008D239E" w:rsidRDefault="00F37A0B" w:rsidP="00893947">
            <w:pPr>
              <w:pStyle w:val="Sansinterligne"/>
              <w:rPr>
                <w:rFonts w:ascii="Times New Roman" w:hAnsi="Times New Roman" w:cs="Times New Roman"/>
                <w:sz w:val="18"/>
              </w:rPr>
            </w:pPr>
            <w:r w:rsidRPr="008D239E">
              <w:rPr>
                <w:noProof/>
                <w:sz w:val="18"/>
                <w:lang w:eastAsia="fr-FR"/>
              </w:rPr>
              <w:drawing>
                <wp:inline distT="0" distB="0" distL="0" distR="0" wp14:anchorId="1B6FE191" wp14:editId="2E2D406F">
                  <wp:extent cx="628300" cy="453788"/>
                  <wp:effectExtent l="0" t="0" r="635" b="3810"/>
                  <wp:docPr id="196" name="Image 196" descr="Résultat de recherche d'images pour &quot;géométrie CO2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géométrie CO2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88" cy="45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08278BD" w14:textId="77777777" w:rsidR="00F37A0B" w:rsidRPr="008D239E" w:rsidRDefault="00F37A0B" w:rsidP="00893947">
            <w:pPr>
              <w:pStyle w:val="Sansinterligne"/>
              <w:rPr>
                <w:rFonts w:ascii="Times New Roman" w:hAnsi="Times New Roman" w:cs="Times New Roman"/>
                <w:sz w:val="18"/>
              </w:rPr>
            </w:pPr>
            <w:r w:rsidRPr="008D239E">
              <w:rPr>
                <w:rFonts w:ascii="Times New Roman" w:hAnsi="Times New Roman" w:cs="Times New Roman"/>
                <w:sz w:val="18"/>
              </w:rPr>
              <w:t>Molécule linéaire</w:t>
            </w:r>
          </w:p>
        </w:tc>
      </w:tr>
    </w:tbl>
    <w:p w14:paraId="3B4E1E81" w14:textId="77777777" w:rsidR="00542748" w:rsidRPr="00773225" w:rsidRDefault="00542748" w:rsidP="00773225">
      <w:pPr>
        <w:pStyle w:val="Sansinterligne"/>
        <w:rPr>
          <w:rFonts w:ascii="Times New Roman" w:eastAsia="Arial Unicode MS" w:hAnsi="Times New Roman"/>
          <w:color w:val="E36C0A" w:themeColor="accent6" w:themeShade="BF"/>
        </w:rPr>
      </w:pPr>
    </w:p>
    <w:p w14:paraId="3EF4FE00" w14:textId="77777777" w:rsidR="00FC543B" w:rsidRPr="001B375A" w:rsidRDefault="00FC543B" w:rsidP="00FC543B">
      <w:pPr>
        <w:pStyle w:val="Sansinterligne"/>
        <w:rPr>
          <w:rFonts w:ascii="Times New Roman" w:hAnsi="Times New Roman" w:cs="Times New Roman"/>
        </w:rPr>
      </w:pPr>
    </w:p>
    <w:p w14:paraId="57C1163F" w14:textId="77777777" w:rsidR="00FC543B" w:rsidRPr="001B375A" w:rsidRDefault="00FC543B" w:rsidP="00FC543B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B375A">
        <w:rPr>
          <w:rFonts w:ascii="Times New Roman" w:hAnsi="Times New Roman" w:cs="Times New Roman"/>
          <w:b/>
        </w:rPr>
        <w:t>Molécules polaires ou apolaires.</w:t>
      </w:r>
    </w:p>
    <w:p w14:paraId="257F5D55" w14:textId="77777777" w:rsidR="001B375A" w:rsidRDefault="001B375A" w:rsidP="001B375A">
      <w:pPr>
        <w:pStyle w:val="Sansinterligne"/>
        <w:rPr>
          <w:rFonts w:ascii="Times New Roman" w:hAnsi="Times New Roman" w:cs="Times New Roman"/>
          <w:color w:val="C00000"/>
        </w:rPr>
      </w:pPr>
    </w:p>
    <w:p w14:paraId="222C55AE" w14:textId="77777777" w:rsidR="00F37A0B" w:rsidRPr="001B375A" w:rsidRDefault="00F37A0B" w:rsidP="001B375A">
      <w:pPr>
        <w:pStyle w:val="Sansinterligne"/>
        <w:rPr>
          <w:rFonts w:ascii="Times New Roman" w:hAnsi="Times New Roman" w:cs="Times New Roman"/>
        </w:rPr>
      </w:pPr>
    </w:p>
    <w:p w14:paraId="19DFB8D9" w14:textId="77777777" w:rsidR="001B375A" w:rsidRPr="001B375A" w:rsidRDefault="001B375A" w:rsidP="001B375A">
      <w:pPr>
        <w:pStyle w:val="Sansinterligne"/>
        <w:numPr>
          <w:ilvl w:val="0"/>
          <w:numId w:val="6"/>
        </w:numPr>
        <w:rPr>
          <w:rFonts w:ascii="Times New Roman" w:hAnsi="Times New Roman" w:cs="Times New Roman"/>
          <w:u w:val="single"/>
        </w:rPr>
      </w:pPr>
      <w:r w:rsidRPr="001B375A">
        <w:rPr>
          <w:rFonts w:ascii="Times New Roman" w:hAnsi="Times New Roman" w:cs="Times New Roman"/>
          <w:u w:val="single"/>
        </w:rPr>
        <w:t>Electronégativité.</w:t>
      </w:r>
    </w:p>
    <w:p w14:paraId="36C31EFF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0DA41D" wp14:editId="3B5DB272">
                <wp:simplePos x="0" y="0"/>
                <wp:positionH relativeFrom="column">
                  <wp:posOffset>5210300</wp:posOffset>
                </wp:positionH>
                <wp:positionV relativeFrom="paragraph">
                  <wp:posOffset>118664</wp:posOffset>
                </wp:positionV>
                <wp:extent cx="856259" cy="412273"/>
                <wp:effectExtent l="0" t="38100" r="58420" b="2603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259" cy="4122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5A1A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3" o:spid="_x0000_s1026" type="#_x0000_t32" style="position:absolute;margin-left:410.25pt;margin-top:9.35pt;width:67.4pt;height:32.4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" strokecolor="black [3040]">
                <v:stroke endarrow="open"/>
              </v:shape>
            </w:pict>
          </mc:Fallback>
        </mc:AlternateContent>
      </w:r>
      <w:r w:rsidRPr="001B375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9384F3" wp14:editId="7A602754">
                <wp:simplePos x="0" y="0"/>
                <wp:positionH relativeFrom="column">
                  <wp:posOffset>5094018</wp:posOffset>
                </wp:positionH>
                <wp:positionV relativeFrom="paragraph">
                  <wp:posOffset>28810</wp:posOffset>
                </wp:positionV>
                <wp:extent cx="1094108" cy="581410"/>
                <wp:effectExtent l="0" t="0" r="10795" b="2857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8" cy="581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A8318" w14:textId="77777777" w:rsidR="00043127" w:rsidRDefault="00043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384F3" id="Zone de texte 72" o:spid="_x0000_s1032" type="#_x0000_t202" style="position:absolute;margin-left:401.1pt;margin-top:2.25pt;width:86.15pt;height:45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" fillcolor="white [3201]" strokeweight=".5pt">
                <v:textbox>
                  <w:txbxContent>
                    <w:p w14:paraId="28CA8318" w14:textId="77777777" w:rsidR="00043127" w:rsidRDefault="00043127"/>
                  </w:txbxContent>
                </v:textbox>
              </v:shape>
            </w:pict>
          </mc:Fallback>
        </mc:AlternateContent>
      </w:r>
    </w:p>
    <w:p w14:paraId="7688DF05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  <w:b/>
        </w:rPr>
        <w:t>L’électronégativité, notée χ</w:t>
      </w:r>
      <w:r w:rsidRPr="001B375A">
        <w:rPr>
          <w:rFonts w:ascii="Times New Roman" w:hAnsi="Times New Roman" w:cs="Times New Roman"/>
        </w:rPr>
        <w:t xml:space="preserve">, est la tendance qu’a un atome à attirer à lui les électrons, </w:t>
      </w:r>
    </w:p>
    <w:p w14:paraId="7BE0C078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quand il est engagé dans une liaison covalente.</w:t>
      </w:r>
    </w:p>
    <w:p w14:paraId="7844ACF5" w14:textId="77777777" w:rsidR="001B375A" w:rsidRDefault="001B375A" w:rsidP="001B375A">
      <w:pPr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Dans </w:t>
      </w:r>
      <w:smartTag w:uri="urn:schemas-microsoft-com:office:smarttags" w:element="PersonName">
        <w:smartTagPr>
          <w:attr w:name="ProductID" w:val="la CP"/>
        </w:smartTagPr>
        <w:r w:rsidRPr="001B375A">
          <w:rPr>
            <w:rFonts w:ascii="Times New Roman" w:hAnsi="Times New Roman" w:cs="Times New Roman"/>
          </w:rPr>
          <w:t>la CP</w:t>
        </w:r>
      </w:smartTag>
      <w:r w:rsidRPr="001B375A">
        <w:rPr>
          <w:rFonts w:ascii="Times New Roman" w:hAnsi="Times New Roman" w:cs="Times New Roman"/>
        </w:rPr>
        <w:t>, χ croît  lorsque l’on se déplace vers la droite et en montant.</w:t>
      </w:r>
    </w:p>
    <w:p w14:paraId="7DAC2C76" w14:textId="77777777" w:rsidR="00A908B9" w:rsidRPr="00A908B9" w:rsidRDefault="00A908B9" w:rsidP="00A908B9">
      <w:pPr>
        <w:pStyle w:val="Sansinterligne"/>
        <w:rPr>
          <w:rFonts w:ascii="Times New Roman" w:hAnsi="Times New Roman" w:cs="Times New Roman"/>
          <w:u w:val="single"/>
        </w:rPr>
      </w:pPr>
      <w:r w:rsidRPr="00A908B9">
        <w:rPr>
          <w:rFonts w:ascii="Times New Roman" w:hAnsi="Times New Roman" w:cs="Times New Roman"/>
          <w:u w:val="single"/>
        </w:rPr>
        <w:t>Pourquoi ?</w:t>
      </w:r>
    </w:p>
    <w:p w14:paraId="513295A4" w14:textId="77777777" w:rsidR="00A908B9" w:rsidRPr="00A908B9" w:rsidRDefault="00A908B9" w:rsidP="00A908B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 les atomes les + à droite sont + avides d’é (dans leur recherche de stabilité) que ceux à gauche.</w:t>
      </w:r>
    </w:p>
    <w:p w14:paraId="1CA38847" w14:textId="77777777" w:rsidR="00A908B9" w:rsidRDefault="00A908B9" w:rsidP="001B375A">
      <w:pPr>
        <w:rPr>
          <w:rFonts w:ascii="Times New Roman" w:hAnsi="Times New Roman" w:cs="Times New Roman"/>
        </w:rPr>
      </w:pPr>
    </w:p>
    <w:p w14:paraId="48AFBB26" w14:textId="77777777" w:rsidR="00574B2B" w:rsidRPr="001B375A" w:rsidRDefault="00574B2B" w:rsidP="001B375A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55D1C58A" wp14:editId="6B941B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0225" cy="2045335"/>
            <wp:effectExtent l="0" t="0" r="0" b="0"/>
            <wp:wrapSquare wrapText="bothSides"/>
            <wp:docPr id="183" name="Image 183" descr="Tableau Périodique Des éléments Avec Des Valeurs D'électronégativité Clip  Art Libres De Droits , Vecteurs Et Illustration. Image 2607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au Périodique Des éléments Avec Des Valeurs D'électronégativité Clip  Art Libres De Droits , Vecteurs Et Illustration. Image 26072026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127">
        <w:rPr>
          <w:rFonts w:ascii="Times New Roman" w:hAnsi="Times New Roman" w:cs="Times New Roman"/>
        </w:rPr>
        <w:br w:type="textWrapping" w:clear="all"/>
      </w:r>
    </w:p>
    <w:p w14:paraId="18AB72DB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</w:p>
    <w:p w14:paraId="0461EB11" w14:textId="77777777" w:rsidR="001B375A" w:rsidRPr="001B375A" w:rsidRDefault="001B375A" w:rsidP="001B375A">
      <w:pPr>
        <w:pStyle w:val="Sansinterligne"/>
        <w:numPr>
          <w:ilvl w:val="0"/>
          <w:numId w:val="6"/>
        </w:numPr>
        <w:rPr>
          <w:rFonts w:ascii="Times New Roman" w:hAnsi="Times New Roman" w:cs="Times New Roman"/>
          <w:u w:val="single"/>
        </w:rPr>
      </w:pPr>
      <w:r w:rsidRPr="001B375A">
        <w:rPr>
          <w:rFonts w:ascii="Times New Roman" w:hAnsi="Times New Roman" w:cs="Times New Roman"/>
          <w:u w:val="single"/>
        </w:rPr>
        <w:t>Liaison polarisée.</w:t>
      </w:r>
    </w:p>
    <w:p w14:paraId="3B83A4CC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</w:p>
    <w:p w14:paraId="4455F3BC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>Dans une liaison covalente A-B, si l’atome B est plus électronégatif que A, les électrons formant la liaison seront inégalement répartis car plus proches de B.</w:t>
      </w:r>
    </w:p>
    <w:p w14:paraId="30745408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On dit que la liaison A-B constitue un </w:t>
      </w:r>
      <w:r w:rsidRPr="001B375A">
        <w:rPr>
          <w:rFonts w:ascii="Times New Roman" w:hAnsi="Times New Roman" w:cs="Times New Roman"/>
          <w:b/>
        </w:rPr>
        <w:t xml:space="preserve">dipôle électrique </w:t>
      </w:r>
      <w:r w:rsidRPr="001B375A">
        <w:rPr>
          <w:rFonts w:ascii="Times New Roman" w:hAnsi="Times New Roman" w:cs="Times New Roman"/>
        </w:rPr>
        <w:t xml:space="preserve">ou que </w:t>
      </w:r>
      <w:r w:rsidRPr="001B375A">
        <w:rPr>
          <w:rFonts w:ascii="Times New Roman" w:hAnsi="Times New Roman" w:cs="Times New Roman"/>
          <w:b/>
        </w:rPr>
        <w:t>la liaison A-B est polarisée.</w:t>
      </w:r>
    </w:p>
    <w:p w14:paraId="79C87D7C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</w:rPr>
      </w:pPr>
      <w:r w:rsidRPr="001B375A">
        <w:rPr>
          <w:rFonts w:ascii="Times New Roman" w:hAnsi="Times New Roman" w:cs="Times New Roman"/>
        </w:rPr>
        <w:t xml:space="preserve">Une liaison entre 2 atomes est toujours </w:t>
      </w:r>
      <w:r w:rsidRPr="001B375A">
        <w:rPr>
          <w:rFonts w:ascii="Times New Roman" w:hAnsi="Times New Roman" w:cs="Times New Roman"/>
          <w:b/>
          <w:bCs/>
        </w:rPr>
        <w:t xml:space="preserve">polarisée </w:t>
      </w:r>
      <w:r w:rsidRPr="001B375A">
        <w:rPr>
          <w:rFonts w:ascii="Times New Roman" w:hAnsi="Times New Roman" w:cs="Times New Roman"/>
        </w:rPr>
        <w:t>si  les atomes engagés dans la liaison sont différents.</w:t>
      </w:r>
    </w:p>
    <w:p w14:paraId="1B83024C" w14:textId="77777777" w:rsidR="001B375A" w:rsidRPr="001B375A" w:rsidRDefault="001B375A" w:rsidP="001B375A">
      <w:pPr>
        <w:rPr>
          <w:rFonts w:ascii="Times New Roman" w:hAnsi="Times New Roman" w:cs="Times New Roman"/>
        </w:rPr>
      </w:pPr>
      <w:proofErr w:type="spellStart"/>
      <w:r w:rsidRPr="001B375A">
        <w:rPr>
          <w:rFonts w:ascii="Times New Roman" w:hAnsi="Times New Roman" w:cs="Times New Roman"/>
        </w:rPr>
        <w:t>rqe</w:t>
      </w:r>
      <w:proofErr w:type="spellEnd"/>
      <w:r w:rsidRPr="001B375A">
        <w:rPr>
          <w:rFonts w:ascii="Times New Roman" w:hAnsi="Times New Roman" w:cs="Times New Roman"/>
        </w:rPr>
        <w:t> : une liaison covalente peut être multiple.</w:t>
      </w:r>
    </w:p>
    <w:p w14:paraId="0BFBE804" w14:textId="77777777" w:rsidR="00927871" w:rsidRPr="00F37A0B" w:rsidRDefault="001B375A" w:rsidP="00F3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FF0000"/>
        </w:rPr>
      </w:pPr>
      <w:r w:rsidRPr="001B375A">
        <w:rPr>
          <w:rFonts w:ascii="Times New Roman" w:hAnsi="Times New Roman" w:cs="Times New Roman"/>
          <w:highlight w:val="lightGray"/>
        </w:rPr>
        <w:t>A retenir</w:t>
      </w:r>
      <w:r w:rsidRPr="001B375A">
        <w:rPr>
          <w:rFonts w:ascii="Times New Roman" w:hAnsi="Times New Roman" w:cs="Times New Roman"/>
        </w:rPr>
        <w:t xml:space="preserve"> : une liaison covalente entre deux atomes est </w:t>
      </w:r>
      <w:r w:rsidRPr="001B375A">
        <w:rPr>
          <w:rFonts w:ascii="Times New Roman" w:hAnsi="Times New Roman" w:cs="Times New Roman"/>
          <w:b/>
        </w:rPr>
        <w:t>polarisée</w:t>
      </w:r>
      <w:r w:rsidRPr="001B375A">
        <w:rPr>
          <w:rFonts w:ascii="Times New Roman" w:hAnsi="Times New Roman" w:cs="Times New Roman"/>
        </w:rPr>
        <w:t xml:space="preserve"> si les 2 atomes engagés ont des électronégativités différentes. Ils sont alors porteurs de </w:t>
      </w:r>
      <w:r w:rsidRPr="001B375A">
        <w:rPr>
          <w:rFonts w:ascii="Times New Roman" w:hAnsi="Times New Roman" w:cs="Times New Roman"/>
          <w:b/>
        </w:rPr>
        <w:t xml:space="preserve">charges électriques partielles notées δ+ et δ- </w:t>
      </w:r>
      <w:r w:rsidRPr="001B375A">
        <w:rPr>
          <w:rFonts w:ascii="Times New Roman" w:hAnsi="Times New Roman" w:cs="Times New Roman"/>
          <w:b/>
          <w:color w:val="FF0000"/>
        </w:rPr>
        <w:t xml:space="preserve"> </w:t>
      </w:r>
    </w:p>
    <w:p w14:paraId="5A00A317" w14:textId="77777777" w:rsidR="001B375A" w:rsidRPr="001B375A" w:rsidRDefault="001B375A" w:rsidP="001B375A">
      <w:pPr>
        <w:pStyle w:val="Sansinterligne"/>
        <w:rPr>
          <w:rFonts w:ascii="Times New Roman" w:hAnsi="Times New Roman" w:cs="Times New Roman"/>
          <w:color w:val="E36C0A"/>
        </w:rPr>
      </w:pPr>
      <w:r w:rsidRPr="000A51C9">
        <w:rPr>
          <w:rFonts w:ascii="Times New Roman" w:hAnsi="Times New Roman" w:cs="Times New Roman"/>
          <w:u w:val="single"/>
        </w:rPr>
        <w:t>Exempl</w:t>
      </w:r>
      <w:r w:rsidRPr="001B375A">
        <w:rPr>
          <w:rFonts w:ascii="Times New Roman" w:hAnsi="Times New Roman" w:cs="Times New Roman"/>
        </w:rPr>
        <w:t xml:space="preserve">e : la liaison entre H et Cl est polarisée, Cl attirant davantage les électrons de la liaison que H : les barycentres + et – ne seront pas superposés </w:t>
      </w:r>
      <w:r w:rsidRPr="001B375A">
        <w:rPr>
          <w:rFonts w:ascii="Times New Roman" w:hAnsi="Times New Roman" w:cs="Times New Roman"/>
          <w:color w:val="0070C0"/>
        </w:rPr>
        <w:t>(attention, une charge partielle δ+ n’apparaît que par DEFAUT d’électrons)</w:t>
      </w:r>
      <w:r w:rsidRPr="001B375A">
        <w:rPr>
          <w:rFonts w:ascii="Times New Roman" w:hAnsi="Times New Roman" w:cs="Times New Roman"/>
        </w:rPr>
        <w:t xml:space="preserve">. </w:t>
      </w:r>
      <w:r w:rsidRPr="001B375A">
        <w:rPr>
          <w:rFonts w:ascii="Times New Roman" w:hAnsi="Times New Roman" w:cs="Times New Roman"/>
          <w:color w:val="E36C0A"/>
        </w:rPr>
        <w:t>Une liaison Cl – Cl est non polarisée car le barycentre des – est placé au centre de la liaison et celui des + au centre des 2 noyaux càd au centre de la liaison aussi.</w:t>
      </w:r>
    </w:p>
    <w:p w14:paraId="657D87B0" w14:textId="77777777" w:rsidR="007E1B0B" w:rsidRDefault="007E1B0B" w:rsidP="001B375A">
      <w:pPr>
        <w:pStyle w:val="Sansinterligne"/>
        <w:rPr>
          <w:rFonts w:ascii="Times New Roman" w:hAnsi="Times New Roman" w:cs="Times New Roman"/>
          <w:color w:val="0070C0"/>
          <w:u w:val="single"/>
        </w:rPr>
      </w:pPr>
    </w:p>
    <w:p w14:paraId="1BCB5F14" w14:textId="77777777" w:rsidR="000865CB" w:rsidRPr="001B375A" w:rsidRDefault="000865CB" w:rsidP="002F079F">
      <w:pPr>
        <w:pStyle w:val="Sansinterligne"/>
        <w:rPr>
          <w:rFonts w:ascii="Times New Roman" w:hAnsi="Times New Roman" w:cs="Times New Roman"/>
        </w:rPr>
      </w:pPr>
    </w:p>
    <w:p w14:paraId="640B4A92" w14:textId="77777777" w:rsidR="001B375A" w:rsidRPr="001B375A" w:rsidRDefault="00141DEE" w:rsidP="001B375A">
      <w:pPr>
        <w:pStyle w:val="Sansinterligne"/>
        <w:numPr>
          <w:ilvl w:val="0"/>
          <w:numId w:val="6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Polarité d’une molécule </w:t>
      </w:r>
      <w:r w:rsidRPr="00141DEE">
        <w:rPr>
          <w:rFonts w:ascii="Times New Roman" w:hAnsi="Times New Roman" w:cs="Times New Roman"/>
          <w:color w:val="C00000"/>
          <w:highlight w:val="yellow"/>
        </w:rPr>
        <w:t xml:space="preserve">se déduit à partir de la polarité des liaisons </w:t>
      </w:r>
      <w:r>
        <w:rPr>
          <w:rFonts w:ascii="Times New Roman" w:hAnsi="Times New Roman" w:cs="Times New Roman"/>
          <w:color w:val="C00000"/>
          <w:highlight w:val="yellow"/>
        </w:rPr>
        <w:t>mais SURTOUT</w:t>
      </w:r>
      <w:r w:rsidRPr="00141DEE">
        <w:rPr>
          <w:rFonts w:ascii="Times New Roman" w:hAnsi="Times New Roman" w:cs="Times New Roman"/>
          <w:color w:val="C00000"/>
          <w:highlight w:val="yellow"/>
        </w:rPr>
        <w:t xml:space="preserve"> de la géométrie de la molécule.</w:t>
      </w:r>
    </w:p>
    <w:p w14:paraId="2038A7BF" w14:textId="77777777" w:rsidR="00F37A0B" w:rsidRDefault="00F37A0B" w:rsidP="001B375A">
      <w:pPr>
        <w:pStyle w:val="Paragraphedeliste"/>
        <w:ind w:left="0"/>
        <w:rPr>
          <w:rFonts w:cs="Times New Roman"/>
          <w:sz w:val="22"/>
          <w:szCs w:val="22"/>
        </w:rPr>
      </w:pPr>
    </w:p>
    <w:p w14:paraId="388802A9" w14:textId="77777777" w:rsidR="001B375A" w:rsidRPr="001B375A" w:rsidRDefault="001B375A" w:rsidP="001B375A">
      <w:pPr>
        <w:pStyle w:val="Paragraphedeliste"/>
        <w:ind w:left="0"/>
        <w:rPr>
          <w:rFonts w:cs="Times New Roman"/>
          <w:sz w:val="22"/>
          <w:szCs w:val="22"/>
        </w:rPr>
      </w:pPr>
      <w:r w:rsidRPr="001B375A">
        <w:rPr>
          <w:rFonts w:cs="Times New Roman"/>
          <w:sz w:val="22"/>
          <w:szCs w:val="22"/>
        </w:rPr>
        <w:t>Une molécule est polaire si les deux conditions suivantes sont réalisées :</w:t>
      </w:r>
    </w:p>
    <w:p w14:paraId="54DAD0AE" w14:textId="77777777" w:rsidR="001B375A" w:rsidRPr="001B375A" w:rsidRDefault="001B375A" w:rsidP="001B375A">
      <w:pPr>
        <w:pStyle w:val="Paragraphedeliste"/>
        <w:numPr>
          <w:ilvl w:val="0"/>
          <w:numId w:val="7"/>
        </w:numPr>
        <w:rPr>
          <w:rFonts w:cs="Times New Roman"/>
          <w:sz w:val="22"/>
          <w:szCs w:val="22"/>
        </w:rPr>
      </w:pPr>
      <w:r w:rsidRPr="001B375A">
        <w:rPr>
          <w:rFonts w:cs="Times New Roman"/>
          <w:sz w:val="22"/>
          <w:szCs w:val="22"/>
        </w:rPr>
        <w:t>elle possède des liaisons polarisées.</w:t>
      </w:r>
    </w:p>
    <w:p w14:paraId="69848165" w14:textId="77777777" w:rsidR="001B375A" w:rsidRDefault="001B375A" w:rsidP="001B375A">
      <w:pPr>
        <w:pStyle w:val="Paragraphedeliste"/>
        <w:numPr>
          <w:ilvl w:val="0"/>
          <w:numId w:val="7"/>
        </w:numPr>
        <w:rPr>
          <w:rFonts w:cs="Times New Roman"/>
          <w:sz w:val="22"/>
          <w:szCs w:val="22"/>
        </w:rPr>
      </w:pPr>
      <w:r w:rsidRPr="001B375A">
        <w:rPr>
          <w:rFonts w:cs="Times New Roman"/>
          <w:sz w:val="22"/>
          <w:szCs w:val="22"/>
        </w:rPr>
        <w:t>les positions moyennes des charges partielles positives et négatives ne sont pas confondues.</w:t>
      </w:r>
    </w:p>
    <w:p w14:paraId="1B64E5E5" w14:textId="77777777" w:rsidR="001B375A" w:rsidRPr="001B375A" w:rsidRDefault="001B375A" w:rsidP="001B375A">
      <w:pPr>
        <w:pStyle w:val="Paragraphedeliste"/>
        <w:ind w:left="0"/>
        <w:rPr>
          <w:rFonts w:cs="Times New Roman"/>
          <w:i/>
          <w:sz w:val="22"/>
          <w:szCs w:val="22"/>
        </w:rPr>
      </w:pPr>
    </w:p>
    <w:p w14:paraId="08D452BE" w14:textId="77777777" w:rsidR="001B375A" w:rsidRPr="001B375A" w:rsidRDefault="001B375A" w:rsidP="001B375A">
      <w:pPr>
        <w:pStyle w:val="Paragraphedeliste"/>
        <w:ind w:left="0"/>
        <w:rPr>
          <w:rFonts w:cs="Times New Roman"/>
          <w:i/>
          <w:sz w:val="22"/>
          <w:szCs w:val="22"/>
          <w:vertAlign w:val="subscript"/>
        </w:rPr>
      </w:pPr>
      <w:r w:rsidRPr="001B375A">
        <w:rPr>
          <w:rFonts w:cs="Times New Roman"/>
          <w:i/>
          <w:sz w:val="22"/>
          <w:szCs w:val="22"/>
        </w:rPr>
        <w:t>Exemples : molécules d’eau H</w:t>
      </w:r>
      <w:r w:rsidRPr="001B375A">
        <w:rPr>
          <w:rFonts w:cs="Times New Roman"/>
          <w:i/>
          <w:sz w:val="22"/>
          <w:szCs w:val="22"/>
          <w:vertAlign w:val="subscript"/>
        </w:rPr>
        <w:t>2</w:t>
      </w:r>
      <w:r w:rsidRPr="001B375A">
        <w:rPr>
          <w:rFonts w:cs="Times New Roman"/>
          <w:i/>
          <w:sz w:val="22"/>
          <w:szCs w:val="22"/>
        </w:rPr>
        <w:t>O et de dioxyde de carbone CO</w:t>
      </w:r>
      <w:r w:rsidRPr="001B375A">
        <w:rPr>
          <w:rFonts w:cs="Times New Roman"/>
          <w:i/>
          <w:sz w:val="22"/>
          <w:szCs w:val="22"/>
          <w:vertAlign w:val="subscript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5"/>
        <w:gridCol w:w="4713"/>
      </w:tblGrid>
      <w:tr w:rsidR="001B375A" w:rsidRPr="001B375A" w14:paraId="0BDA6E9E" w14:textId="77777777" w:rsidTr="00C93D3F">
        <w:tc>
          <w:tcPr>
            <w:tcW w:w="4575" w:type="dxa"/>
            <w:tcBorders>
              <w:bottom w:val="nil"/>
            </w:tcBorders>
            <w:shd w:val="clear" w:color="auto" w:fill="auto"/>
            <w:vAlign w:val="center"/>
          </w:tcPr>
          <w:p w14:paraId="5477009D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B375A">
              <w:rPr>
                <w:rFonts w:cs="Times New Roman"/>
                <w:b/>
                <w:i/>
                <w:sz w:val="22"/>
                <w:szCs w:val="22"/>
              </w:rPr>
              <w:t>La molécule d’eau est polaire</w:t>
            </w:r>
          </w:p>
        </w:tc>
        <w:tc>
          <w:tcPr>
            <w:tcW w:w="4713" w:type="dxa"/>
            <w:tcBorders>
              <w:bottom w:val="nil"/>
            </w:tcBorders>
            <w:shd w:val="clear" w:color="auto" w:fill="auto"/>
            <w:vAlign w:val="center"/>
          </w:tcPr>
          <w:p w14:paraId="745F6CB6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B375A">
              <w:rPr>
                <w:rFonts w:cs="Times New Roman"/>
                <w:b/>
                <w:i/>
                <w:sz w:val="22"/>
                <w:szCs w:val="22"/>
              </w:rPr>
              <w:t>La molécule de dioxyde de carbone est apolaire</w:t>
            </w:r>
          </w:p>
        </w:tc>
      </w:tr>
      <w:tr w:rsidR="001B375A" w:rsidRPr="001B375A" w14:paraId="257171E0" w14:textId="77777777" w:rsidTr="00C93D3F">
        <w:tc>
          <w:tcPr>
            <w:tcW w:w="45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D25779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i/>
                <w:sz w:val="22"/>
                <w:szCs w:val="22"/>
              </w:rPr>
            </w:pPr>
            <w:r w:rsidRPr="001B375A">
              <w:rPr>
                <w:rFonts w:cs="Times New Roman"/>
                <w:i/>
                <w:noProof/>
                <w:sz w:val="22"/>
                <w:szCs w:val="22"/>
                <w:lang w:eastAsia="fr-FR" w:bidi="ar-SA"/>
              </w:rPr>
              <w:drawing>
                <wp:inline distT="0" distB="0" distL="0" distR="0" wp14:anchorId="2BDF5682" wp14:editId="32069278">
                  <wp:extent cx="1717675" cy="925195"/>
                  <wp:effectExtent l="0" t="0" r="0" b="825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3" t="27690" r="27042" b="2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72A004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i/>
                <w:sz w:val="22"/>
                <w:szCs w:val="22"/>
              </w:rPr>
            </w:pPr>
            <w:r w:rsidRPr="001B375A">
              <w:rPr>
                <w:rFonts w:cs="Times New Roman"/>
                <w:i/>
                <w:noProof/>
                <w:sz w:val="22"/>
                <w:szCs w:val="22"/>
                <w:lang w:eastAsia="fr-FR" w:bidi="ar-SA"/>
              </w:rPr>
              <w:drawing>
                <wp:inline distT="0" distB="0" distL="0" distR="0" wp14:anchorId="412DC5E2" wp14:editId="140D4319">
                  <wp:extent cx="2029460" cy="607695"/>
                  <wp:effectExtent l="0" t="0" r="8890" b="190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6" t="35655" r="25349" b="37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75A" w:rsidRPr="001B375A" w14:paraId="7A0E35C7" w14:textId="77777777" w:rsidTr="00C93D3F">
        <w:tc>
          <w:tcPr>
            <w:tcW w:w="45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2A6F9A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i/>
                <w:sz w:val="22"/>
                <w:szCs w:val="22"/>
              </w:rPr>
            </w:pPr>
            <w:r w:rsidRPr="001B375A">
              <w:rPr>
                <w:rFonts w:cs="Times New Roman"/>
                <w:i/>
                <w:sz w:val="22"/>
                <w:szCs w:val="22"/>
              </w:rPr>
              <w:t>Il existe des liaisons polarisées</w:t>
            </w:r>
          </w:p>
        </w:tc>
        <w:tc>
          <w:tcPr>
            <w:tcW w:w="47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082207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i/>
                <w:sz w:val="22"/>
                <w:szCs w:val="22"/>
              </w:rPr>
            </w:pPr>
            <w:r w:rsidRPr="001B375A">
              <w:rPr>
                <w:rFonts w:cs="Times New Roman"/>
                <w:i/>
                <w:sz w:val="22"/>
                <w:szCs w:val="22"/>
              </w:rPr>
              <w:t>Il existe des liaisons polarisées</w:t>
            </w:r>
          </w:p>
        </w:tc>
      </w:tr>
      <w:tr w:rsidR="001B375A" w:rsidRPr="001B375A" w14:paraId="7733C130" w14:textId="77777777" w:rsidTr="00C93D3F">
        <w:tc>
          <w:tcPr>
            <w:tcW w:w="4575" w:type="dxa"/>
            <w:tcBorders>
              <w:top w:val="nil"/>
            </w:tcBorders>
            <w:shd w:val="clear" w:color="auto" w:fill="auto"/>
            <w:vAlign w:val="center"/>
          </w:tcPr>
          <w:p w14:paraId="0E32038A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B375A">
              <w:rPr>
                <w:rFonts w:cs="Times New Roman"/>
                <w:b/>
                <w:i/>
                <w:sz w:val="22"/>
                <w:szCs w:val="22"/>
              </w:rPr>
              <w:t>ET</w:t>
            </w:r>
          </w:p>
          <w:p w14:paraId="2FBE7C82" w14:textId="77777777" w:rsidR="001B375A" w:rsidRPr="001B375A" w:rsidRDefault="001B375A" w:rsidP="00C93D3F">
            <w:pPr>
              <w:pStyle w:val="Paragraphedeliste"/>
              <w:ind w:left="0"/>
              <w:jc w:val="both"/>
              <w:rPr>
                <w:rFonts w:cs="Times New Roman"/>
                <w:i/>
                <w:sz w:val="22"/>
                <w:szCs w:val="22"/>
              </w:rPr>
            </w:pPr>
            <w:r w:rsidRPr="001B375A">
              <w:rPr>
                <w:rFonts w:cs="Times New Roman"/>
                <w:i/>
                <w:sz w:val="22"/>
                <w:szCs w:val="22"/>
              </w:rPr>
              <w:t>les positions moyennes des charges positives G</w:t>
            </w:r>
            <w:r w:rsidRPr="001B375A">
              <w:rPr>
                <w:rFonts w:cs="Times New Roman"/>
                <w:i/>
                <w:sz w:val="22"/>
                <w:szCs w:val="22"/>
                <w:vertAlign w:val="superscript"/>
              </w:rPr>
              <w:t xml:space="preserve">+ </w:t>
            </w:r>
            <w:r w:rsidRPr="001B375A">
              <w:rPr>
                <w:rFonts w:cs="Times New Roman"/>
                <w:i/>
                <w:sz w:val="22"/>
                <w:szCs w:val="22"/>
              </w:rPr>
              <w:t>et des charges négatives G</w:t>
            </w:r>
            <w:r w:rsidRPr="001B375A">
              <w:rPr>
                <w:rFonts w:cs="Times New Roman"/>
                <w:i/>
                <w:sz w:val="22"/>
                <w:szCs w:val="22"/>
                <w:vertAlign w:val="superscript"/>
              </w:rPr>
              <w:t>-</w:t>
            </w:r>
            <w:r w:rsidRPr="001B375A">
              <w:rPr>
                <w:rFonts w:cs="Times New Roman"/>
                <w:i/>
                <w:sz w:val="22"/>
                <w:szCs w:val="22"/>
              </w:rPr>
              <w:t xml:space="preserve"> ne sont pas confondues. </w:t>
            </w:r>
          </w:p>
        </w:tc>
        <w:tc>
          <w:tcPr>
            <w:tcW w:w="4713" w:type="dxa"/>
            <w:tcBorders>
              <w:top w:val="nil"/>
            </w:tcBorders>
            <w:shd w:val="clear" w:color="auto" w:fill="auto"/>
            <w:vAlign w:val="center"/>
          </w:tcPr>
          <w:p w14:paraId="39BB439F" w14:textId="77777777" w:rsidR="001B375A" w:rsidRPr="001B375A" w:rsidRDefault="001B375A" w:rsidP="00C93D3F">
            <w:pPr>
              <w:pStyle w:val="Paragraphedeliste"/>
              <w:ind w:left="0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  <w:r w:rsidRPr="001B375A">
              <w:rPr>
                <w:rFonts w:cs="Times New Roman"/>
                <w:b/>
                <w:i/>
                <w:sz w:val="22"/>
                <w:szCs w:val="22"/>
              </w:rPr>
              <w:t>MAIS</w:t>
            </w:r>
          </w:p>
          <w:p w14:paraId="601DEDAC" w14:textId="77777777" w:rsidR="001B375A" w:rsidRPr="001B375A" w:rsidRDefault="001B375A" w:rsidP="00C93D3F">
            <w:pPr>
              <w:pStyle w:val="Paragraphedeliste"/>
              <w:ind w:left="0"/>
              <w:jc w:val="both"/>
              <w:rPr>
                <w:rFonts w:cs="Times New Roman"/>
                <w:i/>
                <w:sz w:val="22"/>
                <w:szCs w:val="22"/>
              </w:rPr>
            </w:pPr>
            <w:r w:rsidRPr="001B375A">
              <w:rPr>
                <w:rFonts w:cs="Times New Roman"/>
                <w:i/>
                <w:sz w:val="22"/>
                <w:szCs w:val="22"/>
              </w:rPr>
              <w:t>les positions moyennes des charges positives G</w:t>
            </w:r>
            <w:r w:rsidRPr="001B375A">
              <w:rPr>
                <w:rFonts w:cs="Times New Roman"/>
                <w:i/>
                <w:sz w:val="22"/>
                <w:szCs w:val="22"/>
                <w:vertAlign w:val="superscript"/>
              </w:rPr>
              <w:t>+</w:t>
            </w:r>
            <w:r w:rsidRPr="001B375A">
              <w:rPr>
                <w:rFonts w:cs="Times New Roman"/>
                <w:i/>
                <w:sz w:val="22"/>
                <w:szCs w:val="22"/>
              </w:rPr>
              <w:t xml:space="preserve"> et des charges négatives G</w:t>
            </w:r>
            <w:r w:rsidRPr="001B375A">
              <w:rPr>
                <w:rFonts w:cs="Times New Roman"/>
                <w:i/>
                <w:sz w:val="22"/>
                <w:szCs w:val="22"/>
                <w:vertAlign w:val="superscript"/>
              </w:rPr>
              <w:t xml:space="preserve">- </w:t>
            </w:r>
            <w:r w:rsidRPr="001B375A">
              <w:rPr>
                <w:rFonts w:cs="Times New Roman"/>
                <w:i/>
                <w:sz w:val="22"/>
                <w:szCs w:val="22"/>
              </w:rPr>
              <w:t>sont confondues.</w:t>
            </w:r>
          </w:p>
        </w:tc>
      </w:tr>
    </w:tbl>
    <w:p w14:paraId="1787493F" w14:textId="77777777" w:rsidR="00F37A0B" w:rsidRDefault="00F37A0B" w:rsidP="006B3CBC">
      <w:pPr>
        <w:pStyle w:val="Sansinterligne"/>
        <w:rPr>
          <w:rFonts w:ascii="Times New Roman" w:hAnsi="Times New Roman" w:cs="Times New Roman"/>
          <w:color w:val="E36C0A"/>
        </w:rPr>
      </w:pPr>
    </w:p>
    <w:p w14:paraId="3C11C4A3" w14:textId="77777777" w:rsidR="006B3CBC" w:rsidRPr="00A27445" w:rsidRDefault="006B3CBC" w:rsidP="006B3CBC">
      <w:pPr>
        <w:pStyle w:val="Sansinterligne"/>
        <w:rPr>
          <w:rFonts w:ascii="Times New Roman" w:hAnsi="Times New Roman" w:cs="Times New Roman"/>
        </w:rPr>
      </w:pPr>
      <w:r w:rsidRPr="00A27445">
        <w:rPr>
          <w:rFonts w:ascii="Times New Roman" w:hAnsi="Times New Roman" w:cs="Times New Roman"/>
          <w:u w:val="single"/>
        </w:rPr>
        <w:t>Application </w:t>
      </w:r>
      <w:r w:rsidRPr="00EB015D">
        <w:rPr>
          <w:rFonts w:ascii="Times New Roman" w:hAnsi="Times New Roman" w:cs="Times New Roman"/>
        </w:rPr>
        <w:t>:</w:t>
      </w:r>
      <w:r w:rsidR="00EB015D">
        <w:rPr>
          <w:rFonts w:ascii="Times New Roman" w:hAnsi="Times New Roman" w:cs="Times New Roman"/>
          <w:color w:val="C00000"/>
        </w:rPr>
        <w:t xml:space="preserve"> </w:t>
      </w:r>
    </w:p>
    <w:tbl>
      <w:tblPr>
        <w:tblpPr w:leftFromText="141" w:rightFromText="141" w:vertAnchor="text" w:horzAnchor="margin" w:tblpXSpec="center" w:tblpY="99"/>
        <w:tblW w:w="11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8"/>
        <w:gridCol w:w="1244"/>
        <w:gridCol w:w="2188"/>
        <w:gridCol w:w="1525"/>
        <w:gridCol w:w="1843"/>
        <w:gridCol w:w="1843"/>
        <w:gridCol w:w="1843"/>
      </w:tblGrid>
      <w:tr w:rsidR="006B3CBC" w:rsidRPr="00A27445" w14:paraId="58FCAC92" w14:textId="77777777" w:rsidTr="00C93D3F">
        <w:tc>
          <w:tcPr>
            <w:tcW w:w="0" w:type="auto"/>
            <w:shd w:val="clear" w:color="auto" w:fill="auto"/>
          </w:tcPr>
          <w:p w14:paraId="10B17763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 xml:space="preserve">  Molécules</w:t>
            </w:r>
          </w:p>
        </w:tc>
        <w:tc>
          <w:tcPr>
            <w:tcW w:w="0" w:type="auto"/>
            <w:shd w:val="clear" w:color="auto" w:fill="auto"/>
          </w:tcPr>
          <w:p w14:paraId="033DC019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>Liaisons polarisées ou non ?</w:t>
            </w:r>
          </w:p>
        </w:tc>
        <w:tc>
          <w:tcPr>
            <w:tcW w:w="0" w:type="auto"/>
            <w:shd w:val="clear" w:color="auto" w:fill="auto"/>
          </w:tcPr>
          <w:p w14:paraId="72FF3C39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>Représentation de la molécule</w:t>
            </w:r>
          </w:p>
        </w:tc>
        <w:tc>
          <w:tcPr>
            <w:tcW w:w="1525" w:type="dxa"/>
            <w:shd w:val="clear" w:color="auto" w:fill="auto"/>
          </w:tcPr>
          <w:p w14:paraId="44B638F1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>Type de géométrie</w:t>
            </w:r>
          </w:p>
        </w:tc>
        <w:tc>
          <w:tcPr>
            <w:tcW w:w="1843" w:type="dxa"/>
            <w:shd w:val="clear" w:color="auto" w:fill="auto"/>
          </w:tcPr>
          <w:p w14:paraId="1DB3450D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 xml:space="preserve">Positions des centres géométriques + et – </w:t>
            </w:r>
          </w:p>
        </w:tc>
        <w:tc>
          <w:tcPr>
            <w:tcW w:w="1843" w:type="dxa"/>
            <w:shd w:val="clear" w:color="auto" w:fill="auto"/>
          </w:tcPr>
          <w:p w14:paraId="016CD2DA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>Centres géométriques + et – superposés ?</w:t>
            </w:r>
          </w:p>
        </w:tc>
        <w:tc>
          <w:tcPr>
            <w:tcW w:w="1843" w:type="dxa"/>
            <w:shd w:val="clear" w:color="auto" w:fill="auto"/>
          </w:tcPr>
          <w:p w14:paraId="46E1A17A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>Molécule polaire ou apolaire ?</w:t>
            </w:r>
          </w:p>
        </w:tc>
      </w:tr>
      <w:tr w:rsidR="006B3CBC" w:rsidRPr="00A27445" w14:paraId="19009B6A" w14:textId="77777777" w:rsidTr="00C93D3F">
        <w:trPr>
          <w:trHeight w:val="1080"/>
        </w:trPr>
        <w:tc>
          <w:tcPr>
            <w:tcW w:w="0" w:type="auto"/>
            <w:shd w:val="clear" w:color="auto" w:fill="auto"/>
          </w:tcPr>
          <w:p w14:paraId="70754DE1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  <w:vertAlign w:val="subscript"/>
              </w:rPr>
            </w:pPr>
            <w:r w:rsidRPr="00A27445">
              <w:rPr>
                <w:rFonts w:ascii="Times New Roman" w:hAnsi="Times New Roman" w:cs="Times New Roman"/>
                <w:b/>
              </w:rPr>
              <w:t>NH</w:t>
            </w:r>
            <w:r w:rsidRPr="00A27445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5F399FB5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0" w:type="auto"/>
            <w:shd w:val="clear" w:color="auto" w:fill="auto"/>
          </w:tcPr>
          <w:p w14:paraId="40B0BD0B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BD3E14F" wp14:editId="6A777B9F">
                  <wp:extent cx="977900" cy="687070"/>
                  <wp:effectExtent l="0" t="0" r="0" b="0"/>
                  <wp:docPr id="35" name="Image 35" descr="atocou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tocou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auto"/>
          </w:tcPr>
          <w:p w14:paraId="5751241D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Pyramidale</w:t>
            </w:r>
          </w:p>
        </w:tc>
        <w:tc>
          <w:tcPr>
            <w:tcW w:w="1843" w:type="dxa"/>
            <w:shd w:val="clear" w:color="auto" w:fill="auto"/>
          </w:tcPr>
          <w:p w14:paraId="5EE3538F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color w:val="FF0000"/>
              </w:rPr>
              <w:t>+</w:t>
            </w:r>
            <w:r w:rsidRPr="00A27445">
              <w:rPr>
                <w:rFonts w:ascii="Times New Roman" w:hAnsi="Times New Roman" w:cs="Times New Roman"/>
              </w:rPr>
              <w:t xml:space="preserve"> au centre du plan formé par les 3 H</w:t>
            </w:r>
          </w:p>
          <w:p w14:paraId="52098BC9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b/>
                <w:bCs/>
                <w:color w:val="0070C0"/>
              </w:rPr>
              <w:t>–</w:t>
            </w:r>
            <w:r w:rsidRPr="00A27445">
              <w:rPr>
                <w:rFonts w:ascii="Times New Roman" w:hAnsi="Times New Roman" w:cs="Times New Roman"/>
              </w:rPr>
              <w:t xml:space="preserve"> sur l’atome N</w:t>
            </w:r>
          </w:p>
          <w:p w14:paraId="53447B01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052FBF2A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Non</w:t>
            </w:r>
          </w:p>
        </w:tc>
        <w:tc>
          <w:tcPr>
            <w:tcW w:w="1843" w:type="dxa"/>
            <w:shd w:val="clear" w:color="auto" w:fill="auto"/>
          </w:tcPr>
          <w:p w14:paraId="13C57405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Polaire</w:t>
            </w:r>
          </w:p>
        </w:tc>
      </w:tr>
      <w:tr w:rsidR="006B3CBC" w:rsidRPr="00A27445" w14:paraId="06226918" w14:textId="77777777" w:rsidTr="00C93D3F">
        <w:tc>
          <w:tcPr>
            <w:tcW w:w="0" w:type="auto"/>
            <w:shd w:val="clear" w:color="auto" w:fill="auto"/>
          </w:tcPr>
          <w:p w14:paraId="475702CE" w14:textId="77777777" w:rsidR="006B3CBC" w:rsidRPr="0066097B" w:rsidRDefault="006B3CBC" w:rsidP="0055125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lastRenderedPageBreak/>
              <w:t>BF</w:t>
            </w:r>
            <w:r w:rsidRPr="00A27445">
              <w:rPr>
                <w:rFonts w:ascii="Times New Roman" w:hAnsi="Times New Roman" w:cs="Times New Roman"/>
                <w:b/>
                <w:vertAlign w:val="subscript"/>
              </w:rPr>
              <w:t>3</w:t>
            </w:r>
            <w:r w:rsidR="0066097B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="00551252">
              <w:rPr>
                <w:rFonts w:ascii="Times New Roman" w:hAnsi="Times New Roman" w:cs="Times New Roman"/>
                <w:b/>
              </w:rPr>
              <w:t>trifluorure</w:t>
            </w:r>
            <w:proofErr w:type="spellEnd"/>
            <w:r w:rsidR="00551252">
              <w:rPr>
                <w:rFonts w:ascii="Times New Roman" w:hAnsi="Times New Roman" w:cs="Times New Roman"/>
                <w:b/>
              </w:rPr>
              <w:t xml:space="preserve"> de bore</w:t>
            </w:r>
            <w:r w:rsidR="0066097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701375BF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0" w:type="auto"/>
            <w:shd w:val="clear" w:color="auto" w:fill="auto"/>
          </w:tcPr>
          <w:p w14:paraId="35990338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lang w:eastAsia="fr-FR"/>
              </w:rPr>
              <w:drawing>
                <wp:inline distT="0" distB="0" distL="0" distR="0" wp14:anchorId="04CE807F" wp14:editId="012433AD">
                  <wp:extent cx="977900" cy="951230"/>
                  <wp:effectExtent l="0" t="0" r="0" b="1270"/>
                  <wp:docPr id="25" name="Image 25" descr="ANd9GcTvUt0-QQ3EBYPAWDIttahHkNDkkvSYk_wi4n-pyJfQdwtZUmj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vUt0-QQ3EBYPAWDIttahHkNDkkvSYk_wi4n-pyJfQdwtZUmj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auto"/>
          </w:tcPr>
          <w:p w14:paraId="4A1D454C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Triangulaire plane</w:t>
            </w:r>
          </w:p>
        </w:tc>
        <w:tc>
          <w:tcPr>
            <w:tcW w:w="1843" w:type="dxa"/>
            <w:shd w:val="clear" w:color="auto" w:fill="auto"/>
          </w:tcPr>
          <w:p w14:paraId="5FF85929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color w:val="FF0000"/>
              </w:rPr>
              <w:t>+</w:t>
            </w:r>
            <w:r w:rsidRPr="00A27445">
              <w:rPr>
                <w:rFonts w:ascii="Times New Roman" w:hAnsi="Times New Roman" w:cs="Times New Roman"/>
              </w:rPr>
              <w:t xml:space="preserve"> sur B </w:t>
            </w:r>
          </w:p>
          <w:p w14:paraId="558170F4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b/>
                <w:bCs/>
                <w:color w:val="0070C0"/>
              </w:rPr>
              <w:t>–</w:t>
            </w:r>
            <w:r w:rsidRPr="00A27445">
              <w:rPr>
                <w:rFonts w:ascii="Times New Roman" w:hAnsi="Times New Roman" w:cs="Times New Roman"/>
              </w:rPr>
              <w:t xml:space="preserve"> au centre du plan formé par les 3 F  </w:t>
            </w:r>
          </w:p>
          <w:p w14:paraId="61D73288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17BA68D8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1843" w:type="dxa"/>
            <w:shd w:val="clear" w:color="auto" w:fill="auto"/>
          </w:tcPr>
          <w:p w14:paraId="6554ED59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Apolaire</w:t>
            </w:r>
          </w:p>
        </w:tc>
      </w:tr>
      <w:tr w:rsidR="006B3CBC" w:rsidRPr="00A27445" w14:paraId="496F74BF" w14:textId="77777777" w:rsidTr="00C93D3F">
        <w:trPr>
          <w:trHeight w:val="985"/>
        </w:trPr>
        <w:tc>
          <w:tcPr>
            <w:tcW w:w="0" w:type="auto"/>
            <w:shd w:val="clear" w:color="auto" w:fill="auto"/>
          </w:tcPr>
          <w:p w14:paraId="71267790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>HF</w:t>
            </w:r>
            <w:r w:rsidR="0066097B">
              <w:rPr>
                <w:rFonts w:ascii="Times New Roman" w:hAnsi="Times New Roman" w:cs="Times New Roman"/>
                <w:b/>
              </w:rPr>
              <w:t xml:space="preserve"> (fluorure d’H)</w:t>
            </w:r>
          </w:p>
        </w:tc>
        <w:tc>
          <w:tcPr>
            <w:tcW w:w="0" w:type="auto"/>
            <w:shd w:val="clear" w:color="auto" w:fill="auto"/>
          </w:tcPr>
          <w:p w14:paraId="6BC5B1D7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0" w:type="auto"/>
            <w:shd w:val="clear" w:color="auto" w:fill="auto"/>
          </w:tcPr>
          <w:p w14:paraId="1A447FEA" w14:textId="77777777" w:rsidR="006B3CBC" w:rsidRPr="00A27445" w:rsidRDefault="009E0EF6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DF156A" wp14:editId="5D456BBC">
                  <wp:extent cx="990600" cy="393700"/>
                  <wp:effectExtent l="0" t="0" r="0" b="635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-3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4854" t="33373" r="28080" b="61634"/>
                          <a:stretch/>
                        </pic:blipFill>
                        <pic:spPr bwMode="auto">
                          <a:xfrm>
                            <a:off x="0" y="0"/>
                            <a:ext cx="995972" cy="39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auto"/>
          </w:tcPr>
          <w:p w14:paraId="50EC02C2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Linéaire</w:t>
            </w:r>
          </w:p>
        </w:tc>
        <w:tc>
          <w:tcPr>
            <w:tcW w:w="1843" w:type="dxa"/>
            <w:shd w:val="clear" w:color="auto" w:fill="auto"/>
          </w:tcPr>
          <w:p w14:paraId="0932A2A6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color w:val="FF0000"/>
              </w:rPr>
              <w:t>+</w:t>
            </w:r>
            <w:r w:rsidRPr="00A27445">
              <w:rPr>
                <w:rFonts w:ascii="Times New Roman" w:hAnsi="Times New Roman" w:cs="Times New Roman"/>
              </w:rPr>
              <w:t xml:space="preserve"> sur l’atome H</w:t>
            </w:r>
          </w:p>
          <w:p w14:paraId="7696696E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b/>
                <w:bCs/>
                <w:color w:val="0070C0"/>
              </w:rPr>
              <w:t>–</w:t>
            </w:r>
            <w:r w:rsidRPr="00A27445">
              <w:rPr>
                <w:rFonts w:ascii="Times New Roman" w:hAnsi="Times New Roman" w:cs="Times New Roman"/>
              </w:rPr>
              <w:t xml:space="preserve"> sur l’atome F</w:t>
            </w:r>
          </w:p>
        </w:tc>
        <w:tc>
          <w:tcPr>
            <w:tcW w:w="1843" w:type="dxa"/>
            <w:shd w:val="clear" w:color="auto" w:fill="auto"/>
          </w:tcPr>
          <w:p w14:paraId="0357AAD5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Non</w:t>
            </w:r>
          </w:p>
        </w:tc>
        <w:tc>
          <w:tcPr>
            <w:tcW w:w="1843" w:type="dxa"/>
            <w:shd w:val="clear" w:color="auto" w:fill="auto"/>
          </w:tcPr>
          <w:p w14:paraId="5541693F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Polaire</w:t>
            </w:r>
          </w:p>
        </w:tc>
      </w:tr>
      <w:tr w:rsidR="006B3CBC" w:rsidRPr="00A27445" w14:paraId="43E8179A" w14:textId="77777777" w:rsidTr="00C93D3F">
        <w:trPr>
          <w:trHeight w:val="559"/>
        </w:trPr>
        <w:tc>
          <w:tcPr>
            <w:tcW w:w="0" w:type="auto"/>
            <w:shd w:val="clear" w:color="auto" w:fill="auto"/>
          </w:tcPr>
          <w:p w14:paraId="53DE9B94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 w:rsidRPr="00A27445">
              <w:rPr>
                <w:rFonts w:ascii="Times New Roman" w:hAnsi="Times New Roman" w:cs="Times New Roman"/>
                <w:b/>
              </w:rPr>
              <w:t>Dichlore</w:t>
            </w:r>
          </w:p>
        </w:tc>
        <w:tc>
          <w:tcPr>
            <w:tcW w:w="0" w:type="auto"/>
            <w:shd w:val="clear" w:color="auto" w:fill="auto"/>
          </w:tcPr>
          <w:p w14:paraId="1E034E97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Non</w:t>
            </w:r>
          </w:p>
          <w:p w14:paraId="7FEAB7D1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</w:p>
          <w:p w14:paraId="6A9AB945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CC27F15" w14:textId="77777777" w:rsidR="006B3CBC" w:rsidRPr="00A27445" w:rsidRDefault="00D357D0" w:rsidP="00C93D3F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42E3A3" wp14:editId="6023C3F9">
                  <wp:extent cx="1128345" cy="429370"/>
                  <wp:effectExtent l="0" t="0" r="0" b="8890"/>
                  <wp:docPr id="94" name="Image 94" descr="Résultat de recherche d'images pour &quot;dichlo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ichlo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5" t="68501" r="14763" b="-5"/>
                          <a:stretch/>
                        </pic:blipFill>
                        <pic:spPr bwMode="auto">
                          <a:xfrm>
                            <a:off x="0" y="0"/>
                            <a:ext cx="1128268" cy="42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auto"/>
          </w:tcPr>
          <w:p w14:paraId="5C921B80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Linéaire</w:t>
            </w:r>
          </w:p>
        </w:tc>
        <w:tc>
          <w:tcPr>
            <w:tcW w:w="1843" w:type="dxa"/>
            <w:shd w:val="clear" w:color="auto" w:fill="auto"/>
          </w:tcPr>
          <w:p w14:paraId="6C35D34A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color w:val="FF0000"/>
              </w:rPr>
              <w:t>+</w:t>
            </w:r>
            <w:r w:rsidRPr="00A27445">
              <w:rPr>
                <w:rFonts w:ascii="Times New Roman" w:hAnsi="Times New Roman" w:cs="Times New Roman"/>
              </w:rPr>
              <w:t xml:space="preserve"> au centre des 2 atomes de Cl </w:t>
            </w:r>
          </w:p>
          <w:p w14:paraId="67F7BD42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b/>
                <w:bCs/>
                <w:color w:val="0070C0"/>
              </w:rPr>
              <w:t>–</w:t>
            </w:r>
            <w:r w:rsidRPr="00A27445">
              <w:rPr>
                <w:rFonts w:ascii="Times New Roman" w:hAnsi="Times New Roman" w:cs="Times New Roman"/>
              </w:rPr>
              <w:t xml:space="preserve"> idem</w:t>
            </w:r>
          </w:p>
          <w:p w14:paraId="26248517" w14:textId="77777777" w:rsidR="006B3CBC" w:rsidRPr="00A27445" w:rsidRDefault="006B3CBC" w:rsidP="00C93D3F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62127D59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1843" w:type="dxa"/>
            <w:shd w:val="clear" w:color="auto" w:fill="auto"/>
          </w:tcPr>
          <w:p w14:paraId="7A5FAFCC" w14:textId="77777777" w:rsidR="006B3CBC" w:rsidRPr="00A27445" w:rsidRDefault="006B3CBC" w:rsidP="00C93D3F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Apolaire</w:t>
            </w:r>
          </w:p>
        </w:tc>
      </w:tr>
      <w:tr w:rsidR="00457872" w:rsidRPr="00A27445" w14:paraId="271A8C66" w14:textId="77777777" w:rsidTr="00C93D3F">
        <w:trPr>
          <w:trHeight w:val="559"/>
        </w:trPr>
        <w:tc>
          <w:tcPr>
            <w:tcW w:w="0" w:type="auto"/>
            <w:shd w:val="clear" w:color="auto" w:fill="auto"/>
          </w:tcPr>
          <w:p w14:paraId="39DE3767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Fluorure de carbonyle</w:t>
            </w:r>
          </w:p>
          <w:p w14:paraId="1D0036B3" w14:textId="77777777" w:rsidR="00457872" w:rsidRPr="00782CAF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  <w:vertAlign w:val="subscript"/>
              </w:rPr>
            </w:pPr>
            <w:r>
              <w:rPr>
                <w:rFonts w:ascii="Times New Roman" w:hAnsi="Times New Roman" w:cs="Times New Roman"/>
                <w:b/>
              </w:rPr>
              <w:t>COF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  <w:p w14:paraId="2C3F210F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  <w:p w14:paraId="0CE4007D" w14:textId="77777777" w:rsidR="00457872" w:rsidRPr="000D6838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14:paraId="21F36C31" w14:textId="77777777" w:rsidR="00457872" w:rsidRPr="000D6838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0" w:type="auto"/>
            <w:shd w:val="clear" w:color="auto" w:fill="auto"/>
          </w:tcPr>
          <w:p w14:paraId="128A50CC" w14:textId="77777777" w:rsidR="00457872" w:rsidRPr="000D6838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722068A" wp14:editId="4F61C93A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561340</wp:posOffset>
                      </wp:positionV>
                      <wp:extent cx="279400" cy="292100"/>
                      <wp:effectExtent l="0" t="0" r="25400" b="12700"/>
                      <wp:wrapNone/>
                      <wp:docPr id="169" name="Ellips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92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0DC6E5" id="Ellipse 169" o:spid="_x0000_s1026" style="position:absolute;margin-left:57.1pt;margin-top:44.2pt;width:22pt;height:2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" fillcolor="#9bbb59 [3206]" strokecolor="#4e6128 [1606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571A1E4" wp14:editId="235C9048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560070</wp:posOffset>
                      </wp:positionV>
                      <wp:extent cx="279400" cy="292100"/>
                      <wp:effectExtent l="0" t="0" r="25400" b="12700"/>
                      <wp:wrapNone/>
                      <wp:docPr id="170" name="Ellips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92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DE4119" id="Ellipse 170" o:spid="_x0000_s1026" style="position:absolute;margin-left:9.95pt;margin-top:44.1pt;width:22pt;height:2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" fillcolor="#9bbb59 [3206]" strokecolor="#4e6128 [1606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117D5BA" wp14:editId="7A6F038E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398145</wp:posOffset>
                      </wp:positionV>
                      <wp:extent cx="114300" cy="114300"/>
                      <wp:effectExtent l="0" t="0" r="0" b="0"/>
                      <wp:wrapNone/>
                      <wp:docPr id="168" name="Zone de text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6156EE" w14:textId="77777777" w:rsidR="00043127" w:rsidRDefault="000431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7D5BA" id="Zone de texte 168" o:spid="_x0000_s1033" type="#_x0000_t202" style="position:absolute;left:0;text-align:left;margin-left:63.25pt;margin-top:31.35pt;width:9pt;height: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" fillcolor="white [3201]" stroked="f" strokeweight=".5pt">
                      <v:textbox>
                        <w:txbxContent>
                          <w:p w14:paraId="236156EE" w14:textId="77777777" w:rsidR="00043127" w:rsidRDefault="0004312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FE84744" wp14:editId="5D02A5BD">
                  <wp:extent cx="998548" cy="916700"/>
                  <wp:effectExtent l="0" t="0" r="0" b="0"/>
                  <wp:docPr id="171" name="Image 171" descr="Résultat de recherche d'images pour &quot;fluorure de carbonyle COF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luorure de carbonyle COF2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76" t="3077" r="3197" b="35378"/>
                          <a:stretch/>
                        </pic:blipFill>
                        <pic:spPr bwMode="auto">
                          <a:xfrm>
                            <a:off x="0" y="0"/>
                            <a:ext cx="998653" cy="91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auto"/>
          </w:tcPr>
          <w:p w14:paraId="5F4A500A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Triangulaire plane</w:t>
            </w:r>
          </w:p>
        </w:tc>
        <w:tc>
          <w:tcPr>
            <w:tcW w:w="1843" w:type="dxa"/>
            <w:shd w:val="clear" w:color="auto" w:fill="auto"/>
          </w:tcPr>
          <w:p w14:paraId="40ED76BC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color w:val="FF0000"/>
              </w:rPr>
              <w:t>+</w:t>
            </w:r>
            <w:r w:rsidRPr="00A27445">
              <w:rPr>
                <w:rFonts w:ascii="Times New Roman" w:hAnsi="Times New Roman" w:cs="Times New Roman"/>
              </w:rPr>
              <w:t xml:space="preserve"> sur </w:t>
            </w:r>
            <w:r>
              <w:rPr>
                <w:rFonts w:ascii="Times New Roman" w:hAnsi="Times New Roman" w:cs="Times New Roman"/>
              </w:rPr>
              <w:t>C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</w:p>
          <w:p w14:paraId="70F0E1BC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b/>
                <w:bCs/>
                <w:color w:val="0070C0"/>
              </w:rPr>
              <w:t>–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du côté </w:t>
            </w:r>
            <w:r w:rsidR="00DD0A20">
              <w:rPr>
                <w:rFonts w:ascii="Times New Roman" w:hAnsi="Times New Roman" w:cs="Times New Roman"/>
              </w:rPr>
              <w:t>du 0</w:t>
            </w:r>
            <w:r>
              <w:rPr>
                <w:rFonts w:ascii="Times New Roman" w:hAnsi="Times New Roman" w:cs="Times New Roman"/>
              </w:rPr>
              <w:t xml:space="preserve"> car </w:t>
            </w:r>
            <w:r w:rsidR="00DD0A20">
              <w:rPr>
                <w:rFonts w:ascii="Times New Roman" w:hAnsi="Times New Roman" w:cs="Times New Roman"/>
              </w:rPr>
              <w:t xml:space="preserve">liaison double </w:t>
            </w:r>
          </w:p>
          <w:p w14:paraId="6410E886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843" w:type="dxa"/>
            <w:shd w:val="clear" w:color="auto" w:fill="auto"/>
          </w:tcPr>
          <w:p w14:paraId="77B54700" w14:textId="77777777" w:rsidR="00457872" w:rsidRPr="00A27445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Non</w:t>
            </w:r>
          </w:p>
        </w:tc>
        <w:tc>
          <w:tcPr>
            <w:tcW w:w="1843" w:type="dxa"/>
            <w:shd w:val="clear" w:color="auto" w:fill="auto"/>
          </w:tcPr>
          <w:p w14:paraId="0071C18A" w14:textId="77777777" w:rsidR="00457872" w:rsidRPr="00A27445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Polaire</w:t>
            </w:r>
          </w:p>
        </w:tc>
      </w:tr>
      <w:tr w:rsidR="00457872" w:rsidRPr="00A27445" w14:paraId="172A694F" w14:textId="77777777" w:rsidTr="00C93D3F">
        <w:trPr>
          <w:trHeight w:val="559"/>
        </w:trPr>
        <w:tc>
          <w:tcPr>
            <w:tcW w:w="0" w:type="auto"/>
            <w:shd w:val="clear" w:color="auto" w:fill="auto"/>
          </w:tcPr>
          <w:p w14:paraId="4088E08D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Tétrafluoro</w:t>
            </w:r>
            <w:proofErr w:type="spellEnd"/>
          </w:p>
          <w:p w14:paraId="5E1B48BD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méthane</w:t>
            </w:r>
          </w:p>
          <w:p w14:paraId="57C27624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  <w:p w14:paraId="5A3B2A1A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  <w:p w14:paraId="2ACB1E48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14:paraId="4D558D24" w14:textId="77777777" w:rsidR="00457872" w:rsidRPr="000D6838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0" w:type="auto"/>
            <w:shd w:val="clear" w:color="auto" w:fill="auto"/>
          </w:tcPr>
          <w:p w14:paraId="661487E0" w14:textId="77777777" w:rsidR="00457872" w:rsidRDefault="00457872" w:rsidP="00457872">
            <w:pPr>
              <w:pStyle w:val="Sansinterligne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9D19AD" wp14:editId="2AEEEFC5">
                  <wp:extent cx="666409" cy="778025"/>
                  <wp:effectExtent l="0" t="0" r="635" b="3175"/>
                  <wp:docPr id="172" name="Image 172" descr="Résultat de recherche d'images pour &quot;CF4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F4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" t="16730" r="48732" b="24962"/>
                          <a:stretch/>
                        </pic:blipFill>
                        <pic:spPr bwMode="auto">
                          <a:xfrm>
                            <a:off x="0" y="0"/>
                            <a:ext cx="666315" cy="77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auto"/>
          </w:tcPr>
          <w:p w14:paraId="3CAD887F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Tétraédrique</w:t>
            </w:r>
          </w:p>
        </w:tc>
        <w:tc>
          <w:tcPr>
            <w:tcW w:w="1843" w:type="dxa"/>
            <w:shd w:val="clear" w:color="auto" w:fill="auto"/>
          </w:tcPr>
          <w:p w14:paraId="685A4E18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color w:val="FF0000"/>
              </w:rPr>
              <w:t>+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sur C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</w:p>
          <w:p w14:paraId="6B72E660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b/>
                <w:bCs/>
                <w:color w:val="0070C0"/>
              </w:rPr>
              <w:t>–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au centre des 4 F ce qui coïncide avec C</w:t>
            </w:r>
            <w:r w:rsidRPr="00A27445">
              <w:rPr>
                <w:rFonts w:ascii="Times New Roman" w:hAnsi="Times New Roman" w:cs="Times New Roman"/>
              </w:rPr>
              <w:t xml:space="preserve">  </w:t>
            </w:r>
          </w:p>
          <w:p w14:paraId="31FCF427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843" w:type="dxa"/>
            <w:shd w:val="clear" w:color="auto" w:fill="auto"/>
          </w:tcPr>
          <w:p w14:paraId="502F38A2" w14:textId="77777777" w:rsidR="00457872" w:rsidRPr="00A27445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1843" w:type="dxa"/>
            <w:shd w:val="clear" w:color="auto" w:fill="auto"/>
          </w:tcPr>
          <w:p w14:paraId="3E9C8F18" w14:textId="77777777" w:rsidR="00457872" w:rsidRPr="00A27445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Apolaire</w:t>
            </w:r>
          </w:p>
        </w:tc>
      </w:tr>
      <w:tr w:rsidR="00457872" w:rsidRPr="00A27445" w14:paraId="17AA89A0" w14:textId="77777777" w:rsidTr="00C93D3F">
        <w:trPr>
          <w:trHeight w:val="559"/>
        </w:trPr>
        <w:tc>
          <w:tcPr>
            <w:tcW w:w="0" w:type="auto"/>
            <w:shd w:val="clear" w:color="auto" w:fill="auto"/>
          </w:tcPr>
          <w:p w14:paraId="5116AA27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  <w:p w14:paraId="6D8A8BAF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Difluorure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d’oxygène</w:t>
            </w:r>
          </w:p>
          <w:p w14:paraId="771D9987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  <w:p w14:paraId="4597D20B" w14:textId="77777777" w:rsidR="00457872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14:paraId="6C61CF87" w14:textId="77777777" w:rsidR="00457872" w:rsidRPr="000D6838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oui</w:t>
            </w:r>
          </w:p>
        </w:tc>
        <w:tc>
          <w:tcPr>
            <w:tcW w:w="0" w:type="auto"/>
            <w:shd w:val="clear" w:color="auto" w:fill="auto"/>
          </w:tcPr>
          <w:p w14:paraId="7F635E95" w14:textId="77777777" w:rsidR="00457872" w:rsidRDefault="00457872" w:rsidP="00457872">
            <w:pPr>
              <w:pStyle w:val="Sansinterligne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711DF4" wp14:editId="2D96D4C3">
                  <wp:extent cx="1215026" cy="594641"/>
                  <wp:effectExtent l="0" t="0" r="4445" b="0"/>
                  <wp:docPr id="173" name="Image 173" descr="Résultat de recherche d'images pour &quot;F2O modèle molécula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2O modèle moléculai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52" cy="5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shd w:val="clear" w:color="auto" w:fill="auto"/>
          </w:tcPr>
          <w:p w14:paraId="223073BD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Coudée</w:t>
            </w:r>
          </w:p>
        </w:tc>
        <w:tc>
          <w:tcPr>
            <w:tcW w:w="1843" w:type="dxa"/>
            <w:shd w:val="clear" w:color="auto" w:fill="auto"/>
          </w:tcPr>
          <w:p w14:paraId="37D4EC02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color w:val="FF0000"/>
              </w:rPr>
              <w:t>+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sur O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</w:p>
          <w:p w14:paraId="7E6ED41A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  <w:b/>
                <w:bCs/>
                <w:color w:val="0070C0"/>
              </w:rPr>
              <w:t>–</w:t>
            </w:r>
            <w:r w:rsidRPr="00A274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entre les F</w:t>
            </w:r>
            <w:r w:rsidRPr="00A27445">
              <w:rPr>
                <w:rFonts w:ascii="Times New Roman" w:hAnsi="Times New Roman" w:cs="Times New Roman"/>
              </w:rPr>
              <w:t xml:space="preserve">  </w:t>
            </w:r>
          </w:p>
          <w:p w14:paraId="7CCBDF4E" w14:textId="77777777" w:rsidR="00457872" w:rsidRPr="00A27445" w:rsidRDefault="00457872" w:rsidP="00457872">
            <w:pPr>
              <w:pStyle w:val="Sansinterlign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843" w:type="dxa"/>
            <w:shd w:val="clear" w:color="auto" w:fill="auto"/>
          </w:tcPr>
          <w:p w14:paraId="3442A8E6" w14:textId="77777777" w:rsidR="00457872" w:rsidRPr="00A27445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Non</w:t>
            </w:r>
          </w:p>
        </w:tc>
        <w:tc>
          <w:tcPr>
            <w:tcW w:w="1843" w:type="dxa"/>
            <w:shd w:val="clear" w:color="auto" w:fill="auto"/>
          </w:tcPr>
          <w:p w14:paraId="7C56593E" w14:textId="77777777" w:rsidR="00457872" w:rsidRPr="00A27445" w:rsidRDefault="00457872" w:rsidP="00457872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27445">
              <w:rPr>
                <w:rFonts w:ascii="Times New Roman" w:hAnsi="Times New Roman" w:cs="Times New Roman"/>
              </w:rPr>
              <w:t>Polaire</w:t>
            </w:r>
          </w:p>
        </w:tc>
      </w:tr>
    </w:tbl>
    <w:p w14:paraId="046E7A66" w14:textId="77777777" w:rsidR="00697265" w:rsidRPr="00697265" w:rsidRDefault="00697265" w:rsidP="001B375A">
      <w:pPr>
        <w:pStyle w:val="Sansinterligne"/>
        <w:rPr>
          <w:rFonts w:ascii="Times New Roman" w:hAnsi="Times New Roman" w:cs="Times New Roman"/>
        </w:rPr>
      </w:pPr>
    </w:p>
    <w:p w14:paraId="1D5A422B" w14:textId="77777777" w:rsidR="00697265" w:rsidRDefault="00697265" w:rsidP="001B375A">
      <w:pPr>
        <w:pStyle w:val="Sansinterligne"/>
        <w:rPr>
          <w:rFonts w:ascii="Times New Roman" w:hAnsi="Times New Roman" w:cs="Times New Roman"/>
        </w:rPr>
      </w:pPr>
    </w:p>
    <w:sectPr w:rsidR="00697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26C47"/>
    <w:multiLevelType w:val="hybridMultilevel"/>
    <w:tmpl w:val="4AA62066"/>
    <w:lvl w:ilvl="0" w:tplc="7596652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E0669"/>
    <w:multiLevelType w:val="hybridMultilevel"/>
    <w:tmpl w:val="70B8B0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D860E6"/>
    <w:multiLevelType w:val="hybridMultilevel"/>
    <w:tmpl w:val="F500A522"/>
    <w:lvl w:ilvl="0" w:tplc="BFAA575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DAF5282"/>
    <w:multiLevelType w:val="hybridMultilevel"/>
    <w:tmpl w:val="8EAE44B6"/>
    <w:lvl w:ilvl="0" w:tplc="94C84AEC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686A0940"/>
    <w:multiLevelType w:val="hybridMultilevel"/>
    <w:tmpl w:val="40EE61DE"/>
    <w:lvl w:ilvl="0" w:tplc="64E876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41E98"/>
    <w:multiLevelType w:val="hybridMultilevel"/>
    <w:tmpl w:val="BD4ED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02FF1"/>
    <w:multiLevelType w:val="hybridMultilevel"/>
    <w:tmpl w:val="95E8805A"/>
    <w:lvl w:ilvl="0" w:tplc="E1AC36A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7B8274AF"/>
    <w:multiLevelType w:val="hybridMultilevel"/>
    <w:tmpl w:val="59768D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01392"/>
    <w:multiLevelType w:val="hybridMultilevel"/>
    <w:tmpl w:val="D8105B6A"/>
    <w:lvl w:ilvl="0" w:tplc="E400819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43B"/>
    <w:rsid w:val="000061F2"/>
    <w:rsid w:val="00016088"/>
    <w:rsid w:val="00017948"/>
    <w:rsid w:val="00030A2A"/>
    <w:rsid w:val="00032E25"/>
    <w:rsid w:val="00032F68"/>
    <w:rsid w:val="00043127"/>
    <w:rsid w:val="00073A4C"/>
    <w:rsid w:val="000865CB"/>
    <w:rsid w:val="000A51C9"/>
    <w:rsid w:val="000C49A5"/>
    <w:rsid w:val="000C64A3"/>
    <w:rsid w:val="000E12FE"/>
    <w:rsid w:val="000E7582"/>
    <w:rsid w:val="00121526"/>
    <w:rsid w:val="00133C1F"/>
    <w:rsid w:val="00141DEE"/>
    <w:rsid w:val="001443DD"/>
    <w:rsid w:val="0015748D"/>
    <w:rsid w:val="0018744F"/>
    <w:rsid w:val="001B2E9D"/>
    <w:rsid w:val="001B375A"/>
    <w:rsid w:val="001E3A76"/>
    <w:rsid w:val="001E5D8D"/>
    <w:rsid w:val="0022643D"/>
    <w:rsid w:val="002273E0"/>
    <w:rsid w:val="00230ED5"/>
    <w:rsid w:val="00234B5E"/>
    <w:rsid w:val="002668AB"/>
    <w:rsid w:val="002A4A89"/>
    <w:rsid w:val="002A5B69"/>
    <w:rsid w:val="002B01F7"/>
    <w:rsid w:val="002C088B"/>
    <w:rsid w:val="002E08DA"/>
    <w:rsid w:val="002F079F"/>
    <w:rsid w:val="00302EA9"/>
    <w:rsid w:val="00315E20"/>
    <w:rsid w:val="00342F5E"/>
    <w:rsid w:val="003855DC"/>
    <w:rsid w:val="003A4C4F"/>
    <w:rsid w:val="003B3E06"/>
    <w:rsid w:val="00400962"/>
    <w:rsid w:val="0042146A"/>
    <w:rsid w:val="00435EB1"/>
    <w:rsid w:val="0045425D"/>
    <w:rsid w:val="00457872"/>
    <w:rsid w:val="004722C5"/>
    <w:rsid w:val="004728F0"/>
    <w:rsid w:val="004868CB"/>
    <w:rsid w:val="004B1462"/>
    <w:rsid w:val="004B1EB8"/>
    <w:rsid w:val="004B57CA"/>
    <w:rsid w:val="004B5AEA"/>
    <w:rsid w:val="004F2DEA"/>
    <w:rsid w:val="00501AAD"/>
    <w:rsid w:val="00535AFB"/>
    <w:rsid w:val="00542748"/>
    <w:rsid w:val="00551252"/>
    <w:rsid w:val="00563220"/>
    <w:rsid w:val="005712C9"/>
    <w:rsid w:val="00574B2B"/>
    <w:rsid w:val="00586D0E"/>
    <w:rsid w:val="005A0CA2"/>
    <w:rsid w:val="005A4618"/>
    <w:rsid w:val="005C1ABF"/>
    <w:rsid w:val="005E4602"/>
    <w:rsid w:val="005F1AD3"/>
    <w:rsid w:val="005F3D47"/>
    <w:rsid w:val="00604D24"/>
    <w:rsid w:val="00656A8D"/>
    <w:rsid w:val="0066097B"/>
    <w:rsid w:val="006767EA"/>
    <w:rsid w:val="00697265"/>
    <w:rsid w:val="006B3CBC"/>
    <w:rsid w:val="006D0F17"/>
    <w:rsid w:val="006D6256"/>
    <w:rsid w:val="006D6955"/>
    <w:rsid w:val="00706CE7"/>
    <w:rsid w:val="00713FE5"/>
    <w:rsid w:val="00734127"/>
    <w:rsid w:val="00736D5A"/>
    <w:rsid w:val="00743EF6"/>
    <w:rsid w:val="00765F6D"/>
    <w:rsid w:val="00773225"/>
    <w:rsid w:val="00777626"/>
    <w:rsid w:val="0079044A"/>
    <w:rsid w:val="007A7601"/>
    <w:rsid w:val="007B11B8"/>
    <w:rsid w:val="007B4425"/>
    <w:rsid w:val="007C5CBB"/>
    <w:rsid w:val="007D04FA"/>
    <w:rsid w:val="007D61AC"/>
    <w:rsid w:val="007D76B0"/>
    <w:rsid w:val="007E1B0B"/>
    <w:rsid w:val="007F150F"/>
    <w:rsid w:val="007F6B12"/>
    <w:rsid w:val="0084309C"/>
    <w:rsid w:val="008548B0"/>
    <w:rsid w:val="00871889"/>
    <w:rsid w:val="0088268F"/>
    <w:rsid w:val="00882A0E"/>
    <w:rsid w:val="008874B7"/>
    <w:rsid w:val="008A3BD9"/>
    <w:rsid w:val="008A5DAA"/>
    <w:rsid w:val="008C7F4B"/>
    <w:rsid w:val="008F198D"/>
    <w:rsid w:val="008F2C7F"/>
    <w:rsid w:val="00920E42"/>
    <w:rsid w:val="00926B79"/>
    <w:rsid w:val="00927871"/>
    <w:rsid w:val="0096618C"/>
    <w:rsid w:val="00966B89"/>
    <w:rsid w:val="00967946"/>
    <w:rsid w:val="00984A1B"/>
    <w:rsid w:val="009B28C7"/>
    <w:rsid w:val="009C0D7C"/>
    <w:rsid w:val="009C19F8"/>
    <w:rsid w:val="009D79F5"/>
    <w:rsid w:val="009E0EF6"/>
    <w:rsid w:val="009E1716"/>
    <w:rsid w:val="009F056D"/>
    <w:rsid w:val="00A54263"/>
    <w:rsid w:val="00A67408"/>
    <w:rsid w:val="00A718BB"/>
    <w:rsid w:val="00A908B9"/>
    <w:rsid w:val="00A93A24"/>
    <w:rsid w:val="00A972B7"/>
    <w:rsid w:val="00B36A38"/>
    <w:rsid w:val="00B475F7"/>
    <w:rsid w:val="00B627E6"/>
    <w:rsid w:val="00B6588F"/>
    <w:rsid w:val="00B67772"/>
    <w:rsid w:val="00B7700D"/>
    <w:rsid w:val="00B868A3"/>
    <w:rsid w:val="00B86A33"/>
    <w:rsid w:val="00B91E79"/>
    <w:rsid w:val="00BA1568"/>
    <w:rsid w:val="00BC10C2"/>
    <w:rsid w:val="00C00E47"/>
    <w:rsid w:val="00C216F2"/>
    <w:rsid w:val="00C26BB9"/>
    <w:rsid w:val="00C3482E"/>
    <w:rsid w:val="00C351E8"/>
    <w:rsid w:val="00C44EC3"/>
    <w:rsid w:val="00C56741"/>
    <w:rsid w:val="00C919D7"/>
    <w:rsid w:val="00C93D3F"/>
    <w:rsid w:val="00CA4BFC"/>
    <w:rsid w:val="00CB47E4"/>
    <w:rsid w:val="00CF0680"/>
    <w:rsid w:val="00CF6EE6"/>
    <w:rsid w:val="00D02C6C"/>
    <w:rsid w:val="00D20807"/>
    <w:rsid w:val="00D2359A"/>
    <w:rsid w:val="00D23E9F"/>
    <w:rsid w:val="00D2558C"/>
    <w:rsid w:val="00D357D0"/>
    <w:rsid w:val="00D917C8"/>
    <w:rsid w:val="00DC0587"/>
    <w:rsid w:val="00DD0A20"/>
    <w:rsid w:val="00DF23EC"/>
    <w:rsid w:val="00DF4AAB"/>
    <w:rsid w:val="00DF6ACC"/>
    <w:rsid w:val="00E16DE4"/>
    <w:rsid w:val="00E402BD"/>
    <w:rsid w:val="00E74AD7"/>
    <w:rsid w:val="00EB015D"/>
    <w:rsid w:val="00EC56F3"/>
    <w:rsid w:val="00ED2549"/>
    <w:rsid w:val="00EE3A86"/>
    <w:rsid w:val="00EE3C4E"/>
    <w:rsid w:val="00EE46F8"/>
    <w:rsid w:val="00EF0751"/>
    <w:rsid w:val="00EF141D"/>
    <w:rsid w:val="00EF793C"/>
    <w:rsid w:val="00F169CD"/>
    <w:rsid w:val="00F37A0B"/>
    <w:rsid w:val="00F53D71"/>
    <w:rsid w:val="00F602FD"/>
    <w:rsid w:val="00F62E05"/>
    <w:rsid w:val="00F66B45"/>
    <w:rsid w:val="00F90C55"/>
    <w:rsid w:val="00F95D10"/>
    <w:rsid w:val="00FC543B"/>
    <w:rsid w:val="00FE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F79EE6F"/>
  <w15:docId w15:val="{A9257A9D-5E61-46E8-BB1C-790D7B81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qFormat/>
    <w:rsid w:val="00FC543B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98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E0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">
    <w:name w:val="texte"/>
    <w:rsid w:val="004B1462"/>
  </w:style>
  <w:style w:type="paragraph" w:styleId="Paragraphedeliste">
    <w:name w:val="List Paragraph"/>
    <w:basedOn w:val="Normal"/>
    <w:uiPriority w:val="34"/>
    <w:qFormat/>
    <w:rsid w:val="001B375A"/>
    <w:pPr>
      <w:widowControl w:val="0"/>
      <w:suppressAutoHyphens/>
      <w:spacing w:after="113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Textedelespacerserv">
    <w:name w:val="Placeholder Text"/>
    <w:basedOn w:val="Policepardfaut"/>
    <w:uiPriority w:val="99"/>
    <w:semiHidden/>
    <w:rsid w:val="007A7601"/>
    <w:rPr>
      <w:color w:val="80808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F23EC"/>
    <w:pPr>
      <w:spacing w:after="120" w:line="240" w:lineRule="auto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F23EC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DC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8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microsoft.com/office/2007/relationships/hdphoto" Target="media/hdphoto2.wdp"/><Relationship Id="rId39" Type="http://schemas.openxmlformats.org/officeDocument/2006/relationships/image" Target="media/image30.jpeg"/><Relationship Id="rId21" Type="http://schemas.openxmlformats.org/officeDocument/2006/relationships/image" Target="media/image16.gif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microsoft.com/office/2007/relationships/hdphoto" Target="media/hdphoto3.wdp"/><Relationship Id="rId36" Type="http://schemas.openxmlformats.org/officeDocument/2006/relationships/image" Target="media/image28.jpeg"/><Relationship Id="rId10" Type="http://schemas.openxmlformats.org/officeDocument/2006/relationships/image" Target="media/image6.gif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microsoft.com/office/2007/relationships/hdphoto" Target="media/hdphoto4.wdp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microsoft.com/office/2007/relationships/hdphoto" Target="media/hdphoto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1691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10</cp:revision>
  <dcterms:created xsi:type="dcterms:W3CDTF">2021-06-24T12:27:00Z</dcterms:created>
  <dcterms:modified xsi:type="dcterms:W3CDTF">2022-01-19T14:21:00Z</dcterms:modified>
</cp:coreProperties>
</file>