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06" w:rsidRPr="00B82539" w:rsidRDefault="005D38C4" w:rsidP="005D38C4">
      <w:pPr>
        <w:pStyle w:val="Sansinterligne"/>
        <w:jc w:val="center"/>
        <w:rPr>
          <w:rFonts w:ascii="Times New Roman" w:hAnsi="Times New Roman" w:cs="Times New Roman"/>
          <w:sz w:val="24"/>
          <w:szCs w:val="24"/>
        </w:rPr>
      </w:pPr>
      <w:r w:rsidRPr="00B82539">
        <w:rPr>
          <w:rFonts w:ascii="Times New Roman" w:hAnsi="Times New Roman" w:cs="Times New Roman"/>
          <w:b/>
          <w:sz w:val="24"/>
          <w:szCs w:val="24"/>
          <w:u w:val="single"/>
        </w:rPr>
        <w:t>Bilan C4</w:t>
      </w:r>
      <w:r w:rsidRPr="00B82539">
        <w:rPr>
          <w:rFonts w:ascii="Times New Roman" w:hAnsi="Times New Roman" w:cs="Times New Roman"/>
          <w:sz w:val="24"/>
          <w:szCs w:val="24"/>
        </w:rPr>
        <w:t> :</w:t>
      </w:r>
    </w:p>
    <w:p w:rsidR="005D38C4" w:rsidRPr="00B82539" w:rsidRDefault="005D38C4" w:rsidP="005D38C4">
      <w:pPr>
        <w:pStyle w:val="Paragraphedeliste"/>
        <w:numPr>
          <w:ilvl w:val="0"/>
          <w:numId w:val="2"/>
        </w:numPr>
        <w:spacing w:before="100" w:beforeAutospacing="1" w:after="100" w:afterAutospacing="1" w:line="240" w:lineRule="auto"/>
        <w:outlineLvl w:val="1"/>
        <w:rPr>
          <w:rFonts w:ascii="Times New Roman" w:eastAsia="Times New Roman" w:hAnsi="Times New Roman" w:cs="Times New Roman"/>
          <w:b/>
          <w:bCs/>
          <w:sz w:val="24"/>
          <w:szCs w:val="24"/>
          <w:u w:val="single"/>
          <w:lang w:eastAsia="fr-FR"/>
        </w:rPr>
      </w:pPr>
      <w:r w:rsidRPr="00B82539">
        <w:rPr>
          <w:rFonts w:ascii="Times New Roman" w:eastAsia="Times New Roman" w:hAnsi="Times New Roman" w:cs="Times New Roman"/>
          <w:b/>
          <w:bCs/>
          <w:sz w:val="24"/>
          <w:szCs w:val="24"/>
          <w:u w:val="single"/>
          <w:lang w:eastAsia="fr-FR"/>
        </w:rPr>
        <w:t>Le réacteur solaire.</w:t>
      </w:r>
    </w:p>
    <w:p w:rsidR="005D38C4" w:rsidRPr="00B82539" w:rsidRDefault="005D38C4" w:rsidP="005D38C4">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B82539">
        <w:rPr>
          <w:rFonts w:ascii="Times New Roman" w:eastAsia="Times New Roman" w:hAnsi="Times New Roman" w:cs="Times New Roman"/>
          <w:b/>
          <w:bCs/>
          <w:sz w:val="24"/>
          <w:szCs w:val="24"/>
          <w:highlight w:val="lightGray"/>
          <w:lang w:eastAsia="fr-FR"/>
        </w:rPr>
        <w:t>1/ L’origine de l’énergie solaire</w:t>
      </w:r>
      <w:r w:rsidRPr="00B82539">
        <w:rPr>
          <w:rFonts w:ascii="Times New Roman" w:eastAsia="Times New Roman" w:hAnsi="Times New Roman" w:cs="Times New Roman"/>
          <w:b/>
          <w:bCs/>
          <w:sz w:val="24"/>
          <w:szCs w:val="24"/>
          <w:lang w:eastAsia="fr-FR"/>
        </w:rPr>
        <w:t> :</w:t>
      </w:r>
    </w:p>
    <w:p w:rsidR="005D38C4" w:rsidRPr="00B82539" w:rsidRDefault="005D38C4" w:rsidP="005D38C4">
      <w:pPr>
        <w:spacing w:before="100" w:beforeAutospacing="1" w:after="100" w:afterAutospacing="1" w:line="240" w:lineRule="auto"/>
        <w:outlineLvl w:val="1"/>
        <w:rPr>
          <w:rFonts w:ascii="Times New Roman" w:eastAsia="Times New Roman" w:hAnsi="Times New Roman" w:cs="Times New Roman"/>
          <w:sz w:val="24"/>
          <w:szCs w:val="24"/>
          <w:lang w:eastAsia="fr-FR"/>
        </w:rPr>
      </w:pPr>
      <w:r w:rsidRPr="00B82539">
        <w:rPr>
          <w:rFonts w:ascii="Times New Roman" w:eastAsia="Times New Roman" w:hAnsi="Times New Roman" w:cs="Times New Roman"/>
          <w:b/>
          <w:bCs/>
          <w:sz w:val="24"/>
          <w:szCs w:val="24"/>
          <w:lang w:eastAsia="fr-FR"/>
        </w:rPr>
        <w:t>-</w:t>
      </w:r>
      <w:r w:rsidRPr="00B82539">
        <w:rPr>
          <w:rFonts w:ascii="Times New Roman" w:eastAsia="Times New Roman" w:hAnsi="Times New Roman" w:cs="Times New Roman"/>
          <w:sz w:val="24"/>
          <w:szCs w:val="24"/>
          <w:lang w:eastAsia="fr-FR"/>
        </w:rPr>
        <w:t xml:space="preserve"> Le Soleil est le siège de réactions nucléaires de fusion entre noyaux d’hydrogène. </w:t>
      </w:r>
    </w:p>
    <w:p w:rsidR="005D38C4" w:rsidRPr="00B82539" w:rsidRDefault="005D38C4" w:rsidP="005D38C4">
      <w:pPr>
        <w:pStyle w:val="Sansinterligne"/>
        <w:rPr>
          <w:rFonts w:ascii="Times New Roman" w:hAnsi="Times New Roman" w:cs="Times New Roman"/>
          <w:sz w:val="24"/>
          <w:szCs w:val="24"/>
          <w:lang w:eastAsia="fr-FR"/>
        </w:rPr>
      </w:pPr>
      <w:r w:rsidRPr="00B82539">
        <w:rPr>
          <w:rFonts w:ascii="Times New Roman" w:hAnsi="Times New Roman" w:cs="Times New Roman"/>
          <w:sz w:val="24"/>
          <w:szCs w:val="24"/>
          <w:lang w:eastAsia="fr-FR"/>
        </w:rPr>
        <w:t>- Lors de cette réaction, la somme des masses des produits est très légèrement inférieure à celle des réactifs.</w:t>
      </w:r>
      <w:r w:rsidR="001F1D3C" w:rsidRPr="00B82539">
        <w:rPr>
          <w:rFonts w:ascii="Times New Roman" w:hAnsi="Times New Roman" w:cs="Times New Roman"/>
          <w:sz w:val="24"/>
          <w:szCs w:val="24"/>
          <w:lang w:eastAsia="fr-FR"/>
        </w:rPr>
        <w:t xml:space="preserve"> Ce défaut de masse noté « m » est à l’origine de l’énergie E </w:t>
      </w:r>
      <w:r w:rsidRPr="00B82539">
        <w:rPr>
          <w:rFonts w:ascii="Times New Roman" w:hAnsi="Times New Roman" w:cs="Times New Roman"/>
          <w:sz w:val="24"/>
          <w:szCs w:val="24"/>
          <w:lang w:eastAsia="fr-FR"/>
        </w:rPr>
        <w:t xml:space="preserve">dégagée par le Soleil sous forme de rayonnement. </w:t>
      </w:r>
    </w:p>
    <w:p w:rsidR="005D38C4" w:rsidRPr="00B82539" w:rsidRDefault="005D38C4" w:rsidP="005D38C4">
      <w:pPr>
        <w:pStyle w:val="Sansinterligne"/>
        <w:rPr>
          <w:rFonts w:ascii="Times New Roman" w:hAnsi="Times New Roman" w:cs="Times New Roman"/>
          <w:sz w:val="24"/>
          <w:szCs w:val="24"/>
          <w:lang w:eastAsia="fr-FR"/>
        </w:rPr>
      </w:pPr>
      <w:r w:rsidRPr="00B82539">
        <w:rPr>
          <w:rFonts w:ascii="Times New Roman" w:hAnsi="Times New Roman" w:cs="Times New Roman"/>
          <w:sz w:val="24"/>
          <w:szCs w:val="24"/>
          <w:lang w:eastAsia="fr-FR"/>
        </w:rPr>
        <w:t xml:space="preserve">Elle peut se calculer grâce à la fameuse relation d’Einstein : </w:t>
      </w:r>
    </w:p>
    <w:p w:rsidR="005D38C4" w:rsidRPr="00B82539" w:rsidRDefault="005D38C4" w:rsidP="005D38C4">
      <w:pPr>
        <w:spacing w:after="0" w:line="240" w:lineRule="auto"/>
        <w:jc w:val="center"/>
        <w:rPr>
          <w:rFonts w:ascii="Times New Roman" w:eastAsia="Times New Roman" w:hAnsi="Times New Roman" w:cs="Times New Roman"/>
          <w:sz w:val="24"/>
          <w:szCs w:val="24"/>
          <w:lang w:eastAsia="fr-FR"/>
        </w:rPr>
      </w:pPr>
      <w:r w:rsidRPr="00B82539">
        <w:rPr>
          <w:rFonts w:ascii="Times New Roman" w:eastAsia="Times New Roman" w:hAnsi="Times New Roman" w:cs="Times New Roman"/>
          <w:sz w:val="24"/>
          <w:szCs w:val="24"/>
          <w:lang w:eastAsia="fr-FR"/>
        </w:rPr>
        <w:t>E = m</w:t>
      </w:r>
      <w:r w:rsidRPr="00B82539">
        <w:rPr>
          <w:rFonts w:ascii="Cambria Math" w:eastAsia="Times New Roman" w:hAnsi="Cambria Math" w:cs="Cambria Math"/>
          <w:sz w:val="24"/>
          <w:szCs w:val="24"/>
          <w:lang w:eastAsia="fr-FR"/>
        </w:rPr>
        <w:t>⋅</w:t>
      </w:r>
      <w:r w:rsidRPr="00B82539">
        <w:rPr>
          <w:rFonts w:ascii="Times New Roman" w:eastAsia="Times New Roman" w:hAnsi="Times New Roman" w:cs="Times New Roman"/>
          <w:sz w:val="24"/>
          <w:szCs w:val="24"/>
          <w:lang w:eastAsia="fr-FR"/>
        </w:rPr>
        <w:t xml:space="preserve">c² (avec </w:t>
      </w:r>
      <w:r w:rsidR="001F1D3C" w:rsidRPr="00B82539">
        <w:rPr>
          <w:rFonts w:ascii="Times New Roman" w:eastAsia="Times New Roman" w:hAnsi="Times New Roman" w:cs="Times New Roman"/>
          <w:sz w:val="24"/>
          <w:szCs w:val="24"/>
          <w:lang w:eastAsia="fr-FR"/>
        </w:rPr>
        <w:t xml:space="preserve">E en J, </w:t>
      </w:r>
      <w:r w:rsidRPr="00B82539">
        <w:rPr>
          <w:rFonts w:ascii="Times New Roman" w:eastAsia="Times New Roman" w:hAnsi="Times New Roman" w:cs="Times New Roman"/>
          <w:sz w:val="24"/>
          <w:szCs w:val="24"/>
          <w:lang w:eastAsia="fr-FR"/>
        </w:rPr>
        <w:t>m en kg, et c = 3,0.10</w:t>
      </w:r>
      <w:r w:rsidRPr="00B82539">
        <w:rPr>
          <w:rFonts w:ascii="Times New Roman" w:eastAsia="Times New Roman" w:hAnsi="Times New Roman" w:cs="Times New Roman"/>
          <w:sz w:val="24"/>
          <w:szCs w:val="24"/>
          <w:vertAlign w:val="superscript"/>
          <w:lang w:eastAsia="fr-FR"/>
        </w:rPr>
        <w:t>8</w:t>
      </w:r>
      <w:r w:rsidRPr="00B82539">
        <w:rPr>
          <w:rFonts w:ascii="Times New Roman" w:eastAsia="Times New Roman" w:hAnsi="Times New Roman" w:cs="Times New Roman"/>
          <w:sz w:val="24"/>
          <w:szCs w:val="24"/>
          <w:lang w:eastAsia="fr-FR"/>
        </w:rPr>
        <w:t xml:space="preserve"> m.s</w:t>
      </w:r>
      <w:r w:rsidRPr="00B82539">
        <w:rPr>
          <w:rFonts w:ascii="Times New Roman" w:eastAsia="Times New Roman" w:hAnsi="Times New Roman" w:cs="Times New Roman"/>
          <w:sz w:val="24"/>
          <w:szCs w:val="24"/>
          <w:vertAlign w:val="superscript"/>
          <w:lang w:eastAsia="fr-FR"/>
        </w:rPr>
        <w:t>−1</w:t>
      </w:r>
      <w:r w:rsidRPr="00B82539">
        <w:rPr>
          <w:rFonts w:ascii="Times New Roman" w:eastAsia="Times New Roman" w:hAnsi="Times New Roman" w:cs="Times New Roman"/>
          <w:sz w:val="24"/>
          <w:szCs w:val="24"/>
          <w:lang w:eastAsia="fr-FR"/>
        </w:rPr>
        <w:t xml:space="preserve">) </w:t>
      </w:r>
    </w:p>
    <w:p w:rsidR="005D38C4" w:rsidRPr="00B82539" w:rsidRDefault="005D38C4" w:rsidP="005D38C4">
      <w:pPr>
        <w:spacing w:after="0" w:line="240" w:lineRule="auto"/>
        <w:jc w:val="center"/>
        <w:rPr>
          <w:rFonts w:ascii="Times New Roman" w:eastAsia="Times New Roman" w:hAnsi="Times New Roman" w:cs="Times New Roman"/>
          <w:sz w:val="24"/>
          <w:szCs w:val="24"/>
          <w:lang w:eastAsia="fr-FR"/>
        </w:rPr>
      </w:pPr>
    </w:p>
    <w:p w:rsidR="00620369" w:rsidRDefault="00C259DD" w:rsidP="00C259DD">
      <w:pPr>
        <w:pStyle w:val="Sansinterligne"/>
        <w:rPr>
          <w:rFonts w:ascii="Times New Roman" w:hAnsi="Times New Roman" w:cs="Times New Roman"/>
          <w:sz w:val="24"/>
          <w:szCs w:val="24"/>
          <w:lang w:eastAsia="fr-FR"/>
        </w:rPr>
      </w:pPr>
      <w:r w:rsidRPr="00B82539">
        <w:rPr>
          <w:rFonts w:ascii="Times New Roman" w:hAnsi="Times New Roman" w:cs="Times New Roman"/>
          <w:sz w:val="24"/>
          <w:szCs w:val="24"/>
          <w:lang w:eastAsia="fr-FR"/>
        </w:rPr>
        <w:t xml:space="preserve">-La puissance rayonnée par le soleil et l’énergie dégagée sont reliées par </w:t>
      </w:r>
      <w:r w:rsidR="00620369">
        <w:rPr>
          <w:rFonts w:ascii="Times New Roman" w:hAnsi="Times New Roman" w:cs="Times New Roman"/>
          <w:sz w:val="24"/>
          <w:szCs w:val="24"/>
          <w:lang w:eastAsia="fr-FR"/>
        </w:rPr>
        <w:t xml:space="preserve">la relation </w:t>
      </w:r>
    </w:p>
    <w:p w:rsidR="00C259DD" w:rsidRPr="00B82539" w:rsidRDefault="00C259DD" w:rsidP="00C259DD">
      <w:pPr>
        <w:pStyle w:val="Sansinterligne"/>
        <w:rPr>
          <w:rFonts w:ascii="Times New Roman" w:hAnsi="Times New Roman" w:cs="Times New Roman"/>
          <w:sz w:val="24"/>
          <w:szCs w:val="24"/>
          <w:lang w:eastAsia="fr-FR"/>
        </w:rPr>
      </w:pPr>
      <w:r w:rsidRPr="00B82539">
        <w:rPr>
          <w:rFonts w:ascii="Times New Roman" w:hAnsi="Times New Roman" w:cs="Times New Roman"/>
          <w:sz w:val="24"/>
          <w:szCs w:val="24"/>
          <w:lang w:eastAsia="fr-FR"/>
        </w:rPr>
        <w:t xml:space="preserve">E = </w:t>
      </w:r>
      <w:proofErr w:type="spellStart"/>
      <w:r w:rsidRPr="00B82539">
        <w:rPr>
          <w:rFonts w:ascii="Times New Roman" w:hAnsi="Times New Roman" w:cs="Times New Roman"/>
          <w:sz w:val="24"/>
          <w:szCs w:val="24"/>
          <w:lang w:eastAsia="fr-FR"/>
        </w:rPr>
        <w:t>P.Δt</w:t>
      </w:r>
      <w:proofErr w:type="spellEnd"/>
      <w:r w:rsidRPr="00B82539">
        <w:rPr>
          <w:rFonts w:ascii="Times New Roman" w:hAnsi="Times New Roman" w:cs="Times New Roman"/>
          <w:sz w:val="24"/>
          <w:szCs w:val="24"/>
          <w:lang w:eastAsia="fr-FR"/>
        </w:rPr>
        <w:t xml:space="preserve"> avec E en Joule, P en W et </w:t>
      </w:r>
      <w:proofErr w:type="spellStart"/>
      <w:r w:rsidRPr="00B82539">
        <w:rPr>
          <w:rFonts w:ascii="Times New Roman" w:hAnsi="Times New Roman" w:cs="Times New Roman"/>
          <w:sz w:val="24"/>
          <w:szCs w:val="24"/>
          <w:lang w:eastAsia="fr-FR"/>
        </w:rPr>
        <w:t>Δt</w:t>
      </w:r>
      <w:proofErr w:type="spellEnd"/>
      <w:r w:rsidRPr="00B82539">
        <w:rPr>
          <w:rFonts w:ascii="Times New Roman" w:hAnsi="Times New Roman" w:cs="Times New Roman"/>
          <w:sz w:val="24"/>
          <w:szCs w:val="24"/>
          <w:lang w:eastAsia="fr-FR"/>
        </w:rPr>
        <w:t xml:space="preserve"> en secondes.</w:t>
      </w:r>
    </w:p>
    <w:p w:rsidR="005D38C4" w:rsidRPr="00B82539" w:rsidRDefault="005D38C4" w:rsidP="005D38C4">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B82539">
        <w:rPr>
          <w:rFonts w:ascii="Times New Roman" w:eastAsia="Times New Roman" w:hAnsi="Times New Roman" w:cs="Times New Roman"/>
          <w:b/>
          <w:bCs/>
          <w:sz w:val="24"/>
          <w:szCs w:val="24"/>
          <w:highlight w:val="lightGray"/>
          <w:lang w:eastAsia="fr-FR"/>
        </w:rPr>
        <w:t xml:space="preserve">2/ Température </w:t>
      </w:r>
      <w:r w:rsidRPr="00B82539">
        <w:rPr>
          <w:rFonts w:ascii="Times New Roman" w:eastAsia="Times New Roman" w:hAnsi="Times New Roman" w:cs="Times New Roman"/>
          <w:b/>
          <w:bCs/>
          <w:sz w:val="24"/>
          <w:szCs w:val="24"/>
          <w:highlight w:val="lightGray"/>
          <w:u w:val="single"/>
          <w:lang w:eastAsia="fr-FR"/>
        </w:rPr>
        <w:t>de surface</w:t>
      </w:r>
      <w:r w:rsidRPr="00B82539">
        <w:rPr>
          <w:rFonts w:ascii="Times New Roman" w:eastAsia="Times New Roman" w:hAnsi="Times New Roman" w:cs="Times New Roman"/>
          <w:b/>
          <w:bCs/>
          <w:sz w:val="24"/>
          <w:szCs w:val="24"/>
          <w:highlight w:val="lightGray"/>
          <w:lang w:eastAsia="fr-FR"/>
        </w:rPr>
        <w:t xml:space="preserve"> du Soleil :</w:t>
      </w:r>
    </w:p>
    <w:p w:rsidR="005D38C4" w:rsidRPr="00B82539" w:rsidRDefault="005D38C4" w:rsidP="005D38C4">
      <w:pPr>
        <w:pStyle w:val="Sansinterligne"/>
        <w:rPr>
          <w:rFonts w:ascii="Times New Roman" w:hAnsi="Times New Roman" w:cs="Times New Roman"/>
          <w:sz w:val="24"/>
          <w:szCs w:val="24"/>
          <w:lang w:eastAsia="fr-FR"/>
        </w:rPr>
      </w:pPr>
      <w:r w:rsidRPr="00B82539">
        <w:rPr>
          <w:rFonts w:ascii="Times New Roman" w:hAnsi="Times New Roman" w:cs="Times New Roman"/>
          <w:sz w:val="24"/>
          <w:szCs w:val="24"/>
          <w:lang w:eastAsia="fr-FR"/>
        </w:rPr>
        <w:t xml:space="preserve">-Le corps noir est un corps idéal qui absorbe toutes les radiations électromagnétiques qu’il reçoit (aucune réflexion n'est possible). </w:t>
      </w:r>
    </w:p>
    <w:p w:rsidR="005D38C4" w:rsidRPr="00B82539" w:rsidRDefault="005D38C4" w:rsidP="005D38C4">
      <w:pPr>
        <w:pStyle w:val="Sansinterligne"/>
        <w:rPr>
          <w:rFonts w:ascii="Times New Roman" w:hAnsi="Times New Roman" w:cs="Times New Roman"/>
          <w:sz w:val="24"/>
          <w:szCs w:val="24"/>
          <w:lang w:eastAsia="fr-FR"/>
        </w:rPr>
      </w:pPr>
      <w:r w:rsidRPr="00B82539">
        <w:rPr>
          <w:rFonts w:ascii="Times New Roman" w:hAnsi="Times New Roman" w:cs="Times New Roman"/>
          <w:sz w:val="24"/>
          <w:szCs w:val="24"/>
          <w:lang w:eastAsia="fr-FR"/>
        </w:rPr>
        <w:t xml:space="preserve">La loi de Planck indique que lorsque ce type de corps émet un rayonnement, celui-ci ne dépend que de la température du corps. </w:t>
      </w:r>
      <w:r w:rsidRPr="00B82539">
        <w:rPr>
          <w:rFonts w:ascii="Times New Roman" w:hAnsi="Times New Roman" w:cs="Times New Roman"/>
          <w:sz w:val="24"/>
          <w:szCs w:val="24"/>
          <w:lang w:eastAsia="fr-FR"/>
        </w:rPr>
        <w:br/>
        <w:t xml:space="preserve">Le spectre du Soleil montre qu'il se comporte en première approximation comme un corps noir. </w:t>
      </w:r>
      <w:r w:rsidRPr="00B82539">
        <w:rPr>
          <w:rFonts w:ascii="Times New Roman" w:hAnsi="Times New Roman" w:cs="Times New Roman"/>
          <w:sz w:val="24"/>
          <w:szCs w:val="24"/>
          <w:lang w:eastAsia="fr-FR"/>
        </w:rPr>
        <w:br/>
      </w:r>
      <w:r w:rsidRPr="00B82539">
        <w:rPr>
          <w:rFonts w:ascii="Times New Roman" w:hAnsi="Times New Roman" w:cs="Times New Roman"/>
          <w:sz w:val="24"/>
          <w:szCs w:val="24"/>
          <w:lang w:eastAsia="fr-FR"/>
        </w:rPr>
        <w:br/>
        <w:t xml:space="preserve">-Loi de Wien (propre aux corps noirs) : </w:t>
      </w:r>
      <w:proofErr w:type="spellStart"/>
      <w:r w:rsidRPr="00B82539">
        <w:rPr>
          <w:rFonts w:ascii="Times New Roman" w:hAnsi="Times New Roman" w:cs="Times New Roman"/>
          <w:sz w:val="24"/>
          <w:szCs w:val="24"/>
          <w:lang w:eastAsia="fr-FR"/>
        </w:rPr>
        <w:t>λ</w:t>
      </w:r>
      <w:r w:rsidRPr="00B82539">
        <w:rPr>
          <w:rFonts w:ascii="Times New Roman" w:hAnsi="Times New Roman" w:cs="Times New Roman"/>
          <w:sz w:val="24"/>
          <w:szCs w:val="24"/>
          <w:vertAlign w:val="subscript"/>
          <w:lang w:eastAsia="fr-FR"/>
        </w:rPr>
        <w:t>max</w:t>
      </w:r>
      <w:r w:rsidRPr="00B82539">
        <w:rPr>
          <w:rFonts w:ascii="Times New Roman" w:hAnsi="Times New Roman" w:cs="Times New Roman"/>
          <w:sz w:val="24"/>
          <w:szCs w:val="24"/>
          <w:lang w:eastAsia="fr-FR"/>
        </w:rPr>
        <w:t>.T</w:t>
      </w:r>
      <w:proofErr w:type="spellEnd"/>
      <w:r w:rsidRPr="00B82539">
        <w:rPr>
          <w:rFonts w:ascii="Times New Roman" w:hAnsi="Times New Roman" w:cs="Times New Roman"/>
          <w:sz w:val="24"/>
          <w:szCs w:val="24"/>
          <w:lang w:eastAsia="fr-FR"/>
        </w:rPr>
        <w:t xml:space="preserve"> = 2,9.10</w:t>
      </w:r>
      <w:r w:rsidRPr="00B82539">
        <w:rPr>
          <w:rFonts w:ascii="Times New Roman" w:hAnsi="Times New Roman" w:cs="Times New Roman"/>
          <w:sz w:val="24"/>
          <w:szCs w:val="24"/>
          <w:vertAlign w:val="superscript"/>
          <w:lang w:eastAsia="fr-FR"/>
        </w:rPr>
        <w:t>−3</w:t>
      </w:r>
      <w:r w:rsidRPr="00B82539">
        <w:rPr>
          <w:rFonts w:ascii="Times New Roman" w:hAnsi="Times New Roman" w:cs="Times New Roman"/>
          <w:sz w:val="24"/>
          <w:szCs w:val="24"/>
          <w:lang w:eastAsia="fr-FR"/>
        </w:rPr>
        <w:t xml:space="preserve"> </w:t>
      </w:r>
      <w:proofErr w:type="spellStart"/>
      <w:r w:rsidRPr="00B82539">
        <w:rPr>
          <w:rFonts w:ascii="Times New Roman" w:hAnsi="Times New Roman" w:cs="Times New Roman"/>
          <w:sz w:val="24"/>
          <w:szCs w:val="24"/>
          <w:lang w:eastAsia="fr-FR"/>
        </w:rPr>
        <w:t>m.K</w:t>
      </w:r>
      <w:proofErr w:type="spellEnd"/>
      <w:r w:rsidRPr="00B82539">
        <w:rPr>
          <w:rFonts w:ascii="Times New Roman" w:hAnsi="Times New Roman" w:cs="Times New Roman"/>
          <w:sz w:val="24"/>
          <w:szCs w:val="24"/>
          <w:lang w:eastAsia="fr-FR"/>
        </w:rPr>
        <w:t xml:space="preserve">. </w:t>
      </w:r>
    </w:p>
    <w:p w:rsidR="005D38C4" w:rsidRPr="00B82539" w:rsidRDefault="005D38C4" w:rsidP="005D38C4">
      <w:pPr>
        <w:pStyle w:val="Sansinterligne"/>
        <w:rPr>
          <w:rFonts w:ascii="Times New Roman" w:hAnsi="Times New Roman" w:cs="Times New Roman"/>
          <w:sz w:val="24"/>
          <w:szCs w:val="24"/>
          <w:lang w:eastAsia="fr-FR"/>
        </w:rPr>
      </w:pPr>
      <w:r w:rsidRPr="00B82539">
        <w:rPr>
          <w:rFonts w:ascii="Times New Roman" w:hAnsi="Times New Roman" w:cs="Times New Roman"/>
          <w:sz w:val="24"/>
          <w:szCs w:val="24"/>
          <w:lang w:eastAsia="fr-FR"/>
        </w:rPr>
        <w:t xml:space="preserve">Cette relation permet de déterminer la température </w:t>
      </w:r>
      <w:r w:rsidRPr="00B82539">
        <w:rPr>
          <w:rFonts w:ascii="Times New Roman" w:hAnsi="Times New Roman" w:cs="Times New Roman"/>
          <w:sz w:val="24"/>
          <w:szCs w:val="24"/>
          <w:u w:val="single"/>
          <w:lang w:eastAsia="fr-FR"/>
        </w:rPr>
        <w:t>de surface</w:t>
      </w:r>
      <w:r w:rsidRPr="00B82539">
        <w:rPr>
          <w:rFonts w:ascii="Times New Roman" w:hAnsi="Times New Roman" w:cs="Times New Roman"/>
          <w:sz w:val="24"/>
          <w:szCs w:val="24"/>
          <w:lang w:eastAsia="fr-FR"/>
        </w:rPr>
        <w:t xml:space="preserve"> T </w:t>
      </w:r>
      <w:r w:rsidR="005F4176" w:rsidRPr="00B82539">
        <w:rPr>
          <w:rFonts w:ascii="Times New Roman" w:hAnsi="Times New Roman" w:cs="Times New Roman"/>
          <w:sz w:val="24"/>
          <w:szCs w:val="24"/>
          <w:lang w:eastAsia="fr-FR"/>
        </w:rPr>
        <w:t>d’une étoile comme par exemple le Soleil</w:t>
      </w:r>
      <w:r w:rsidRPr="00B82539">
        <w:rPr>
          <w:rFonts w:ascii="Times New Roman" w:hAnsi="Times New Roman" w:cs="Times New Roman"/>
          <w:sz w:val="24"/>
          <w:szCs w:val="24"/>
          <w:lang w:eastAsia="fr-FR"/>
        </w:rPr>
        <w:t xml:space="preserve"> : connaissant grâce à son spectre la longueur d’onde d’émission maximale </w:t>
      </w:r>
      <w:proofErr w:type="spellStart"/>
      <w:r w:rsidRPr="00B82539">
        <w:rPr>
          <w:rFonts w:ascii="Times New Roman" w:hAnsi="Times New Roman" w:cs="Times New Roman"/>
          <w:sz w:val="24"/>
          <w:szCs w:val="24"/>
          <w:lang w:eastAsia="fr-FR"/>
        </w:rPr>
        <w:t>λ</w:t>
      </w:r>
      <w:r w:rsidRPr="00B82539">
        <w:rPr>
          <w:rFonts w:ascii="Times New Roman" w:hAnsi="Times New Roman" w:cs="Times New Roman"/>
          <w:sz w:val="24"/>
          <w:szCs w:val="24"/>
          <w:vertAlign w:val="subscript"/>
          <w:lang w:eastAsia="fr-FR"/>
        </w:rPr>
        <w:t>max</w:t>
      </w:r>
      <w:proofErr w:type="spellEnd"/>
      <w:r w:rsidRPr="00B82539">
        <w:rPr>
          <w:rFonts w:ascii="Times New Roman" w:hAnsi="Times New Roman" w:cs="Times New Roman"/>
          <w:sz w:val="24"/>
          <w:szCs w:val="24"/>
          <w:lang w:eastAsia="fr-FR"/>
        </w:rPr>
        <w:t xml:space="preserve">, on accède à la valeur de T par le calcul. </w:t>
      </w:r>
    </w:p>
    <w:p w:rsidR="005D38C4" w:rsidRPr="005D38C4" w:rsidRDefault="005D38C4" w:rsidP="005D38C4">
      <w:pPr>
        <w:pStyle w:val="Titre2"/>
        <w:numPr>
          <w:ilvl w:val="0"/>
          <w:numId w:val="2"/>
        </w:numPr>
        <w:rPr>
          <w:sz w:val="22"/>
          <w:szCs w:val="22"/>
        </w:rPr>
      </w:pPr>
      <w:r w:rsidRPr="003238AF">
        <w:rPr>
          <w:rStyle w:val="lev"/>
          <w:b/>
          <w:bCs/>
          <w:sz w:val="22"/>
          <w:szCs w:val="22"/>
          <w:u w:val="single"/>
        </w:rPr>
        <w:t>Réception de l’énergie solaire sur Terre</w:t>
      </w:r>
      <w:r>
        <w:rPr>
          <w:rStyle w:val="lev"/>
          <w:b/>
          <w:bCs/>
          <w:sz w:val="22"/>
          <w:szCs w:val="22"/>
        </w:rPr>
        <w:t>.</w:t>
      </w:r>
    </w:p>
    <w:p w:rsidR="005D38C4" w:rsidRPr="005D38C4" w:rsidRDefault="005D38C4" w:rsidP="005D38C4">
      <w:pPr>
        <w:pStyle w:val="Titre2"/>
        <w:rPr>
          <w:sz w:val="22"/>
          <w:szCs w:val="22"/>
        </w:rPr>
      </w:pPr>
      <w:r w:rsidRPr="004C0FF7">
        <w:rPr>
          <w:sz w:val="22"/>
          <w:szCs w:val="22"/>
          <w:highlight w:val="lightGray"/>
        </w:rPr>
        <w:t xml:space="preserve">1/ </w:t>
      </w:r>
      <w:r w:rsidRPr="004C0FF7">
        <w:rPr>
          <w:rStyle w:val="lev"/>
          <w:b/>
          <w:bCs/>
          <w:sz w:val="22"/>
          <w:szCs w:val="22"/>
          <w:highlight w:val="lightGray"/>
        </w:rPr>
        <w:t>Une répartition variable dans le temps :</w:t>
      </w:r>
    </w:p>
    <w:p w:rsidR="00907240" w:rsidRPr="00B82539" w:rsidRDefault="00907240" w:rsidP="005D38C4">
      <w:pPr>
        <w:pStyle w:val="Sansinterligne"/>
        <w:rPr>
          <w:rFonts w:ascii="Times New Roman" w:hAnsi="Times New Roman" w:cs="Times New Roman"/>
          <w:sz w:val="24"/>
        </w:rPr>
      </w:pPr>
      <w:r w:rsidRPr="00B82539">
        <w:rPr>
          <w:rFonts w:ascii="Times New Roman" w:hAnsi="Times New Roman" w:cs="Times New Roman"/>
          <w:noProof/>
          <w:sz w:val="24"/>
          <w:lang w:eastAsia="fr-FR"/>
        </w:rPr>
        <mc:AlternateContent>
          <mc:Choice Requires="wps">
            <w:drawing>
              <wp:anchor distT="0" distB="0" distL="114300" distR="114300" simplePos="0" relativeHeight="251661312" behindDoc="0" locked="0" layoutInCell="1" allowOverlap="1" wp14:anchorId="5B82B639" wp14:editId="40959953">
                <wp:simplePos x="0" y="0"/>
                <wp:positionH relativeFrom="column">
                  <wp:posOffset>4196398</wp:posOffset>
                </wp:positionH>
                <wp:positionV relativeFrom="paragraph">
                  <wp:posOffset>395605</wp:posOffset>
                </wp:positionV>
                <wp:extent cx="1033463" cy="1366837"/>
                <wp:effectExtent l="0" t="0" r="0" b="5080"/>
                <wp:wrapNone/>
                <wp:docPr id="7" name="Zone de texte 7"/>
                <wp:cNvGraphicFramePr/>
                <a:graphic xmlns:a="http://schemas.openxmlformats.org/drawingml/2006/main">
                  <a:graphicData uri="http://schemas.microsoft.com/office/word/2010/wordprocessingShape">
                    <wps:wsp>
                      <wps:cNvSpPr txBox="1"/>
                      <wps:spPr>
                        <a:xfrm>
                          <a:off x="0" y="0"/>
                          <a:ext cx="1033463" cy="13668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7240" w:rsidRDefault="00907240">
                            <w:r>
                              <w:rPr>
                                <w:noProof/>
                                <w:lang w:eastAsia="fr-FR"/>
                              </w:rPr>
                              <w:drawing>
                                <wp:inline distT="0" distB="0" distL="0" distR="0" wp14:anchorId="056CFF8E" wp14:editId="4194AC99">
                                  <wp:extent cx="738187" cy="1218704"/>
                                  <wp:effectExtent l="0" t="0" r="5080" b="635"/>
                                  <wp:docPr id="3" name="Image 3" descr="Le rayonnement solaire - 1ère - Cours Enseignement scientif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rayonnement solaire - 1ère - Cours Enseignement scientifique ..."/>
                                          <pic:cNvPicPr>
                                            <a:picLocks noChangeAspect="1" noChangeArrowheads="1"/>
                                          </pic:cNvPicPr>
                                        </pic:nvPicPr>
                                        <pic:blipFill rotWithShape="1">
                                          <a:blip r:embed="rId6">
                                            <a:extLst>
                                              <a:ext uri="{28A0092B-C50C-407E-A947-70E740481C1C}">
                                                <a14:useLocalDpi xmlns:a14="http://schemas.microsoft.com/office/drawing/2010/main" val="0"/>
                                              </a:ext>
                                            </a:extLst>
                                          </a:blip>
                                          <a:srcRect l="8483" t="12667" r="64268" b="15831"/>
                                          <a:stretch/>
                                        </pic:blipFill>
                                        <pic:spPr bwMode="auto">
                                          <a:xfrm>
                                            <a:off x="0" y="0"/>
                                            <a:ext cx="738187" cy="121870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330.45pt;margin-top:31.15pt;width:81.4pt;height:10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" fillcolor="white [3201]" stroked="f" strokeweight=".5pt">
                <v:textbox>
                  <w:txbxContent>
                    <w:p w:rsidR="00907240" w:rsidRDefault="00907240">
                      <w:r>
                        <w:rPr>
                          <w:noProof/>
                          <w:lang w:eastAsia="fr-FR"/>
                        </w:rPr>
                        <w:drawing>
                          <wp:inline distT="0" distB="0" distL="0" distR="0" wp14:anchorId="6204712D" wp14:editId="5F76B6F1">
                            <wp:extent cx="738187" cy="1218704"/>
                            <wp:effectExtent l="0" t="0" r="5080" b="635"/>
                            <wp:docPr id="2" name="Image 2" descr="Le rayonnement solaire - 1ère - Cours Enseignement scientif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rayonnement solaire - 1ère - Cours Enseignement scientifique ..."/>
                                    <pic:cNvPicPr>
                                      <a:picLocks noChangeAspect="1" noChangeArrowheads="1"/>
                                    </pic:cNvPicPr>
                                  </pic:nvPicPr>
                                  <pic:blipFill rotWithShape="1">
                                    <a:blip r:embed="rId7">
                                      <a:extLst>
                                        <a:ext uri="{28A0092B-C50C-407E-A947-70E740481C1C}">
                                          <a14:useLocalDpi xmlns:a14="http://schemas.microsoft.com/office/drawing/2010/main" val="0"/>
                                        </a:ext>
                                      </a:extLst>
                                    </a:blip>
                                    <a:srcRect l="8483" t="12667" r="64268" b="15831"/>
                                    <a:stretch/>
                                  </pic:blipFill>
                                  <pic:spPr bwMode="auto">
                                    <a:xfrm>
                                      <a:off x="0" y="0"/>
                                      <a:ext cx="739055" cy="122013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D38C4" w:rsidRPr="00B82539">
        <w:rPr>
          <w:rFonts w:ascii="Times New Roman" w:hAnsi="Times New Roman" w:cs="Times New Roman"/>
          <w:sz w:val="24"/>
        </w:rPr>
        <w:t xml:space="preserve">-En un point donné, le rayonnement solaire reçu par la Terre varie dans le temps : plus grand le jour que la nuit et plus important en été qu’en hiver (dans l’hémisphère nord). </w:t>
      </w:r>
      <w:r w:rsidR="005D38C4" w:rsidRPr="00B82539">
        <w:rPr>
          <w:rFonts w:ascii="Times New Roman" w:hAnsi="Times New Roman" w:cs="Times New Roman"/>
          <w:sz w:val="24"/>
        </w:rPr>
        <w:br/>
      </w:r>
      <w:r w:rsidR="005D38C4" w:rsidRPr="00B82539">
        <w:rPr>
          <w:rFonts w:ascii="Times New Roman" w:hAnsi="Times New Roman" w:cs="Times New Roman"/>
          <w:sz w:val="24"/>
        </w:rPr>
        <w:br/>
        <w:t>-</w:t>
      </w:r>
      <w:r w:rsidR="00A81D66" w:rsidRPr="00B82539">
        <w:rPr>
          <w:rFonts w:ascii="Times New Roman" w:hAnsi="Times New Roman" w:cs="Times New Roman"/>
          <w:sz w:val="24"/>
        </w:rPr>
        <w:t>Pour une même incidence des rayons, l</w:t>
      </w:r>
      <w:r w:rsidR="005D38C4" w:rsidRPr="00B82539">
        <w:rPr>
          <w:rFonts w:ascii="Times New Roman" w:hAnsi="Times New Roman" w:cs="Times New Roman"/>
          <w:sz w:val="24"/>
        </w:rPr>
        <w:t xml:space="preserve">a puissance radiative reçue </w:t>
      </w:r>
    </w:p>
    <w:p w:rsidR="00A81D66" w:rsidRPr="00B82539" w:rsidRDefault="005D38C4" w:rsidP="005D38C4">
      <w:pPr>
        <w:pStyle w:val="Sansinterligne"/>
        <w:rPr>
          <w:rFonts w:ascii="Times New Roman" w:hAnsi="Times New Roman" w:cs="Times New Roman"/>
          <w:sz w:val="24"/>
        </w:rPr>
      </w:pPr>
      <w:proofErr w:type="gramStart"/>
      <w:r w:rsidRPr="00B82539">
        <w:rPr>
          <w:rFonts w:ascii="Times New Roman" w:hAnsi="Times New Roman" w:cs="Times New Roman"/>
          <w:sz w:val="24"/>
        </w:rPr>
        <w:t>du</w:t>
      </w:r>
      <w:proofErr w:type="gramEnd"/>
      <w:r w:rsidRPr="00B82539">
        <w:rPr>
          <w:rFonts w:ascii="Times New Roman" w:hAnsi="Times New Roman" w:cs="Times New Roman"/>
          <w:sz w:val="24"/>
        </w:rPr>
        <w:t xml:space="preserve"> Soleil </w:t>
      </w:r>
      <w:r w:rsidR="00A81D66" w:rsidRPr="00B82539">
        <w:rPr>
          <w:rFonts w:ascii="Times New Roman" w:hAnsi="Times New Roman" w:cs="Times New Roman"/>
          <w:sz w:val="24"/>
        </w:rPr>
        <w:t>est proportionnelle à la surface interceptant ce rayonnement.</w:t>
      </w:r>
    </w:p>
    <w:p w:rsidR="00907240" w:rsidRDefault="00907240" w:rsidP="00A81D66">
      <w:pPr>
        <w:pStyle w:val="Sansinterligne"/>
        <w:tabs>
          <w:tab w:val="left" w:pos="1920"/>
        </w:tabs>
        <w:rPr>
          <w:rFonts w:ascii="Times New Roman" w:hAnsi="Times New Roman" w:cs="Times New Roman"/>
        </w:rPr>
      </w:pPr>
      <w:r>
        <w:rPr>
          <w:noProof/>
          <w:lang w:eastAsia="fr-FR"/>
        </w:rPr>
        <mc:AlternateContent>
          <mc:Choice Requires="wps">
            <w:drawing>
              <wp:anchor distT="0" distB="0" distL="114300" distR="114300" simplePos="0" relativeHeight="251662336" behindDoc="0" locked="0" layoutInCell="1" allowOverlap="1" wp14:anchorId="443C7781" wp14:editId="5EC17264">
                <wp:simplePos x="0" y="0"/>
                <wp:positionH relativeFrom="column">
                  <wp:posOffset>-57467</wp:posOffset>
                </wp:positionH>
                <wp:positionV relativeFrom="paragraph">
                  <wp:posOffset>96520</wp:posOffset>
                </wp:positionV>
                <wp:extent cx="3462020" cy="514350"/>
                <wp:effectExtent l="0" t="0" r="5080" b="0"/>
                <wp:wrapNone/>
                <wp:docPr id="8" name="Zone de texte 8"/>
                <wp:cNvGraphicFramePr/>
                <a:graphic xmlns:a="http://schemas.openxmlformats.org/drawingml/2006/main">
                  <a:graphicData uri="http://schemas.microsoft.com/office/word/2010/wordprocessingShape">
                    <wps:wsp>
                      <wps:cNvSpPr txBox="1"/>
                      <wps:spPr>
                        <a:xfrm>
                          <a:off x="0" y="0"/>
                          <a:ext cx="346202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7240" w:rsidRPr="00B82539" w:rsidRDefault="00907240" w:rsidP="00907240">
                            <w:pPr>
                              <w:pStyle w:val="Sansinterligne"/>
                              <w:tabs>
                                <w:tab w:val="left" w:pos="1920"/>
                              </w:tabs>
                              <w:rPr>
                                <w:rFonts w:ascii="Times New Roman" w:hAnsi="Times New Roman" w:cs="Times New Roman"/>
                                <w:sz w:val="24"/>
                              </w:rPr>
                            </w:pPr>
                            <w:r w:rsidRPr="00B82539">
                              <w:rPr>
                                <w:rFonts w:ascii="Times New Roman" w:hAnsi="Times New Roman" w:cs="Times New Roman"/>
                                <w:sz w:val="24"/>
                              </w:rPr>
                              <w:t>La surface S de 1m² reçoit une puissance plus importante que la surface s.</w:t>
                            </w:r>
                          </w:p>
                          <w:p w:rsidR="00907240" w:rsidRDefault="009072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8" o:spid="_x0000_s1027" type="#_x0000_t202" style="position:absolute;margin-left:-4.5pt;margin-top:7.6pt;width:272.6pt;height:4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" fillcolor="white [3201]" stroked="f" strokeweight=".5pt">
                <v:textbox>
                  <w:txbxContent>
                    <w:p w:rsidR="00907240" w:rsidRPr="00B82539" w:rsidRDefault="00907240" w:rsidP="00907240">
                      <w:pPr>
                        <w:pStyle w:val="Sansinterligne"/>
                        <w:tabs>
                          <w:tab w:val="left" w:pos="1920"/>
                        </w:tabs>
                        <w:rPr>
                          <w:rFonts w:ascii="Times New Roman" w:hAnsi="Times New Roman" w:cs="Times New Roman"/>
                          <w:sz w:val="24"/>
                        </w:rPr>
                      </w:pPr>
                      <w:r w:rsidRPr="00B82539">
                        <w:rPr>
                          <w:rFonts w:ascii="Times New Roman" w:hAnsi="Times New Roman" w:cs="Times New Roman"/>
                          <w:sz w:val="24"/>
                        </w:rPr>
                        <w:t>La surface S de 1m² reçoit une puissance plus importante que la surface s.</w:t>
                      </w:r>
                    </w:p>
                    <w:p w:rsidR="00907240" w:rsidRDefault="00907240"/>
                  </w:txbxContent>
                </v:textbox>
              </v:shape>
            </w:pict>
          </mc:Fallback>
        </mc:AlternateContent>
      </w:r>
    </w:p>
    <w:p w:rsidR="00E10A72" w:rsidRDefault="00E10A72" w:rsidP="005D38C4">
      <w:pPr>
        <w:pStyle w:val="Sansinterligne"/>
        <w:rPr>
          <w:rFonts w:ascii="Times New Roman" w:hAnsi="Times New Roman" w:cs="Times New Roman"/>
        </w:rPr>
      </w:pPr>
    </w:p>
    <w:p w:rsidR="00907240" w:rsidRDefault="00907240" w:rsidP="005D38C4">
      <w:pPr>
        <w:pStyle w:val="Sansinterligne"/>
        <w:rPr>
          <w:rFonts w:ascii="Times New Roman" w:hAnsi="Times New Roman" w:cs="Times New Roman"/>
        </w:rPr>
      </w:pPr>
    </w:p>
    <w:p w:rsidR="00907240" w:rsidRDefault="00907240" w:rsidP="005D38C4">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3E4E6110" wp14:editId="5FEE6A84">
                <wp:simplePos x="0" y="0"/>
                <wp:positionH relativeFrom="column">
                  <wp:posOffset>4657725</wp:posOffset>
                </wp:positionH>
                <wp:positionV relativeFrom="paragraph">
                  <wp:posOffset>63182</wp:posOffset>
                </wp:positionV>
                <wp:extent cx="156845" cy="61595"/>
                <wp:effectExtent l="0" t="0" r="14605" b="14605"/>
                <wp:wrapNone/>
                <wp:docPr id="9" name="Ellipse 9"/>
                <wp:cNvGraphicFramePr/>
                <a:graphic xmlns:a="http://schemas.openxmlformats.org/drawingml/2006/main">
                  <a:graphicData uri="http://schemas.microsoft.com/office/word/2010/wordprocessingShape">
                    <wps:wsp>
                      <wps:cNvSpPr/>
                      <wps:spPr>
                        <a:xfrm>
                          <a:off x="0" y="0"/>
                          <a:ext cx="156845" cy="615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9" o:spid="_x0000_s1026" style="position:absolute;margin-left:366.75pt;margin-top:4.95pt;width:12.35pt;height: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" fillcolor="#4f81bd [3204]" strokecolor="#243f60 [1604]" strokeweight="2pt"/>
            </w:pict>
          </mc:Fallback>
        </mc:AlternateContent>
      </w:r>
    </w:p>
    <w:p w:rsidR="00907240" w:rsidRDefault="00907240" w:rsidP="005D38C4">
      <w:pPr>
        <w:pStyle w:val="Sansinterligne"/>
        <w:rPr>
          <w:rFonts w:ascii="Times New Roman" w:hAnsi="Times New Roman" w:cs="Times New Roman"/>
        </w:rPr>
      </w:pPr>
    </w:p>
    <w:p w:rsidR="00907240" w:rsidRDefault="00907240" w:rsidP="005D38C4">
      <w:pPr>
        <w:pStyle w:val="Sansinterligne"/>
        <w:rPr>
          <w:rFonts w:ascii="Times New Roman" w:hAnsi="Times New Roman" w:cs="Times New Roman"/>
        </w:rPr>
      </w:pPr>
    </w:p>
    <w:p w:rsidR="00B82539" w:rsidRDefault="00B82539" w:rsidP="005D38C4">
      <w:pPr>
        <w:pStyle w:val="Sansinterligne"/>
        <w:rPr>
          <w:rFonts w:ascii="Times New Roman" w:hAnsi="Times New Roman" w:cs="Times New Roman"/>
        </w:rPr>
      </w:pPr>
    </w:p>
    <w:p w:rsidR="00B82539" w:rsidRDefault="00B82539" w:rsidP="005D38C4">
      <w:pPr>
        <w:pStyle w:val="Sansinterligne"/>
        <w:rPr>
          <w:rFonts w:ascii="Times New Roman" w:hAnsi="Times New Roman" w:cs="Times New Roman"/>
        </w:rPr>
      </w:pPr>
    </w:p>
    <w:p w:rsidR="00B82539" w:rsidRDefault="00B82539" w:rsidP="005D38C4">
      <w:pPr>
        <w:pStyle w:val="Sansinterligne"/>
        <w:rPr>
          <w:rFonts w:ascii="Times New Roman" w:hAnsi="Times New Roman" w:cs="Times New Roman"/>
        </w:rPr>
      </w:pPr>
    </w:p>
    <w:p w:rsidR="00B82539" w:rsidRDefault="00B82539" w:rsidP="005D38C4">
      <w:pPr>
        <w:pStyle w:val="Sansinterligne"/>
        <w:rPr>
          <w:rFonts w:ascii="Times New Roman" w:hAnsi="Times New Roman" w:cs="Times New Roman"/>
        </w:rPr>
      </w:pPr>
    </w:p>
    <w:p w:rsidR="00B82539" w:rsidRDefault="00B82539" w:rsidP="005D38C4">
      <w:pPr>
        <w:pStyle w:val="Sansinterligne"/>
        <w:rPr>
          <w:rFonts w:ascii="Times New Roman" w:hAnsi="Times New Roman" w:cs="Times New Roman"/>
        </w:rPr>
      </w:pPr>
    </w:p>
    <w:p w:rsidR="00A81D66" w:rsidRPr="00B82539" w:rsidRDefault="00A81D66" w:rsidP="005D38C4">
      <w:pPr>
        <w:pStyle w:val="Sansinterligne"/>
        <w:rPr>
          <w:rFonts w:ascii="Times New Roman" w:hAnsi="Times New Roman" w:cs="Times New Roman"/>
          <w:sz w:val="24"/>
        </w:rPr>
      </w:pPr>
      <w:r w:rsidRPr="00B82539">
        <w:rPr>
          <w:rFonts w:ascii="Times New Roman" w:hAnsi="Times New Roman" w:cs="Times New Roman"/>
          <w:sz w:val="24"/>
        </w:rPr>
        <w:lastRenderedPageBreak/>
        <w:t xml:space="preserve">-Pour une incidence différente, la puissance surfacique </w:t>
      </w:r>
      <w:r w:rsidR="00DC5BA2">
        <w:rPr>
          <w:rFonts w:ascii="Times New Roman" w:hAnsi="Times New Roman" w:cs="Times New Roman"/>
          <w:sz w:val="24"/>
        </w:rPr>
        <w:t>(</w:t>
      </w:r>
      <w:r w:rsidR="00907240" w:rsidRPr="00B82539">
        <w:rPr>
          <w:rFonts w:ascii="Times New Roman" w:hAnsi="Times New Roman" w:cs="Times New Roman"/>
          <w:sz w:val="24"/>
        </w:rPr>
        <w:t xml:space="preserve">ou </w:t>
      </w:r>
      <w:r w:rsidR="00866F8F">
        <w:rPr>
          <w:rFonts w:ascii="Times New Roman" w:hAnsi="Times New Roman" w:cs="Times New Roman"/>
          <w:sz w:val="24"/>
        </w:rPr>
        <w:t xml:space="preserve">puissance </w:t>
      </w:r>
      <w:r w:rsidR="00907240" w:rsidRPr="00B82539">
        <w:rPr>
          <w:rFonts w:ascii="Times New Roman" w:hAnsi="Times New Roman" w:cs="Times New Roman"/>
          <w:sz w:val="24"/>
        </w:rPr>
        <w:t>radiative</w:t>
      </w:r>
      <w:r w:rsidR="00866F8F">
        <w:rPr>
          <w:rFonts w:ascii="Times New Roman" w:hAnsi="Times New Roman" w:cs="Times New Roman"/>
          <w:sz w:val="24"/>
        </w:rPr>
        <w:t xml:space="preserve"> surfacique</w:t>
      </w:r>
      <w:r w:rsidR="00DC5BA2">
        <w:rPr>
          <w:rFonts w:ascii="Times New Roman" w:hAnsi="Times New Roman" w:cs="Times New Roman"/>
          <w:sz w:val="24"/>
        </w:rPr>
        <w:t>)</w:t>
      </w:r>
      <w:bookmarkStart w:id="0" w:name="_GoBack"/>
      <w:bookmarkEnd w:id="0"/>
      <w:r w:rsidR="00907240" w:rsidRPr="00B82539">
        <w:rPr>
          <w:rFonts w:ascii="Times New Roman" w:hAnsi="Times New Roman" w:cs="Times New Roman"/>
          <w:sz w:val="24"/>
        </w:rPr>
        <w:t xml:space="preserve"> </w:t>
      </w:r>
      <w:r w:rsidRPr="00B82539">
        <w:rPr>
          <w:rFonts w:ascii="Times New Roman" w:hAnsi="Times New Roman" w:cs="Times New Roman"/>
          <w:sz w:val="24"/>
        </w:rPr>
        <w:t>Ps (</w:t>
      </w:r>
      <w:r w:rsidR="00E10A72" w:rsidRPr="00B82539">
        <w:rPr>
          <w:rFonts w:ascii="Times New Roman" w:hAnsi="Times New Roman" w:cs="Times New Roman"/>
          <w:sz w:val="24"/>
        </w:rPr>
        <w:t xml:space="preserve">puissance </w:t>
      </w:r>
      <w:r w:rsidRPr="00B82539">
        <w:rPr>
          <w:rFonts w:ascii="Times New Roman" w:hAnsi="Times New Roman" w:cs="Times New Roman"/>
          <w:sz w:val="24"/>
        </w:rPr>
        <w:t>par unité de surface) est d’autant plus grande que les rayons sont faiblement inclinés :</w:t>
      </w:r>
    </w:p>
    <w:p w:rsidR="00A81D66" w:rsidRDefault="00A81D66" w:rsidP="005D38C4">
      <w:pPr>
        <w:pStyle w:val="Sansinterligne"/>
        <w:rPr>
          <w:rFonts w:ascii="Times New Roman" w:hAnsi="Times New Roman" w:cs="Times New Roman"/>
        </w:rPr>
      </w:pPr>
      <w:r>
        <w:rPr>
          <w:noProof/>
          <w:lang w:eastAsia="fr-FR"/>
        </w:rPr>
        <w:drawing>
          <wp:inline distT="0" distB="0" distL="0" distR="0" wp14:anchorId="587943A3" wp14:editId="3F249D74">
            <wp:extent cx="1881187" cy="1183604"/>
            <wp:effectExtent l="0" t="0" r="0" b="0"/>
            <wp:docPr id="1" name="Image 1" descr="Le rayonnement solaire - 1ère - Cours Enseignement scientif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rayonnement solaire - 1ère - Cours Enseignement scientifiqu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1669" cy="1183907"/>
                    </a:xfrm>
                    <a:prstGeom prst="rect">
                      <a:avLst/>
                    </a:prstGeom>
                    <a:noFill/>
                    <a:ln>
                      <a:noFill/>
                    </a:ln>
                  </pic:spPr>
                </pic:pic>
              </a:graphicData>
            </a:graphic>
          </wp:inline>
        </w:drawing>
      </w:r>
    </w:p>
    <w:p w:rsidR="005D38C4" w:rsidRPr="005D4959" w:rsidRDefault="00A81D66" w:rsidP="005D38C4">
      <w:pPr>
        <w:pStyle w:val="Sansinterligne"/>
        <w:rPr>
          <w:rFonts w:ascii="Times New Roman" w:hAnsi="Times New Roman" w:cs="Times New Roman"/>
          <w:sz w:val="24"/>
        </w:rPr>
      </w:pPr>
      <w:r w:rsidRPr="005D4959">
        <w:rPr>
          <w:rFonts w:ascii="Times New Roman" w:hAnsi="Times New Roman" w:cs="Times New Roman"/>
          <w:sz w:val="24"/>
        </w:rPr>
        <w:t xml:space="preserve"> </w:t>
      </w:r>
      <w:r w:rsidR="005D38C4" w:rsidRPr="005D4959">
        <w:rPr>
          <w:rFonts w:ascii="Times New Roman" w:hAnsi="Times New Roman" w:cs="Times New Roman"/>
          <w:sz w:val="24"/>
        </w:rPr>
        <w:t xml:space="preserve">-Ces variations temporelles </w:t>
      </w:r>
      <w:r w:rsidR="005D38C4" w:rsidRPr="005D4959">
        <w:rPr>
          <w:rFonts w:ascii="Times New Roman" w:hAnsi="Times New Roman" w:cs="Times New Roman"/>
          <w:sz w:val="24"/>
          <w:u w:val="single"/>
        </w:rPr>
        <w:t>en un même lieu</w:t>
      </w:r>
      <w:r w:rsidR="005D38C4" w:rsidRPr="005D4959">
        <w:rPr>
          <w:rFonts w:ascii="Times New Roman" w:hAnsi="Times New Roman" w:cs="Times New Roman"/>
          <w:sz w:val="24"/>
        </w:rPr>
        <w:t xml:space="preserve"> sont dues respectivement : </w:t>
      </w:r>
    </w:p>
    <w:p w:rsidR="005D38C4" w:rsidRPr="005D4959" w:rsidRDefault="005D38C4" w:rsidP="005D38C4">
      <w:pPr>
        <w:numPr>
          <w:ilvl w:val="0"/>
          <w:numId w:val="1"/>
        </w:numPr>
        <w:spacing w:before="100" w:beforeAutospacing="1" w:after="100" w:afterAutospacing="1" w:line="240" w:lineRule="auto"/>
        <w:jc w:val="both"/>
        <w:rPr>
          <w:rFonts w:ascii="Times New Roman" w:hAnsi="Times New Roman" w:cs="Times New Roman"/>
          <w:sz w:val="24"/>
        </w:rPr>
      </w:pPr>
      <w:r w:rsidRPr="005D4959">
        <w:rPr>
          <w:rStyle w:val="sc-hmxxxw"/>
          <w:rFonts w:ascii="Times New Roman" w:hAnsi="Times New Roman" w:cs="Times New Roman"/>
          <w:sz w:val="24"/>
        </w:rPr>
        <w:t xml:space="preserve">à la </w:t>
      </w:r>
      <w:r w:rsidRPr="005D4959">
        <w:rPr>
          <w:rStyle w:val="sc-hmxxxw"/>
          <w:rFonts w:ascii="Times New Roman" w:hAnsi="Times New Roman" w:cs="Times New Roman"/>
          <w:b/>
          <w:sz w:val="24"/>
        </w:rPr>
        <w:t>rotation de la Terre</w:t>
      </w:r>
      <w:r w:rsidRPr="005D4959">
        <w:rPr>
          <w:rStyle w:val="sc-hmxxxw"/>
          <w:rFonts w:ascii="Times New Roman" w:hAnsi="Times New Roman" w:cs="Times New Roman"/>
          <w:sz w:val="24"/>
        </w:rPr>
        <w:t xml:space="preserve"> sur elle-même, ce qui modifie l’angle d’incidence des rayons solaires </w:t>
      </w:r>
      <w:r w:rsidR="00A81D66" w:rsidRPr="005D4959">
        <w:rPr>
          <w:rStyle w:val="sc-hmxxxw"/>
          <w:rFonts w:ascii="Times New Roman" w:hAnsi="Times New Roman" w:cs="Times New Roman"/>
          <w:sz w:val="24"/>
        </w:rPr>
        <w:t>au cours de la journée</w:t>
      </w:r>
      <w:r w:rsidRPr="005D4959">
        <w:rPr>
          <w:rStyle w:val="sc-hmxxxw"/>
          <w:rFonts w:ascii="Times New Roman" w:hAnsi="Times New Roman" w:cs="Times New Roman"/>
          <w:sz w:val="24"/>
        </w:rPr>
        <w:t> ;</w:t>
      </w:r>
    </w:p>
    <w:p w:rsidR="005D38C4" w:rsidRPr="005D4959" w:rsidRDefault="005D38C4" w:rsidP="005D38C4">
      <w:pPr>
        <w:numPr>
          <w:ilvl w:val="0"/>
          <w:numId w:val="1"/>
        </w:numPr>
        <w:spacing w:before="100" w:beforeAutospacing="1" w:after="100" w:afterAutospacing="1" w:line="240" w:lineRule="auto"/>
        <w:jc w:val="both"/>
        <w:rPr>
          <w:rFonts w:ascii="Times New Roman" w:hAnsi="Times New Roman" w:cs="Times New Roman"/>
          <w:sz w:val="24"/>
        </w:rPr>
      </w:pPr>
      <w:r w:rsidRPr="005D4959">
        <w:rPr>
          <w:rStyle w:val="sc-hmxxxw"/>
          <w:rFonts w:ascii="Times New Roman" w:hAnsi="Times New Roman" w:cs="Times New Roman"/>
          <w:sz w:val="24"/>
        </w:rPr>
        <w:t xml:space="preserve">à </w:t>
      </w:r>
      <w:r w:rsidRPr="005D4959">
        <w:rPr>
          <w:rStyle w:val="sc-hmxxxw"/>
          <w:rFonts w:ascii="Times New Roman" w:hAnsi="Times New Roman" w:cs="Times New Roman"/>
          <w:b/>
          <w:sz w:val="24"/>
        </w:rPr>
        <w:t>l’inclinaison de l’axe de la Terre</w:t>
      </w:r>
      <w:r w:rsidRPr="005D4959">
        <w:rPr>
          <w:rStyle w:val="sc-hmxxxw"/>
          <w:rFonts w:ascii="Times New Roman" w:hAnsi="Times New Roman" w:cs="Times New Roman"/>
          <w:sz w:val="24"/>
        </w:rPr>
        <w:t xml:space="preserve"> par rapport au plan de révolution autour du Soleil, ce qui expose les hémisphères à des angles d’incidence variables suivant le moment de l’année. C’est l’origine des saisons.</w:t>
      </w:r>
    </w:p>
    <w:p w:rsidR="005D38C4" w:rsidRPr="005D4959" w:rsidRDefault="00A81D66" w:rsidP="005D38C4">
      <w:pPr>
        <w:pStyle w:val="Titre2"/>
        <w:rPr>
          <w:sz w:val="24"/>
          <w:szCs w:val="22"/>
        </w:rPr>
      </w:pPr>
      <w:r w:rsidRPr="005D4959">
        <w:rPr>
          <w:sz w:val="24"/>
          <w:szCs w:val="22"/>
          <w:highlight w:val="lightGray"/>
        </w:rPr>
        <w:t xml:space="preserve">2/ </w:t>
      </w:r>
      <w:r w:rsidR="005D38C4" w:rsidRPr="005D4959">
        <w:rPr>
          <w:rStyle w:val="lev"/>
          <w:b/>
          <w:bCs/>
          <w:sz w:val="24"/>
          <w:szCs w:val="22"/>
          <w:highlight w:val="lightGray"/>
        </w:rPr>
        <w:t>Une répartition variable dans l’espace</w:t>
      </w:r>
      <w:r w:rsidRPr="005D4959">
        <w:rPr>
          <w:rStyle w:val="lev"/>
          <w:b/>
          <w:bCs/>
          <w:sz w:val="24"/>
          <w:szCs w:val="22"/>
          <w:highlight w:val="lightGray"/>
        </w:rPr>
        <w:t> :</w:t>
      </w:r>
    </w:p>
    <w:p w:rsidR="005D38C4" w:rsidRPr="005D4959" w:rsidRDefault="00A81D66" w:rsidP="00A81D66">
      <w:pPr>
        <w:pStyle w:val="Sansinterligne"/>
        <w:rPr>
          <w:rFonts w:ascii="Times New Roman" w:hAnsi="Times New Roman" w:cs="Times New Roman"/>
          <w:sz w:val="24"/>
        </w:rPr>
      </w:pPr>
      <w:r w:rsidRPr="005D4959">
        <w:rPr>
          <w:rFonts w:ascii="Times New Roman" w:hAnsi="Times New Roman" w:cs="Times New Roman"/>
          <w:sz w:val="24"/>
        </w:rPr>
        <w:t>-</w:t>
      </w:r>
      <w:r w:rsidR="005D38C4" w:rsidRPr="005D4959">
        <w:rPr>
          <w:rFonts w:ascii="Times New Roman" w:hAnsi="Times New Roman" w:cs="Times New Roman"/>
          <w:sz w:val="24"/>
        </w:rPr>
        <w:t xml:space="preserve">Les moyennes annuelles de température au sol sont d’autant plus fortes que l’on se rapproche de l’équateur, et d’autant plus basses que l’on va vers les pôles. Ceci explique en grande partie les climats, zonés de façon </w:t>
      </w:r>
      <w:r w:rsidR="005D38C4" w:rsidRPr="005D4959">
        <w:rPr>
          <w:rFonts w:ascii="Times New Roman" w:hAnsi="Times New Roman" w:cs="Times New Roman"/>
          <w:b/>
          <w:sz w:val="24"/>
        </w:rPr>
        <w:t>latitudinale.</w:t>
      </w:r>
      <w:r w:rsidR="005D38C4" w:rsidRPr="005D4959">
        <w:rPr>
          <w:rFonts w:ascii="Times New Roman" w:hAnsi="Times New Roman" w:cs="Times New Roman"/>
          <w:sz w:val="24"/>
        </w:rPr>
        <w:t xml:space="preserve"> </w:t>
      </w:r>
      <w:r w:rsidR="005D38C4" w:rsidRPr="005D4959">
        <w:rPr>
          <w:rFonts w:ascii="Times New Roman" w:hAnsi="Times New Roman" w:cs="Times New Roman"/>
          <w:sz w:val="24"/>
        </w:rPr>
        <w:br/>
      </w:r>
      <w:r w:rsidRPr="005D4959">
        <w:rPr>
          <w:rFonts w:ascii="Times New Roman" w:hAnsi="Times New Roman" w:cs="Times New Roman"/>
          <w:sz w:val="24"/>
        </w:rPr>
        <w:t xml:space="preserve">-Cela est dû à la </w:t>
      </w:r>
      <w:r w:rsidRPr="005D4959">
        <w:rPr>
          <w:rFonts w:ascii="Times New Roman" w:hAnsi="Times New Roman" w:cs="Times New Roman"/>
          <w:b/>
          <w:sz w:val="24"/>
        </w:rPr>
        <w:t>rotondité de la Terre</w:t>
      </w:r>
      <w:r w:rsidRPr="005D4959">
        <w:rPr>
          <w:rFonts w:ascii="Times New Roman" w:hAnsi="Times New Roman" w:cs="Times New Roman"/>
          <w:sz w:val="24"/>
        </w:rPr>
        <w:t> :</w:t>
      </w:r>
      <w:r w:rsidR="005D38C4" w:rsidRPr="005D4959">
        <w:rPr>
          <w:rFonts w:ascii="Times New Roman" w:hAnsi="Times New Roman" w:cs="Times New Roman"/>
          <w:sz w:val="24"/>
        </w:rPr>
        <w:t xml:space="preserve"> le rayonnement solaire frappe sa surface de façon oblique d’autant plus que la latitude est élevée, alors que le rayonnement atteignant l’équateur est perpendiculaire à la surface du sol. </w:t>
      </w:r>
    </w:p>
    <w:p w:rsidR="00E10A72" w:rsidRDefault="00E10A72" w:rsidP="005D38C4">
      <w:pPr>
        <w:pStyle w:val="Sansinterligne"/>
        <w:rPr>
          <w:rFonts w:ascii="Times New Roman" w:hAnsi="Times New Roman" w:cs="Times New Roman"/>
        </w:rPr>
      </w:pPr>
    </w:p>
    <w:p w:rsidR="00E10A72" w:rsidRPr="005D4959" w:rsidRDefault="00E10A72" w:rsidP="00B229B7">
      <w:pPr>
        <w:pStyle w:val="Sansinterligne"/>
        <w:jc w:val="center"/>
        <w:rPr>
          <w:rFonts w:ascii="Times New Roman" w:hAnsi="Times New Roman" w:cs="Times New Roman"/>
          <w:sz w:val="24"/>
        </w:rPr>
      </w:pPr>
      <w:r w:rsidRPr="005D4959">
        <w:rPr>
          <w:rFonts w:ascii="Times New Roman" w:hAnsi="Times New Roman" w:cs="Times New Roman"/>
          <w:sz w:val="24"/>
          <w:highlight w:val="lightGray"/>
          <w:u w:val="single"/>
        </w:rPr>
        <w:t>Exercices type bac à savoir faire</w:t>
      </w:r>
      <w:r w:rsidRPr="005D4959">
        <w:rPr>
          <w:rFonts w:ascii="Times New Roman" w:hAnsi="Times New Roman" w:cs="Times New Roman"/>
          <w:sz w:val="24"/>
        </w:rPr>
        <w:t> :</w:t>
      </w:r>
    </w:p>
    <w:p w:rsidR="000B6AA0" w:rsidRPr="005D4959" w:rsidRDefault="00E10A72" w:rsidP="00E10A72">
      <w:pPr>
        <w:pStyle w:val="Sansinterligne"/>
        <w:numPr>
          <w:ilvl w:val="0"/>
          <w:numId w:val="5"/>
        </w:numPr>
        <w:rPr>
          <w:rFonts w:ascii="Times New Roman" w:hAnsi="Times New Roman" w:cs="Times New Roman"/>
          <w:sz w:val="24"/>
        </w:rPr>
      </w:pPr>
      <w:r w:rsidRPr="005D4959">
        <w:rPr>
          <w:rFonts w:ascii="Times New Roman" w:hAnsi="Times New Roman" w:cs="Times New Roman"/>
          <w:sz w:val="24"/>
          <w:u w:val="single"/>
        </w:rPr>
        <w:t>n° 7 p 82</w:t>
      </w:r>
      <w:r w:rsidRPr="005D4959">
        <w:rPr>
          <w:rFonts w:ascii="Times New Roman" w:hAnsi="Times New Roman" w:cs="Times New Roman"/>
          <w:sz w:val="24"/>
        </w:rPr>
        <w:t xml:space="preserve"> : </w:t>
      </w:r>
    </w:p>
    <w:p w:rsidR="00EE5A2D" w:rsidRPr="005D4959" w:rsidRDefault="00EE5A2D" w:rsidP="00EE5A2D">
      <w:pPr>
        <w:pStyle w:val="Sansinterligne"/>
        <w:ind w:left="720"/>
        <w:rPr>
          <w:rFonts w:ascii="Times New Roman" w:hAnsi="Times New Roman" w:cs="Times New Roman"/>
          <w:sz w:val="24"/>
        </w:rPr>
      </w:pPr>
      <w:r w:rsidRPr="005D4959">
        <w:rPr>
          <w:rFonts w:ascii="Times New Roman" w:hAnsi="Times New Roman" w:cs="Times New Roman"/>
          <w:noProof/>
          <w:sz w:val="24"/>
          <w:u w:val="single"/>
          <w:lang w:eastAsia="fr-FR"/>
        </w:rPr>
        <mc:AlternateContent>
          <mc:Choice Requires="wps">
            <w:drawing>
              <wp:anchor distT="0" distB="0" distL="114300" distR="114300" simplePos="0" relativeHeight="251660288" behindDoc="0" locked="0" layoutInCell="1" allowOverlap="1" wp14:anchorId="321FEAB0" wp14:editId="0D7B3350">
                <wp:simplePos x="0" y="0"/>
                <wp:positionH relativeFrom="column">
                  <wp:posOffset>3213735</wp:posOffset>
                </wp:positionH>
                <wp:positionV relativeFrom="paragraph">
                  <wp:posOffset>116840</wp:posOffset>
                </wp:positionV>
                <wp:extent cx="3105150" cy="985520"/>
                <wp:effectExtent l="0" t="0" r="0" b="5080"/>
                <wp:wrapNone/>
                <wp:docPr id="5" name="Zone de texte 5"/>
                <wp:cNvGraphicFramePr/>
                <a:graphic xmlns:a="http://schemas.openxmlformats.org/drawingml/2006/main">
                  <a:graphicData uri="http://schemas.microsoft.com/office/word/2010/wordprocessingShape">
                    <wps:wsp>
                      <wps:cNvSpPr txBox="1"/>
                      <wps:spPr>
                        <a:xfrm>
                          <a:off x="0" y="0"/>
                          <a:ext cx="3105150" cy="985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A2D" w:rsidRDefault="00EE5A2D" w:rsidP="00907240">
                            <w:pPr>
                              <w:pStyle w:val="Sansinterligne"/>
                              <w:rPr>
                                <w:rFonts w:ascii="Times New Roman" w:hAnsi="Times New Roman" w:cs="Times New Roman"/>
                                <w:i/>
                              </w:rPr>
                            </w:pPr>
                            <w:r w:rsidRPr="00871881">
                              <w:rPr>
                                <w:rFonts w:ascii="Times New Roman" w:hAnsi="Times New Roman" w:cs="Times New Roman"/>
                                <w:i/>
                                <w:u w:val="single"/>
                              </w:rPr>
                              <w:t>Réponse </w:t>
                            </w:r>
                            <w:r>
                              <w:rPr>
                                <w:rFonts w:ascii="Times New Roman" w:hAnsi="Times New Roman" w:cs="Times New Roman"/>
                                <w:i/>
                              </w:rPr>
                              <w:t>:</w:t>
                            </w:r>
                          </w:p>
                          <w:p w:rsidR="00907240" w:rsidRPr="000B6AA0" w:rsidRDefault="00907240" w:rsidP="00907240">
                            <w:pPr>
                              <w:pStyle w:val="Sansinterligne"/>
                              <w:rPr>
                                <w:rFonts w:ascii="Times New Roman" w:hAnsi="Times New Roman" w:cs="Times New Roman"/>
                              </w:rPr>
                            </w:pPr>
                            <w:r>
                              <w:rPr>
                                <w:rFonts w:ascii="Times New Roman" w:hAnsi="Times New Roman" w:cs="Times New Roman"/>
                                <w:i/>
                              </w:rPr>
                              <w:t xml:space="preserve">Pour une position de la source, la puissance radiative est d’autant plus grande que les rayons arriveront peu inclinés par rapport au panneau solaire </w:t>
                            </w:r>
                            <w:r w:rsidRPr="000B6AA0">
                              <w:rPr>
                                <w:rFonts w:ascii="Times New Roman" w:hAnsi="Times New Roman" w:cs="Times New Roman"/>
                                <w:i/>
                              </w:rPr>
                              <w:sym w:font="Wingdings" w:char="F0E0"/>
                            </w:r>
                            <w:r>
                              <w:rPr>
                                <w:rFonts w:ascii="Times New Roman" w:hAnsi="Times New Roman" w:cs="Times New Roman"/>
                                <w:i/>
                              </w:rPr>
                              <w:t xml:space="preserve"> 1</w:t>
                            </w:r>
                            <w:r w:rsidRPr="00E10A72">
                              <w:rPr>
                                <w:rFonts w:ascii="Times New Roman" w:hAnsi="Times New Roman" w:cs="Times New Roman"/>
                                <w:i/>
                                <w:vertAlign w:val="superscript"/>
                              </w:rPr>
                              <w:t>ère</w:t>
                            </w:r>
                            <w:r>
                              <w:rPr>
                                <w:rFonts w:ascii="Times New Roman" w:hAnsi="Times New Roman" w:cs="Times New Roman"/>
                                <w:i/>
                              </w:rPr>
                              <w:t xml:space="preserve"> représentation.</w:t>
                            </w:r>
                          </w:p>
                          <w:p w:rsidR="00907240" w:rsidRDefault="009072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5" o:spid="_x0000_s1028" type="#_x0000_t202" style="position:absolute;left:0;text-align:left;margin-left:253.05pt;margin-top:9.2pt;width:244.5pt;height:77.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" fillcolor="white [3201]" stroked="f" strokeweight=".5pt">
                <v:textbox>
                  <w:txbxContent>
                    <w:p w:rsidR="00EE5A2D" w:rsidRDefault="00EE5A2D" w:rsidP="00907240">
                      <w:pPr>
                        <w:pStyle w:val="Sansinterligne"/>
                        <w:rPr>
                          <w:rFonts w:ascii="Times New Roman" w:hAnsi="Times New Roman" w:cs="Times New Roman"/>
                          <w:i/>
                        </w:rPr>
                      </w:pPr>
                      <w:r w:rsidRPr="00871881">
                        <w:rPr>
                          <w:rFonts w:ascii="Times New Roman" w:hAnsi="Times New Roman" w:cs="Times New Roman"/>
                          <w:i/>
                          <w:u w:val="single"/>
                        </w:rPr>
                        <w:t>Réponse </w:t>
                      </w:r>
                      <w:r>
                        <w:rPr>
                          <w:rFonts w:ascii="Times New Roman" w:hAnsi="Times New Roman" w:cs="Times New Roman"/>
                          <w:i/>
                        </w:rPr>
                        <w:t>:</w:t>
                      </w:r>
                    </w:p>
                    <w:p w:rsidR="00907240" w:rsidRPr="000B6AA0" w:rsidRDefault="00907240" w:rsidP="00907240">
                      <w:pPr>
                        <w:pStyle w:val="Sansinterligne"/>
                        <w:rPr>
                          <w:rFonts w:ascii="Times New Roman" w:hAnsi="Times New Roman" w:cs="Times New Roman"/>
                        </w:rPr>
                      </w:pPr>
                      <w:r>
                        <w:rPr>
                          <w:rFonts w:ascii="Times New Roman" w:hAnsi="Times New Roman" w:cs="Times New Roman"/>
                          <w:i/>
                        </w:rPr>
                        <w:t>P</w:t>
                      </w:r>
                      <w:r>
                        <w:rPr>
                          <w:rFonts w:ascii="Times New Roman" w:hAnsi="Times New Roman" w:cs="Times New Roman"/>
                          <w:i/>
                        </w:rPr>
                        <w:t xml:space="preserve">our une position de la source, la puissance radiative est d’autant plus </w:t>
                      </w:r>
                      <w:r>
                        <w:rPr>
                          <w:rFonts w:ascii="Times New Roman" w:hAnsi="Times New Roman" w:cs="Times New Roman"/>
                          <w:i/>
                        </w:rPr>
                        <w:t>grande</w:t>
                      </w:r>
                      <w:r>
                        <w:rPr>
                          <w:rFonts w:ascii="Times New Roman" w:hAnsi="Times New Roman" w:cs="Times New Roman"/>
                          <w:i/>
                        </w:rPr>
                        <w:t xml:space="preserve"> que les rayons arriveront </w:t>
                      </w:r>
                      <w:r>
                        <w:rPr>
                          <w:rFonts w:ascii="Times New Roman" w:hAnsi="Times New Roman" w:cs="Times New Roman"/>
                          <w:i/>
                        </w:rPr>
                        <w:t xml:space="preserve">peu </w:t>
                      </w:r>
                      <w:r>
                        <w:rPr>
                          <w:rFonts w:ascii="Times New Roman" w:hAnsi="Times New Roman" w:cs="Times New Roman"/>
                          <w:i/>
                        </w:rPr>
                        <w:t xml:space="preserve">inclinés par rapport au panneau solaire </w:t>
                      </w:r>
                      <w:r w:rsidRPr="000B6AA0">
                        <w:rPr>
                          <w:rFonts w:ascii="Times New Roman" w:hAnsi="Times New Roman" w:cs="Times New Roman"/>
                          <w:i/>
                        </w:rPr>
                        <w:sym w:font="Wingdings" w:char="F0E0"/>
                      </w:r>
                      <w:r>
                        <w:rPr>
                          <w:rFonts w:ascii="Times New Roman" w:hAnsi="Times New Roman" w:cs="Times New Roman"/>
                          <w:i/>
                        </w:rPr>
                        <w:t xml:space="preserve"> 1</w:t>
                      </w:r>
                      <w:r w:rsidRPr="00E10A72">
                        <w:rPr>
                          <w:rFonts w:ascii="Times New Roman" w:hAnsi="Times New Roman" w:cs="Times New Roman"/>
                          <w:i/>
                          <w:vertAlign w:val="superscript"/>
                        </w:rPr>
                        <w:t>ère</w:t>
                      </w:r>
                      <w:r>
                        <w:rPr>
                          <w:rFonts w:ascii="Times New Roman" w:hAnsi="Times New Roman" w:cs="Times New Roman"/>
                          <w:i/>
                        </w:rPr>
                        <w:t xml:space="preserve"> représentation.</w:t>
                      </w:r>
                    </w:p>
                    <w:p w:rsidR="00907240" w:rsidRDefault="00907240"/>
                  </w:txbxContent>
                </v:textbox>
              </v:shape>
            </w:pict>
          </mc:Fallback>
        </mc:AlternateContent>
      </w:r>
    </w:p>
    <w:p w:rsidR="000B6AA0" w:rsidRPr="005D4959" w:rsidRDefault="000B6AA0" w:rsidP="000B6AA0">
      <w:pPr>
        <w:pStyle w:val="Sansinterligne"/>
        <w:ind w:left="720"/>
        <w:rPr>
          <w:rFonts w:ascii="Times New Roman" w:hAnsi="Times New Roman" w:cs="Times New Roman"/>
          <w:sz w:val="24"/>
        </w:rPr>
      </w:pPr>
      <w:r w:rsidRPr="005D4959">
        <w:rPr>
          <w:noProof/>
          <w:sz w:val="24"/>
          <w:lang w:eastAsia="fr-FR"/>
        </w:rPr>
        <w:drawing>
          <wp:inline distT="0" distB="0" distL="0" distR="0" wp14:anchorId="049E7794" wp14:editId="4E5E1C77">
            <wp:extent cx="2346013" cy="1174143"/>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6793" t="28693" r="16946" b="12353"/>
                    <a:stretch/>
                  </pic:blipFill>
                  <pic:spPr bwMode="auto">
                    <a:xfrm>
                      <a:off x="0" y="0"/>
                      <a:ext cx="2347450" cy="1174862"/>
                    </a:xfrm>
                    <a:prstGeom prst="rect">
                      <a:avLst/>
                    </a:prstGeom>
                    <a:ln>
                      <a:noFill/>
                    </a:ln>
                    <a:extLst>
                      <a:ext uri="{53640926-AAD7-44D8-BBD7-CCE9431645EC}">
                        <a14:shadowObscured xmlns:a14="http://schemas.microsoft.com/office/drawing/2010/main"/>
                      </a:ext>
                    </a:extLst>
                  </pic:spPr>
                </pic:pic>
              </a:graphicData>
            </a:graphic>
          </wp:inline>
        </w:drawing>
      </w:r>
    </w:p>
    <w:p w:rsidR="000B6AA0" w:rsidRPr="005D4959" w:rsidRDefault="000B6AA0" w:rsidP="000B6AA0">
      <w:pPr>
        <w:pStyle w:val="Sansinterligne"/>
        <w:ind w:left="720"/>
        <w:rPr>
          <w:rFonts w:ascii="Times New Roman" w:hAnsi="Times New Roman" w:cs="Times New Roman"/>
          <w:sz w:val="24"/>
        </w:rPr>
      </w:pPr>
    </w:p>
    <w:p w:rsidR="00E10A72" w:rsidRPr="005D4959" w:rsidRDefault="000B6AA0" w:rsidP="00E10A72">
      <w:pPr>
        <w:pStyle w:val="Sansinterligne"/>
        <w:numPr>
          <w:ilvl w:val="0"/>
          <w:numId w:val="5"/>
        </w:numPr>
        <w:rPr>
          <w:rFonts w:ascii="Times New Roman" w:hAnsi="Times New Roman" w:cs="Times New Roman"/>
          <w:sz w:val="24"/>
          <w:u w:val="single"/>
        </w:rPr>
      </w:pPr>
      <w:r w:rsidRPr="005D4959">
        <w:rPr>
          <w:rFonts w:ascii="Times New Roman" w:hAnsi="Times New Roman" w:cs="Times New Roman"/>
          <w:sz w:val="24"/>
          <w:u w:val="single"/>
        </w:rPr>
        <w:t>n° 8 p 82 :</w:t>
      </w:r>
    </w:p>
    <w:p w:rsidR="00907240" w:rsidRPr="005D4959" w:rsidRDefault="00907240" w:rsidP="00907240">
      <w:pPr>
        <w:pStyle w:val="Sansinterligne"/>
        <w:rPr>
          <w:rFonts w:ascii="Times New Roman" w:hAnsi="Times New Roman" w:cs="Times New Roman"/>
          <w:sz w:val="24"/>
        </w:rPr>
      </w:pPr>
      <w:r w:rsidRPr="005D4959">
        <w:rPr>
          <w:noProof/>
          <w:sz w:val="24"/>
          <w:lang w:eastAsia="fr-FR"/>
        </w:rPr>
        <w:drawing>
          <wp:inline distT="0" distB="0" distL="0" distR="0" wp14:anchorId="45C6D87A" wp14:editId="786B93B6">
            <wp:extent cx="3829050" cy="116681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6793" t="42059" r="16699" b="21911"/>
                    <a:stretch/>
                  </pic:blipFill>
                  <pic:spPr bwMode="auto">
                    <a:xfrm>
                      <a:off x="0" y="0"/>
                      <a:ext cx="3831393" cy="1167526"/>
                    </a:xfrm>
                    <a:prstGeom prst="rect">
                      <a:avLst/>
                    </a:prstGeom>
                    <a:ln>
                      <a:noFill/>
                    </a:ln>
                    <a:extLst>
                      <a:ext uri="{53640926-AAD7-44D8-BBD7-CCE9431645EC}">
                        <a14:shadowObscured xmlns:a14="http://schemas.microsoft.com/office/drawing/2010/main"/>
                      </a:ext>
                    </a:extLst>
                  </pic:spPr>
                </pic:pic>
              </a:graphicData>
            </a:graphic>
          </wp:inline>
        </w:drawing>
      </w:r>
    </w:p>
    <w:p w:rsidR="00907240" w:rsidRPr="005D4959" w:rsidRDefault="00E10A72" w:rsidP="00907240">
      <w:pPr>
        <w:pStyle w:val="Sansinterligne"/>
        <w:rPr>
          <w:rFonts w:ascii="Times New Roman" w:hAnsi="Times New Roman" w:cs="Times New Roman"/>
          <w:i/>
          <w:sz w:val="24"/>
        </w:rPr>
      </w:pPr>
      <w:r w:rsidRPr="005D4959">
        <w:rPr>
          <w:rFonts w:ascii="Times New Roman" w:hAnsi="Times New Roman" w:cs="Times New Roman"/>
          <w:i/>
          <w:sz w:val="24"/>
          <w:u w:val="single"/>
        </w:rPr>
        <w:t>Réponses</w:t>
      </w:r>
      <w:r w:rsidRPr="005D4959">
        <w:rPr>
          <w:rFonts w:ascii="Times New Roman" w:hAnsi="Times New Roman" w:cs="Times New Roman"/>
          <w:i/>
          <w:sz w:val="24"/>
        </w:rPr>
        <w:t xml:space="preserve"> : </w:t>
      </w:r>
    </w:p>
    <w:p w:rsidR="00907240" w:rsidRPr="005D4959" w:rsidRDefault="00E10A72" w:rsidP="00907240">
      <w:pPr>
        <w:pStyle w:val="Sansinterligne"/>
        <w:rPr>
          <w:rFonts w:ascii="Times New Roman" w:hAnsi="Times New Roman" w:cs="Times New Roman"/>
          <w:i/>
          <w:sz w:val="24"/>
        </w:rPr>
      </w:pPr>
      <w:r w:rsidRPr="005D4959">
        <w:rPr>
          <w:rFonts w:ascii="Times New Roman" w:hAnsi="Times New Roman" w:cs="Times New Roman"/>
          <w:i/>
          <w:sz w:val="24"/>
        </w:rPr>
        <w:t xml:space="preserve">1/ </w:t>
      </w:r>
      <w:r w:rsidR="00907240" w:rsidRPr="005D4959">
        <w:rPr>
          <w:rFonts w:ascii="Times New Roman" w:hAnsi="Times New Roman" w:cs="Times New Roman"/>
          <w:i/>
          <w:sz w:val="24"/>
        </w:rPr>
        <w:t xml:space="preserve">E = </w:t>
      </w:r>
      <w:proofErr w:type="spellStart"/>
      <w:r w:rsidR="00907240" w:rsidRPr="005D4959">
        <w:rPr>
          <w:rFonts w:ascii="Times New Roman" w:hAnsi="Times New Roman" w:cs="Times New Roman"/>
          <w:i/>
          <w:sz w:val="24"/>
        </w:rPr>
        <w:t>P.Δt</w:t>
      </w:r>
      <w:proofErr w:type="spellEnd"/>
      <w:r w:rsidR="00907240" w:rsidRPr="005D4959">
        <w:rPr>
          <w:rFonts w:ascii="Times New Roman" w:hAnsi="Times New Roman" w:cs="Times New Roman"/>
          <w:i/>
          <w:sz w:val="24"/>
        </w:rPr>
        <w:t xml:space="preserve"> donc pendant 1s, l’énergie dégagée est égale à 3,87.10</w:t>
      </w:r>
      <w:r w:rsidR="00907240" w:rsidRPr="005D4959">
        <w:rPr>
          <w:rFonts w:ascii="Times New Roman" w:hAnsi="Times New Roman" w:cs="Times New Roman"/>
          <w:i/>
          <w:sz w:val="24"/>
          <w:vertAlign w:val="superscript"/>
        </w:rPr>
        <w:t>26</w:t>
      </w:r>
      <w:r w:rsidR="00907240" w:rsidRPr="005D4959">
        <w:rPr>
          <w:rFonts w:ascii="Times New Roman" w:hAnsi="Times New Roman" w:cs="Times New Roman"/>
          <w:i/>
          <w:sz w:val="24"/>
        </w:rPr>
        <w:t xml:space="preserve"> x 1 = 3,87.10</w:t>
      </w:r>
      <w:r w:rsidR="00907240" w:rsidRPr="005D4959">
        <w:rPr>
          <w:rFonts w:ascii="Times New Roman" w:hAnsi="Times New Roman" w:cs="Times New Roman"/>
          <w:i/>
          <w:sz w:val="24"/>
          <w:vertAlign w:val="superscript"/>
        </w:rPr>
        <w:t>26</w:t>
      </w:r>
      <w:r w:rsidR="00907240" w:rsidRPr="005D4959">
        <w:rPr>
          <w:rFonts w:ascii="Times New Roman" w:hAnsi="Times New Roman" w:cs="Times New Roman"/>
          <w:i/>
          <w:sz w:val="24"/>
        </w:rPr>
        <w:t xml:space="preserve"> J.</w:t>
      </w:r>
    </w:p>
    <w:p w:rsidR="00907240" w:rsidRDefault="00907240" w:rsidP="00907240">
      <w:pPr>
        <w:pStyle w:val="Sansinterligne"/>
        <w:rPr>
          <w:rFonts w:ascii="Times New Roman" w:hAnsi="Times New Roman" w:cs="Times New Roman"/>
          <w:i/>
          <w:sz w:val="24"/>
        </w:rPr>
      </w:pPr>
      <w:r w:rsidRPr="005D4959">
        <w:rPr>
          <w:rFonts w:ascii="Times New Roman" w:hAnsi="Times New Roman" w:cs="Times New Roman"/>
          <w:i/>
          <w:sz w:val="24"/>
        </w:rPr>
        <w:t xml:space="preserve">2/ D’après la relation masse énergie, l’énergie dégagée par le Soleil correspond à une perte de masse m égale à m = </w:t>
      </w:r>
      <w:proofErr w:type="gramStart"/>
      <w:r w:rsidRPr="005D4959">
        <w:rPr>
          <w:rFonts w:ascii="Times New Roman" w:hAnsi="Times New Roman" w:cs="Times New Roman"/>
          <w:i/>
          <w:sz w:val="24"/>
        </w:rPr>
        <w:t>E(</w:t>
      </w:r>
      <w:proofErr w:type="gramEnd"/>
      <w:r w:rsidRPr="005D4959">
        <w:rPr>
          <w:rFonts w:ascii="Times New Roman" w:hAnsi="Times New Roman" w:cs="Times New Roman"/>
          <w:i/>
          <w:sz w:val="24"/>
        </w:rPr>
        <w:t>perdue) / c² = 4,3.10</w:t>
      </w:r>
      <w:r w:rsidRPr="005D4959">
        <w:rPr>
          <w:rFonts w:ascii="Times New Roman" w:hAnsi="Times New Roman" w:cs="Times New Roman"/>
          <w:i/>
          <w:sz w:val="24"/>
          <w:vertAlign w:val="superscript"/>
        </w:rPr>
        <w:t>9</w:t>
      </w:r>
      <w:r w:rsidRPr="005D4959">
        <w:rPr>
          <w:rFonts w:ascii="Times New Roman" w:hAnsi="Times New Roman" w:cs="Times New Roman"/>
          <w:i/>
          <w:sz w:val="24"/>
        </w:rPr>
        <w:t xml:space="preserve"> kg.</w:t>
      </w:r>
    </w:p>
    <w:p w:rsidR="00B82539" w:rsidRPr="005D4959" w:rsidRDefault="00B82539" w:rsidP="00907240">
      <w:pPr>
        <w:pStyle w:val="Sansinterligne"/>
        <w:rPr>
          <w:rFonts w:ascii="Times New Roman" w:hAnsi="Times New Roman" w:cs="Times New Roman"/>
          <w:i/>
          <w:sz w:val="24"/>
        </w:rPr>
      </w:pPr>
    </w:p>
    <w:p w:rsidR="00E10A72" w:rsidRPr="00B82539" w:rsidRDefault="00E10A72" w:rsidP="005D38C4">
      <w:pPr>
        <w:pStyle w:val="Sansinterligne"/>
        <w:numPr>
          <w:ilvl w:val="0"/>
          <w:numId w:val="5"/>
        </w:numPr>
        <w:rPr>
          <w:rFonts w:ascii="Times New Roman" w:hAnsi="Times New Roman" w:cs="Times New Roman"/>
        </w:rPr>
      </w:pPr>
      <w:r w:rsidRPr="00B82539">
        <w:rPr>
          <w:rFonts w:ascii="Times New Roman" w:hAnsi="Times New Roman" w:cs="Times New Roman"/>
          <w:sz w:val="24"/>
        </w:rPr>
        <w:lastRenderedPageBreak/>
        <w:t>n° 9 p 83 (corrigé dans le livre).</w:t>
      </w:r>
    </w:p>
    <w:sectPr w:rsidR="00E10A72" w:rsidRPr="00B82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5AD"/>
    <w:multiLevelType w:val="hybridMultilevel"/>
    <w:tmpl w:val="E25A5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051F98"/>
    <w:multiLevelType w:val="multilevel"/>
    <w:tmpl w:val="87A2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8E59A4"/>
    <w:multiLevelType w:val="hybridMultilevel"/>
    <w:tmpl w:val="89A4D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EF2915"/>
    <w:multiLevelType w:val="hybridMultilevel"/>
    <w:tmpl w:val="62CA73A8"/>
    <w:lvl w:ilvl="0" w:tplc="058C09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48306D7"/>
    <w:multiLevelType w:val="hybridMultilevel"/>
    <w:tmpl w:val="58BA41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C4"/>
    <w:rsid w:val="000B11B5"/>
    <w:rsid w:val="000B6AA0"/>
    <w:rsid w:val="001F1D3C"/>
    <w:rsid w:val="003238AF"/>
    <w:rsid w:val="003B3E06"/>
    <w:rsid w:val="004C0FF7"/>
    <w:rsid w:val="005D38C4"/>
    <w:rsid w:val="005D4959"/>
    <w:rsid w:val="005F4176"/>
    <w:rsid w:val="00620369"/>
    <w:rsid w:val="007E63B1"/>
    <w:rsid w:val="00866F8F"/>
    <w:rsid w:val="00871881"/>
    <w:rsid w:val="008E74F7"/>
    <w:rsid w:val="00907240"/>
    <w:rsid w:val="00A81D66"/>
    <w:rsid w:val="00B229B7"/>
    <w:rsid w:val="00B82539"/>
    <w:rsid w:val="00C259DD"/>
    <w:rsid w:val="00DC5BA2"/>
    <w:rsid w:val="00E10A72"/>
    <w:rsid w:val="00EE5A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D38C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D38C4"/>
    <w:pPr>
      <w:spacing w:after="0" w:line="240" w:lineRule="auto"/>
    </w:pPr>
  </w:style>
  <w:style w:type="character" w:customStyle="1" w:styleId="Titre2Car">
    <w:name w:val="Titre 2 Car"/>
    <w:basedOn w:val="Policepardfaut"/>
    <w:link w:val="Titre2"/>
    <w:uiPriority w:val="9"/>
    <w:rsid w:val="005D38C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5D38C4"/>
    <w:rPr>
      <w:b/>
      <w:bCs/>
    </w:rPr>
  </w:style>
  <w:style w:type="character" w:customStyle="1" w:styleId="sc-hmxxxw">
    <w:name w:val="sc-hmxxxw"/>
    <w:basedOn w:val="Policepardfaut"/>
    <w:rsid w:val="005D38C4"/>
  </w:style>
  <w:style w:type="character" w:customStyle="1" w:styleId="lls-viewer-a">
    <w:name w:val="lls-viewer-a"/>
    <w:basedOn w:val="Policepardfaut"/>
    <w:rsid w:val="005D38C4"/>
  </w:style>
  <w:style w:type="character" w:customStyle="1" w:styleId="mord">
    <w:name w:val="mord"/>
    <w:basedOn w:val="Policepardfaut"/>
    <w:rsid w:val="005D38C4"/>
  </w:style>
  <w:style w:type="character" w:customStyle="1" w:styleId="vlist-s">
    <w:name w:val="vlist-s"/>
    <w:basedOn w:val="Policepardfaut"/>
    <w:rsid w:val="005D38C4"/>
  </w:style>
  <w:style w:type="character" w:customStyle="1" w:styleId="mrel">
    <w:name w:val="mrel"/>
    <w:basedOn w:val="Policepardfaut"/>
    <w:rsid w:val="005D38C4"/>
  </w:style>
  <w:style w:type="character" w:customStyle="1" w:styleId="mbin">
    <w:name w:val="mbin"/>
    <w:basedOn w:val="Policepardfaut"/>
    <w:rsid w:val="005D38C4"/>
  </w:style>
  <w:style w:type="character" w:customStyle="1" w:styleId="mpunct">
    <w:name w:val="mpunct"/>
    <w:basedOn w:val="Policepardfaut"/>
    <w:rsid w:val="005D38C4"/>
  </w:style>
  <w:style w:type="character" w:customStyle="1" w:styleId="mtight">
    <w:name w:val="mtight"/>
    <w:basedOn w:val="Policepardfaut"/>
    <w:rsid w:val="005D38C4"/>
  </w:style>
  <w:style w:type="paragraph" w:styleId="Paragraphedeliste">
    <w:name w:val="List Paragraph"/>
    <w:basedOn w:val="Normal"/>
    <w:uiPriority w:val="34"/>
    <w:qFormat/>
    <w:rsid w:val="005D38C4"/>
    <w:pPr>
      <w:ind w:left="720"/>
      <w:contextualSpacing/>
    </w:pPr>
  </w:style>
  <w:style w:type="paragraph" w:styleId="Textedebulles">
    <w:name w:val="Balloon Text"/>
    <w:basedOn w:val="Normal"/>
    <w:link w:val="TextedebullesCar"/>
    <w:uiPriority w:val="99"/>
    <w:semiHidden/>
    <w:unhideWhenUsed/>
    <w:rsid w:val="00A81D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1D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D38C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D38C4"/>
    <w:pPr>
      <w:spacing w:after="0" w:line="240" w:lineRule="auto"/>
    </w:pPr>
  </w:style>
  <w:style w:type="character" w:customStyle="1" w:styleId="Titre2Car">
    <w:name w:val="Titre 2 Car"/>
    <w:basedOn w:val="Policepardfaut"/>
    <w:link w:val="Titre2"/>
    <w:uiPriority w:val="9"/>
    <w:rsid w:val="005D38C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5D38C4"/>
    <w:rPr>
      <w:b/>
      <w:bCs/>
    </w:rPr>
  </w:style>
  <w:style w:type="character" w:customStyle="1" w:styleId="sc-hmxxxw">
    <w:name w:val="sc-hmxxxw"/>
    <w:basedOn w:val="Policepardfaut"/>
    <w:rsid w:val="005D38C4"/>
  </w:style>
  <w:style w:type="character" w:customStyle="1" w:styleId="lls-viewer-a">
    <w:name w:val="lls-viewer-a"/>
    <w:basedOn w:val="Policepardfaut"/>
    <w:rsid w:val="005D38C4"/>
  </w:style>
  <w:style w:type="character" w:customStyle="1" w:styleId="mord">
    <w:name w:val="mord"/>
    <w:basedOn w:val="Policepardfaut"/>
    <w:rsid w:val="005D38C4"/>
  </w:style>
  <w:style w:type="character" w:customStyle="1" w:styleId="vlist-s">
    <w:name w:val="vlist-s"/>
    <w:basedOn w:val="Policepardfaut"/>
    <w:rsid w:val="005D38C4"/>
  </w:style>
  <w:style w:type="character" w:customStyle="1" w:styleId="mrel">
    <w:name w:val="mrel"/>
    <w:basedOn w:val="Policepardfaut"/>
    <w:rsid w:val="005D38C4"/>
  </w:style>
  <w:style w:type="character" w:customStyle="1" w:styleId="mbin">
    <w:name w:val="mbin"/>
    <w:basedOn w:val="Policepardfaut"/>
    <w:rsid w:val="005D38C4"/>
  </w:style>
  <w:style w:type="character" w:customStyle="1" w:styleId="mpunct">
    <w:name w:val="mpunct"/>
    <w:basedOn w:val="Policepardfaut"/>
    <w:rsid w:val="005D38C4"/>
  </w:style>
  <w:style w:type="character" w:customStyle="1" w:styleId="mtight">
    <w:name w:val="mtight"/>
    <w:basedOn w:val="Policepardfaut"/>
    <w:rsid w:val="005D38C4"/>
  </w:style>
  <w:style w:type="paragraph" w:styleId="Paragraphedeliste">
    <w:name w:val="List Paragraph"/>
    <w:basedOn w:val="Normal"/>
    <w:uiPriority w:val="34"/>
    <w:qFormat/>
    <w:rsid w:val="005D38C4"/>
    <w:pPr>
      <w:ind w:left="720"/>
      <w:contextualSpacing/>
    </w:pPr>
  </w:style>
  <w:style w:type="paragraph" w:styleId="Textedebulles">
    <w:name w:val="Balloon Text"/>
    <w:basedOn w:val="Normal"/>
    <w:link w:val="TextedebullesCar"/>
    <w:uiPriority w:val="99"/>
    <w:semiHidden/>
    <w:unhideWhenUsed/>
    <w:rsid w:val="00A81D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1D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334797">
      <w:bodyDiv w:val="1"/>
      <w:marLeft w:val="0"/>
      <w:marRight w:val="0"/>
      <w:marTop w:val="0"/>
      <w:marBottom w:val="0"/>
      <w:divBdr>
        <w:top w:val="none" w:sz="0" w:space="0" w:color="auto"/>
        <w:left w:val="none" w:sz="0" w:space="0" w:color="auto"/>
        <w:bottom w:val="none" w:sz="0" w:space="0" w:color="auto"/>
        <w:right w:val="none" w:sz="0" w:space="0" w:color="auto"/>
      </w:divBdr>
      <w:divsChild>
        <w:div w:id="312149278">
          <w:marLeft w:val="0"/>
          <w:marRight w:val="0"/>
          <w:marTop w:val="0"/>
          <w:marBottom w:val="0"/>
          <w:divBdr>
            <w:top w:val="none" w:sz="0" w:space="0" w:color="auto"/>
            <w:left w:val="none" w:sz="0" w:space="0" w:color="auto"/>
            <w:bottom w:val="none" w:sz="0" w:space="0" w:color="auto"/>
            <w:right w:val="none" w:sz="0" w:space="0" w:color="auto"/>
          </w:divBdr>
          <w:divsChild>
            <w:div w:id="616564703">
              <w:marLeft w:val="0"/>
              <w:marRight w:val="0"/>
              <w:marTop w:val="0"/>
              <w:marBottom w:val="0"/>
              <w:divBdr>
                <w:top w:val="none" w:sz="0" w:space="0" w:color="auto"/>
                <w:left w:val="none" w:sz="0" w:space="0" w:color="auto"/>
                <w:bottom w:val="none" w:sz="0" w:space="0" w:color="auto"/>
                <w:right w:val="none" w:sz="0" w:space="0" w:color="auto"/>
              </w:divBdr>
            </w:div>
          </w:divsChild>
        </w:div>
        <w:div w:id="1613052606">
          <w:marLeft w:val="0"/>
          <w:marRight w:val="0"/>
          <w:marTop w:val="0"/>
          <w:marBottom w:val="0"/>
          <w:divBdr>
            <w:top w:val="none" w:sz="0" w:space="0" w:color="auto"/>
            <w:left w:val="none" w:sz="0" w:space="0" w:color="auto"/>
            <w:bottom w:val="none" w:sz="0" w:space="0" w:color="auto"/>
            <w:right w:val="none" w:sz="0" w:space="0" w:color="auto"/>
          </w:divBdr>
          <w:divsChild>
            <w:div w:id="1485974640">
              <w:marLeft w:val="0"/>
              <w:marRight w:val="0"/>
              <w:marTop w:val="0"/>
              <w:marBottom w:val="0"/>
              <w:divBdr>
                <w:top w:val="none" w:sz="0" w:space="0" w:color="auto"/>
                <w:left w:val="none" w:sz="0" w:space="0" w:color="auto"/>
                <w:bottom w:val="none" w:sz="0" w:space="0" w:color="auto"/>
                <w:right w:val="none" w:sz="0" w:space="0" w:color="auto"/>
              </w:divBdr>
            </w:div>
          </w:divsChild>
        </w:div>
        <w:div w:id="387993082">
          <w:marLeft w:val="0"/>
          <w:marRight w:val="0"/>
          <w:marTop w:val="0"/>
          <w:marBottom w:val="0"/>
          <w:divBdr>
            <w:top w:val="none" w:sz="0" w:space="0" w:color="auto"/>
            <w:left w:val="none" w:sz="0" w:space="0" w:color="auto"/>
            <w:bottom w:val="none" w:sz="0" w:space="0" w:color="auto"/>
            <w:right w:val="none" w:sz="0" w:space="0" w:color="auto"/>
          </w:divBdr>
          <w:divsChild>
            <w:div w:id="1310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9060">
      <w:bodyDiv w:val="1"/>
      <w:marLeft w:val="0"/>
      <w:marRight w:val="0"/>
      <w:marTop w:val="0"/>
      <w:marBottom w:val="0"/>
      <w:divBdr>
        <w:top w:val="none" w:sz="0" w:space="0" w:color="auto"/>
        <w:left w:val="none" w:sz="0" w:space="0" w:color="auto"/>
        <w:bottom w:val="none" w:sz="0" w:space="0" w:color="auto"/>
        <w:right w:val="none" w:sz="0" w:space="0" w:color="auto"/>
      </w:divBdr>
      <w:divsChild>
        <w:div w:id="1248880445">
          <w:marLeft w:val="0"/>
          <w:marRight w:val="0"/>
          <w:marTop w:val="0"/>
          <w:marBottom w:val="0"/>
          <w:divBdr>
            <w:top w:val="none" w:sz="0" w:space="0" w:color="auto"/>
            <w:left w:val="none" w:sz="0" w:space="0" w:color="auto"/>
            <w:bottom w:val="none" w:sz="0" w:space="0" w:color="auto"/>
            <w:right w:val="none" w:sz="0" w:space="0" w:color="auto"/>
          </w:divBdr>
          <w:divsChild>
            <w:div w:id="1027633896">
              <w:marLeft w:val="0"/>
              <w:marRight w:val="0"/>
              <w:marTop w:val="0"/>
              <w:marBottom w:val="0"/>
              <w:divBdr>
                <w:top w:val="none" w:sz="0" w:space="0" w:color="auto"/>
                <w:left w:val="none" w:sz="0" w:space="0" w:color="auto"/>
                <w:bottom w:val="none" w:sz="0" w:space="0" w:color="auto"/>
                <w:right w:val="none" w:sz="0" w:space="0" w:color="auto"/>
              </w:divBdr>
            </w:div>
          </w:divsChild>
        </w:div>
        <w:div w:id="344943648">
          <w:marLeft w:val="0"/>
          <w:marRight w:val="0"/>
          <w:marTop w:val="0"/>
          <w:marBottom w:val="0"/>
          <w:divBdr>
            <w:top w:val="none" w:sz="0" w:space="0" w:color="auto"/>
            <w:left w:val="none" w:sz="0" w:space="0" w:color="auto"/>
            <w:bottom w:val="none" w:sz="0" w:space="0" w:color="auto"/>
            <w:right w:val="none" w:sz="0" w:space="0" w:color="auto"/>
          </w:divBdr>
          <w:divsChild>
            <w:div w:id="1206602027">
              <w:marLeft w:val="0"/>
              <w:marRight w:val="0"/>
              <w:marTop w:val="0"/>
              <w:marBottom w:val="0"/>
              <w:divBdr>
                <w:top w:val="none" w:sz="0" w:space="0" w:color="auto"/>
                <w:left w:val="none" w:sz="0" w:space="0" w:color="auto"/>
                <w:bottom w:val="none" w:sz="0" w:space="0" w:color="auto"/>
                <w:right w:val="none" w:sz="0" w:space="0" w:color="auto"/>
              </w:divBdr>
            </w:div>
          </w:divsChild>
        </w:div>
        <w:div w:id="804928383">
          <w:marLeft w:val="0"/>
          <w:marRight w:val="0"/>
          <w:marTop w:val="0"/>
          <w:marBottom w:val="0"/>
          <w:divBdr>
            <w:top w:val="none" w:sz="0" w:space="0" w:color="auto"/>
            <w:left w:val="none" w:sz="0" w:space="0" w:color="auto"/>
            <w:bottom w:val="none" w:sz="0" w:space="0" w:color="auto"/>
            <w:right w:val="none" w:sz="0" w:space="0" w:color="auto"/>
          </w:divBdr>
          <w:divsChild>
            <w:div w:id="6312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493</Words>
  <Characters>2713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17</cp:revision>
  <dcterms:created xsi:type="dcterms:W3CDTF">2020-06-06T12:40:00Z</dcterms:created>
  <dcterms:modified xsi:type="dcterms:W3CDTF">2020-11-19T14:01:00Z</dcterms:modified>
</cp:coreProperties>
</file>