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E06" w:rsidRPr="0060661F" w:rsidRDefault="00D65540" w:rsidP="00D65540">
      <w:pPr>
        <w:pStyle w:val="Sansinterligne"/>
        <w:jc w:val="center"/>
        <w:rPr>
          <w:rFonts w:ascii="Times New Roman" w:hAnsi="Times New Roman" w:cs="Times New Roman"/>
          <w:sz w:val="24"/>
        </w:rPr>
      </w:pPr>
      <w:r w:rsidRPr="0060661F">
        <w:rPr>
          <w:rFonts w:ascii="Times New Roman" w:hAnsi="Times New Roman" w:cs="Times New Roman"/>
          <w:b/>
          <w:sz w:val="24"/>
          <w:u w:val="single"/>
        </w:rPr>
        <w:t>Activité 1 : la musique, un art organisé</w:t>
      </w:r>
      <w:r w:rsidRPr="0060661F">
        <w:rPr>
          <w:rFonts w:ascii="Times New Roman" w:hAnsi="Times New Roman" w:cs="Times New Roman"/>
          <w:sz w:val="24"/>
        </w:rPr>
        <w:t>.</w:t>
      </w:r>
    </w:p>
    <w:p w:rsidR="00D65540" w:rsidRPr="0060661F" w:rsidRDefault="00D65540" w:rsidP="00D65540">
      <w:pPr>
        <w:pStyle w:val="Sansinterligne"/>
        <w:rPr>
          <w:rFonts w:ascii="Times New Roman" w:hAnsi="Times New Roman" w:cs="Times New Roman"/>
          <w:sz w:val="24"/>
        </w:rPr>
      </w:pPr>
    </w:p>
    <w:p w:rsidR="00D65540" w:rsidRPr="0060661F" w:rsidRDefault="00D65540" w:rsidP="00D65540">
      <w:pPr>
        <w:pStyle w:val="Sansinterligne"/>
        <w:rPr>
          <w:rFonts w:ascii="Times New Roman" w:hAnsi="Times New Roman" w:cs="Times New Roman"/>
          <w:sz w:val="24"/>
        </w:rPr>
      </w:pPr>
    </w:p>
    <w:p w:rsidR="00D65540" w:rsidRPr="0060661F" w:rsidRDefault="00D65540" w:rsidP="00D65540">
      <w:pPr>
        <w:pStyle w:val="Sansinterligne"/>
        <w:rPr>
          <w:rFonts w:ascii="Times New Roman" w:hAnsi="Times New Roman" w:cs="Times New Roman"/>
          <w:sz w:val="24"/>
          <w:lang w:eastAsia="fr-FR"/>
        </w:rPr>
      </w:pPr>
      <w:r w:rsidRPr="0060661F">
        <w:rPr>
          <w:rFonts w:ascii="Times New Roman" w:hAnsi="Times New Roman" w:cs="Times New Roman"/>
          <w:sz w:val="24"/>
          <w:lang w:eastAsia="fr-FR"/>
        </w:rPr>
        <w:t>« La musique est un exercice caché d’arithmétique, l’esprit n’ayant pas conscience qu’il est en train de compter ». </w:t>
      </w:r>
    </w:p>
    <w:p w:rsidR="00D65540" w:rsidRPr="0060661F" w:rsidRDefault="00D65540" w:rsidP="00D65540">
      <w:pPr>
        <w:spacing w:after="0" w:line="240" w:lineRule="auto"/>
        <w:jc w:val="right"/>
        <w:rPr>
          <w:rFonts w:ascii="Times New Roman" w:eastAsia="Times New Roman" w:hAnsi="Times New Roman" w:cs="Times New Roman"/>
          <w:sz w:val="24"/>
          <w:szCs w:val="24"/>
          <w:lang w:eastAsia="fr-FR"/>
        </w:rPr>
      </w:pPr>
      <w:r w:rsidRPr="0060661F">
        <w:rPr>
          <w:rFonts w:ascii="Times New Roman" w:eastAsia="Times New Roman" w:hAnsi="Times New Roman" w:cs="Times New Roman"/>
          <w:sz w:val="24"/>
          <w:szCs w:val="24"/>
          <w:lang w:eastAsia="fr-FR"/>
        </w:rPr>
        <w:t>Leibniz (philosophe allemand), 1712.</w:t>
      </w:r>
    </w:p>
    <w:p w:rsidR="00D65540" w:rsidRPr="0060661F" w:rsidRDefault="00D65540" w:rsidP="00D65540">
      <w:pPr>
        <w:pStyle w:val="Sansinterligne"/>
        <w:rPr>
          <w:rFonts w:ascii="Times New Roman" w:hAnsi="Times New Roman" w:cs="Times New Roman"/>
          <w:sz w:val="24"/>
        </w:rPr>
      </w:pPr>
    </w:p>
    <w:p w:rsidR="00D65540" w:rsidRPr="0060661F" w:rsidRDefault="00D65540" w:rsidP="00D65540">
      <w:pPr>
        <w:pStyle w:val="Sansinterligne"/>
        <w:rPr>
          <w:rStyle w:val="sc-hmxxxw"/>
          <w:rFonts w:ascii="Times New Roman" w:hAnsi="Times New Roman" w:cs="Times New Roman"/>
          <w:sz w:val="24"/>
        </w:rPr>
      </w:pPr>
      <w:r w:rsidRPr="0060661F">
        <w:rPr>
          <w:rStyle w:val="sc-hmxxxw"/>
          <w:rFonts w:ascii="Times New Roman" w:hAnsi="Times New Roman" w:cs="Times New Roman"/>
          <w:sz w:val="24"/>
        </w:rPr>
        <w:t>Il est difficile de dater l’origine de la musique. Des instruments à vent étaient déjà utilisés à la préhistoire. D’abord transmise à l’oral, la musique s’est ensuite codifiée sous la forme d’un ensemble de règles mathématiques afin d’être plus facilement décrite, transmise et donc enseignée.</w:t>
      </w:r>
    </w:p>
    <w:p w:rsidR="007520D1" w:rsidRPr="0060661F" w:rsidRDefault="007520D1" w:rsidP="007520D1">
      <w:pPr>
        <w:pStyle w:val="Sansinterligne"/>
        <w:rPr>
          <w:rStyle w:val="lev"/>
          <w:rFonts w:ascii="Times New Roman" w:hAnsi="Times New Roman" w:cs="Times New Roman"/>
          <w:b w:val="0"/>
          <w:bCs w:val="0"/>
          <w:sz w:val="24"/>
        </w:rPr>
      </w:pPr>
      <w:r w:rsidRPr="0060661F">
        <w:rPr>
          <w:rStyle w:val="lev"/>
          <w:rFonts w:ascii="Times New Roman" w:hAnsi="Times New Roman" w:cs="Times New Roman"/>
          <w:b w:val="0"/>
          <w:bCs w:val="0"/>
          <w:sz w:val="24"/>
        </w:rPr>
        <w:t>Nous allons voir que même si la musique existait déjà avant Pythagore (-580 ; -495), il a été le premier à avoir associé cet art à celui des nombres …</w:t>
      </w:r>
    </w:p>
    <w:p w:rsidR="00D65540" w:rsidRPr="0060661F" w:rsidRDefault="00D65540" w:rsidP="00D65540">
      <w:pPr>
        <w:pStyle w:val="Sansinterligne"/>
        <w:rPr>
          <w:rFonts w:ascii="Times New Roman" w:hAnsi="Times New Roman" w:cs="Times New Roman"/>
          <w:sz w:val="24"/>
        </w:rPr>
      </w:pPr>
    </w:p>
    <w:p w:rsidR="00D65540" w:rsidRDefault="00D65540" w:rsidP="00D65540">
      <w:pPr>
        <w:pStyle w:val="Sansinterligne"/>
        <w:jc w:val="center"/>
        <w:rPr>
          <w:rFonts w:ascii="Times New Roman" w:hAnsi="Times New Roman" w:cs="Times New Roman"/>
          <w:b/>
          <w:sz w:val="24"/>
        </w:rPr>
      </w:pPr>
      <w:r w:rsidRPr="0060661F">
        <w:rPr>
          <w:rFonts w:ascii="Times New Roman" w:hAnsi="Times New Roman" w:cs="Times New Roman"/>
          <w:b/>
          <w:sz w:val="24"/>
        </w:rPr>
        <w:t>Comment les sons musicaux sont-ils structurés ?</w:t>
      </w:r>
    </w:p>
    <w:p w:rsidR="0060661F" w:rsidRPr="0060661F" w:rsidRDefault="0060661F" w:rsidP="00D65540">
      <w:pPr>
        <w:pStyle w:val="Sansinterligne"/>
        <w:jc w:val="center"/>
        <w:rPr>
          <w:rFonts w:ascii="Times New Roman" w:hAnsi="Times New Roman" w:cs="Times New Roman"/>
          <w:b/>
          <w:sz w:val="24"/>
        </w:rPr>
      </w:pPr>
    </w:p>
    <w:p w:rsidR="00D65540" w:rsidRPr="0060661F" w:rsidRDefault="00831D86" w:rsidP="00D65540">
      <w:pPr>
        <w:pStyle w:val="Sansinterligne"/>
        <w:rPr>
          <w:rFonts w:ascii="Times New Roman" w:hAnsi="Times New Roman" w:cs="Times New Roman"/>
          <w:b/>
          <w:sz w:val="24"/>
        </w:rPr>
      </w:pPr>
      <w:r w:rsidRPr="0060661F">
        <w:rPr>
          <w:rFonts w:ascii="Times New Roman" w:hAnsi="Times New Roman" w:cs="Times New Roman"/>
          <w:b/>
          <w:noProof/>
          <w:sz w:val="24"/>
          <w:lang w:eastAsia="fr-FR"/>
        </w:rPr>
        <mc:AlternateContent>
          <mc:Choice Requires="wps">
            <w:drawing>
              <wp:anchor distT="0" distB="0" distL="114300" distR="114300" simplePos="0" relativeHeight="251659264" behindDoc="0" locked="0" layoutInCell="1" allowOverlap="1" wp14:anchorId="05668FAC" wp14:editId="4AA275F4">
                <wp:simplePos x="0" y="0"/>
                <wp:positionH relativeFrom="column">
                  <wp:posOffset>-53296</wp:posOffset>
                </wp:positionH>
                <wp:positionV relativeFrom="paragraph">
                  <wp:posOffset>89447</wp:posOffset>
                </wp:positionV>
                <wp:extent cx="5893806" cy="1620570"/>
                <wp:effectExtent l="0" t="0" r="12065" b="17780"/>
                <wp:wrapNone/>
                <wp:docPr id="1" name="Zone de texte 1"/>
                <wp:cNvGraphicFramePr/>
                <a:graphic xmlns:a="http://schemas.openxmlformats.org/drawingml/2006/main">
                  <a:graphicData uri="http://schemas.microsoft.com/office/word/2010/wordprocessingShape">
                    <wps:wsp>
                      <wps:cNvSpPr txBox="1"/>
                      <wps:spPr>
                        <a:xfrm>
                          <a:off x="0" y="0"/>
                          <a:ext cx="5893806" cy="162057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1D86" w:rsidRDefault="00831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4.2pt;margin-top:7.05pt;width:464.1pt;height:1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" filled="f" strokeweight=".5pt">
                <v:textbox>
                  <w:txbxContent>
                    <w:p w:rsidR="00831D86" w:rsidRDefault="00831D86"/>
                  </w:txbxContent>
                </v:textbox>
              </v:shape>
            </w:pict>
          </mc:Fallback>
        </mc:AlternateContent>
      </w:r>
    </w:p>
    <w:p w:rsidR="00D65540" w:rsidRPr="0060661F" w:rsidRDefault="005C1CB4" w:rsidP="00D65540">
      <w:pPr>
        <w:pStyle w:val="Sansinterligne"/>
        <w:rPr>
          <w:rFonts w:ascii="Times New Roman" w:hAnsi="Times New Roman" w:cs="Times New Roman"/>
          <w:sz w:val="24"/>
        </w:rPr>
      </w:pPr>
      <w:r w:rsidRPr="0060661F">
        <w:rPr>
          <w:rFonts w:ascii="Times New Roman" w:hAnsi="Times New Roman" w:cs="Times New Roman"/>
          <w:sz w:val="24"/>
          <w:highlight w:val="lightGray"/>
        </w:rPr>
        <w:t>Document 1</w:t>
      </w:r>
      <w:r w:rsidRPr="0060661F">
        <w:rPr>
          <w:rFonts w:ascii="Times New Roman" w:hAnsi="Times New Roman" w:cs="Times New Roman"/>
          <w:sz w:val="24"/>
        </w:rPr>
        <w:t> : qu’est-ce qu’une note ?</w:t>
      </w:r>
    </w:p>
    <w:p w:rsidR="005C1CB4" w:rsidRPr="0060661F" w:rsidRDefault="005C1CB4" w:rsidP="005C1CB4">
      <w:pPr>
        <w:pStyle w:val="Sansinterligne"/>
        <w:rPr>
          <w:rFonts w:ascii="Times New Roman" w:hAnsi="Times New Roman" w:cs="Times New Roman"/>
          <w:sz w:val="24"/>
          <w:lang w:eastAsia="fr-FR"/>
        </w:rPr>
      </w:pPr>
      <w:r w:rsidRPr="0060661F">
        <w:rPr>
          <w:rFonts w:ascii="Times New Roman" w:hAnsi="Times New Roman" w:cs="Times New Roman"/>
          <w:sz w:val="24"/>
          <w:lang w:eastAsia="fr-FR"/>
        </w:rPr>
        <w:t xml:space="preserve">Une note est un son défini par quatre paramètres : </w:t>
      </w:r>
    </w:p>
    <w:p w:rsidR="005C1CB4" w:rsidRPr="0060661F" w:rsidRDefault="005C1CB4" w:rsidP="005C1CB4">
      <w:pPr>
        <w:pStyle w:val="Sansinterligne"/>
        <w:numPr>
          <w:ilvl w:val="0"/>
          <w:numId w:val="1"/>
        </w:numPr>
        <w:rPr>
          <w:rFonts w:ascii="Times New Roman" w:hAnsi="Times New Roman" w:cs="Times New Roman"/>
          <w:sz w:val="24"/>
          <w:lang w:eastAsia="fr-FR"/>
        </w:rPr>
      </w:pPr>
      <w:r w:rsidRPr="0060661F">
        <w:rPr>
          <w:rFonts w:ascii="Times New Roman" w:hAnsi="Times New Roman" w:cs="Times New Roman"/>
          <w:sz w:val="24"/>
          <w:lang w:eastAsia="fr-FR"/>
        </w:rPr>
        <w:t xml:space="preserve">sa hauteur c’est-à-dire sa fréquence (son grave ou aigu) ; </w:t>
      </w:r>
    </w:p>
    <w:p w:rsidR="005C1CB4" w:rsidRPr="0060661F" w:rsidRDefault="005C1CB4" w:rsidP="005C1CB4">
      <w:pPr>
        <w:pStyle w:val="Sansinterligne"/>
        <w:numPr>
          <w:ilvl w:val="0"/>
          <w:numId w:val="1"/>
        </w:numPr>
        <w:rPr>
          <w:rFonts w:ascii="Times New Roman" w:hAnsi="Times New Roman" w:cs="Times New Roman"/>
          <w:sz w:val="24"/>
          <w:lang w:eastAsia="fr-FR"/>
        </w:rPr>
      </w:pPr>
      <w:r w:rsidRPr="0060661F">
        <w:rPr>
          <w:rFonts w:ascii="Times New Roman" w:hAnsi="Times New Roman" w:cs="Times New Roman"/>
          <w:sz w:val="24"/>
          <w:lang w:eastAsia="fr-FR"/>
        </w:rPr>
        <w:t>son intensité (son fort ou faible) ;</w:t>
      </w:r>
    </w:p>
    <w:p w:rsidR="005C1CB4" w:rsidRPr="0060661F" w:rsidRDefault="005C1CB4" w:rsidP="005C1CB4">
      <w:pPr>
        <w:pStyle w:val="Sansinterligne"/>
        <w:numPr>
          <w:ilvl w:val="0"/>
          <w:numId w:val="1"/>
        </w:numPr>
        <w:rPr>
          <w:rFonts w:ascii="Times New Roman" w:hAnsi="Times New Roman" w:cs="Times New Roman"/>
          <w:sz w:val="24"/>
          <w:lang w:eastAsia="fr-FR"/>
        </w:rPr>
      </w:pPr>
      <w:r w:rsidRPr="0060661F">
        <w:rPr>
          <w:rFonts w:ascii="Times New Roman" w:hAnsi="Times New Roman" w:cs="Times New Roman"/>
          <w:sz w:val="24"/>
          <w:lang w:eastAsia="fr-FR"/>
        </w:rPr>
        <w:t xml:space="preserve">sa durée (son court ou long) ; </w:t>
      </w:r>
    </w:p>
    <w:p w:rsidR="005C1CB4" w:rsidRPr="0060661F" w:rsidRDefault="005C1CB4" w:rsidP="005C1CB4">
      <w:pPr>
        <w:pStyle w:val="Sansinterligne"/>
        <w:numPr>
          <w:ilvl w:val="0"/>
          <w:numId w:val="1"/>
        </w:numPr>
        <w:rPr>
          <w:rFonts w:ascii="Times New Roman" w:hAnsi="Times New Roman" w:cs="Times New Roman"/>
          <w:sz w:val="24"/>
          <w:lang w:eastAsia="fr-FR"/>
        </w:rPr>
      </w:pPr>
      <w:r w:rsidRPr="0060661F">
        <w:rPr>
          <w:rFonts w:ascii="Times New Roman" w:hAnsi="Times New Roman" w:cs="Times New Roman"/>
          <w:sz w:val="24"/>
          <w:lang w:eastAsia="fr-FR"/>
        </w:rPr>
        <w:t xml:space="preserve">son timbre (défini par ses harmoniques). </w:t>
      </w:r>
    </w:p>
    <w:p w:rsidR="005C1CB4" w:rsidRPr="0060661F" w:rsidRDefault="005C1CB4" w:rsidP="005C1CB4">
      <w:pPr>
        <w:pStyle w:val="Sansinterligne"/>
        <w:rPr>
          <w:rFonts w:ascii="Times New Roman" w:hAnsi="Times New Roman" w:cs="Times New Roman"/>
        </w:rPr>
      </w:pPr>
      <w:r w:rsidRPr="0060661F">
        <w:rPr>
          <w:rFonts w:ascii="Times New Roman" w:eastAsia="Times New Roman" w:hAnsi="Times New Roman" w:cs="Times New Roman"/>
          <w:sz w:val="24"/>
          <w:szCs w:val="24"/>
          <w:lang w:eastAsia="fr-FR"/>
        </w:rPr>
        <w:t xml:space="preserve">Lorsque l'on considère la place d’une note dans une gamme donnée, la caractéristique qu’il convient d’analyser est seulement </w:t>
      </w:r>
      <w:r w:rsidRPr="0060661F">
        <w:rPr>
          <w:rFonts w:ascii="Times New Roman" w:eastAsia="Times New Roman" w:hAnsi="Times New Roman" w:cs="Times New Roman"/>
          <w:b/>
          <w:sz w:val="24"/>
          <w:szCs w:val="24"/>
          <w:lang w:eastAsia="fr-FR"/>
        </w:rPr>
        <w:t>la hauteur</w:t>
      </w:r>
      <w:r w:rsidRPr="0060661F">
        <w:rPr>
          <w:rFonts w:ascii="Times New Roman" w:eastAsia="Times New Roman" w:hAnsi="Times New Roman" w:cs="Times New Roman"/>
          <w:sz w:val="24"/>
          <w:szCs w:val="24"/>
          <w:lang w:eastAsia="fr-FR"/>
        </w:rPr>
        <w:t xml:space="preserve"> de ce son et donc sa fréquence.</w:t>
      </w:r>
    </w:p>
    <w:p w:rsidR="005C1CB4" w:rsidRPr="0060661F" w:rsidRDefault="005C1CB4" w:rsidP="00D65540">
      <w:pPr>
        <w:pStyle w:val="Sansinterligne"/>
        <w:rPr>
          <w:rFonts w:ascii="Times New Roman" w:hAnsi="Times New Roman" w:cs="Times New Roman"/>
          <w:sz w:val="24"/>
        </w:rPr>
      </w:pPr>
    </w:p>
    <w:p w:rsidR="005C1CB4" w:rsidRPr="0060661F" w:rsidRDefault="005C1CB4" w:rsidP="00D65540">
      <w:pPr>
        <w:pStyle w:val="Sansinterligne"/>
        <w:rPr>
          <w:rFonts w:ascii="Times New Roman" w:hAnsi="Times New Roman" w:cs="Times New Roman"/>
          <w:sz w:val="24"/>
        </w:rPr>
      </w:pPr>
    </w:p>
    <w:p w:rsidR="005C1CB4" w:rsidRPr="0060661F" w:rsidRDefault="005C1CB4" w:rsidP="00831D86">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60661F">
        <w:rPr>
          <w:rFonts w:ascii="Times New Roman" w:hAnsi="Times New Roman" w:cs="Times New Roman"/>
          <w:sz w:val="24"/>
          <w:highlight w:val="lightGray"/>
        </w:rPr>
        <w:t>Document 2</w:t>
      </w:r>
      <w:r w:rsidRPr="0060661F">
        <w:rPr>
          <w:rFonts w:ascii="Times New Roman" w:hAnsi="Times New Roman" w:cs="Times New Roman"/>
          <w:sz w:val="24"/>
        </w:rPr>
        <w:t> : musique et mathématique.</w:t>
      </w:r>
    </w:p>
    <w:p w:rsidR="005C1CB4" w:rsidRPr="0060661F" w:rsidRDefault="005C1CB4" w:rsidP="00831D86">
      <w:pPr>
        <w:pStyle w:val="Sansinterligne"/>
        <w:pBdr>
          <w:top w:val="single" w:sz="4" w:space="1" w:color="auto"/>
          <w:left w:val="single" w:sz="4" w:space="4" w:color="auto"/>
          <w:bottom w:val="single" w:sz="4" w:space="1" w:color="auto"/>
          <w:right w:val="single" w:sz="4" w:space="4" w:color="auto"/>
        </w:pBdr>
        <w:rPr>
          <w:rStyle w:val="sc-kefjpb"/>
          <w:rFonts w:ascii="Times New Roman" w:hAnsi="Times New Roman" w:cs="Times New Roman"/>
          <w:sz w:val="24"/>
        </w:rPr>
      </w:pPr>
      <w:r w:rsidRPr="0060661F">
        <w:rPr>
          <w:rStyle w:val="sc-kefjpb"/>
          <w:rFonts w:ascii="Times New Roman" w:hAnsi="Times New Roman" w:cs="Times New Roman"/>
          <w:sz w:val="24"/>
        </w:rPr>
        <w:t>La musique, c’est d’abord des mathématiques. C’est d’ailleurs Pythagore, un mathématicien, qui a inventé la gamme même s’il a sans doute été inspiré par ce qu’il a vu en Égypte, où il a enseigné.</w:t>
      </w:r>
      <w:r w:rsidRPr="0060661F">
        <w:rPr>
          <w:rFonts w:ascii="Times New Roman" w:hAnsi="Times New Roman" w:cs="Times New Roman"/>
          <w:sz w:val="24"/>
        </w:rPr>
        <w:br/>
      </w:r>
      <w:r w:rsidRPr="0060661F">
        <w:rPr>
          <w:rFonts w:ascii="Times New Roman" w:hAnsi="Times New Roman" w:cs="Times New Roman"/>
          <w:sz w:val="24"/>
        </w:rPr>
        <w:br/>
      </w:r>
      <w:r w:rsidRPr="0060661F">
        <w:rPr>
          <w:rStyle w:val="sc-kefjpb"/>
          <w:rFonts w:ascii="Times New Roman" w:hAnsi="Times New Roman" w:cs="Times New Roman"/>
          <w:sz w:val="24"/>
        </w:rPr>
        <w:t xml:space="preserve">Les histoires divergent sur les détails mais disons qu’il prend une corde et la fait vibrer. En la divisant en deux, il s’aperçoit qu’elle vibre </w:t>
      </w:r>
      <w:r w:rsidR="00DF4A49">
        <w:rPr>
          <w:rStyle w:val="sc-kefjpb"/>
          <w:rFonts w:ascii="Times New Roman" w:hAnsi="Times New Roman" w:cs="Times New Roman"/>
          <w:sz w:val="24"/>
        </w:rPr>
        <w:t xml:space="preserve">en émettant </w:t>
      </w:r>
      <w:r w:rsidR="00DF4A49" w:rsidRPr="00DF4A49">
        <w:rPr>
          <w:rStyle w:val="sc-kefjpb"/>
          <w:rFonts w:ascii="Times New Roman" w:hAnsi="Times New Roman" w:cs="Times New Roman"/>
          <w:sz w:val="24"/>
          <w:u w:val="single"/>
        </w:rPr>
        <w:t>un</w:t>
      </w:r>
      <w:r w:rsidRPr="00DF4A49">
        <w:rPr>
          <w:rStyle w:val="sc-kefjpb"/>
          <w:rFonts w:ascii="Times New Roman" w:hAnsi="Times New Roman" w:cs="Times New Roman"/>
          <w:sz w:val="24"/>
          <w:u w:val="single"/>
        </w:rPr>
        <w:t xml:space="preserve"> s</w:t>
      </w:r>
      <w:r w:rsidRPr="0060661F">
        <w:rPr>
          <w:rStyle w:val="sc-kefjpb"/>
          <w:rFonts w:ascii="Times New Roman" w:hAnsi="Times New Roman" w:cs="Times New Roman"/>
          <w:sz w:val="24"/>
          <w:u w:val="single"/>
        </w:rPr>
        <w:t xml:space="preserve">on </w:t>
      </w:r>
      <w:r w:rsidR="00DF4A49">
        <w:rPr>
          <w:rStyle w:val="sc-kefjpb"/>
          <w:rFonts w:ascii="Times New Roman" w:hAnsi="Times New Roman" w:cs="Times New Roman"/>
          <w:sz w:val="24"/>
          <w:u w:val="single"/>
        </w:rPr>
        <w:t>de</w:t>
      </w:r>
      <w:r w:rsidRPr="0060661F">
        <w:rPr>
          <w:rStyle w:val="sc-kefjpb"/>
          <w:rFonts w:ascii="Times New Roman" w:hAnsi="Times New Roman" w:cs="Times New Roman"/>
          <w:sz w:val="24"/>
          <w:u w:val="single"/>
        </w:rPr>
        <w:t xml:space="preserve"> même consonance mais </w:t>
      </w:r>
      <w:r w:rsidR="00DF4A49">
        <w:rPr>
          <w:rStyle w:val="sc-kefjpb"/>
          <w:rFonts w:ascii="Times New Roman" w:hAnsi="Times New Roman" w:cs="Times New Roman"/>
          <w:sz w:val="24"/>
          <w:u w:val="single"/>
        </w:rPr>
        <w:t>en</w:t>
      </w:r>
      <w:r w:rsidRPr="0060661F">
        <w:rPr>
          <w:rStyle w:val="sc-kefjpb"/>
          <w:rFonts w:ascii="Times New Roman" w:hAnsi="Times New Roman" w:cs="Times New Roman"/>
          <w:sz w:val="24"/>
          <w:u w:val="single"/>
        </w:rPr>
        <w:t xml:space="preserve"> plus aigu</w:t>
      </w:r>
      <w:r w:rsidRPr="0060661F">
        <w:rPr>
          <w:rStyle w:val="sc-kefjpb"/>
          <w:rFonts w:ascii="Times New Roman" w:hAnsi="Times New Roman" w:cs="Times New Roman"/>
          <w:sz w:val="24"/>
        </w:rPr>
        <w:t xml:space="preserve">. </w:t>
      </w:r>
      <w:r w:rsidR="00DF4A49">
        <w:rPr>
          <w:rStyle w:val="sc-kefjpb"/>
          <w:rFonts w:ascii="Times New Roman" w:hAnsi="Times New Roman" w:cs="Times New Roman"/>
          <w:sz w:val="24"/>
        </w:rPr>
        <w:t>On dira qu’elle vibre à l’octave.</w:t>
      </w:r>
    </w:p>
    <w:p w:rsidR="005C1CB4" w:rsidRPr="0060661F" w:rsidRDefault="005C1CB4" w:rsidP="00831D86">
      <w:pPr>
        <w:pStyle w:val="Sansinterligne"/>
        <w:pBdr>
          <w:top w:val="single" w:sz="4" w:space="1" w:color="auto"/>
          <w:left w:val="single" w:sz="4" w:space="4" w:color="auto"/>
          <w:bottom w:val="single" w:sz="4" w:space="1" w:color="auto"/>
          <w:right w:val="single" w:sz="4" w:space="4" w:color="auto"/>
        </w:pBdr>
        <w:rPr>
          <w:rStyle w:val="sc-kefjpb"/>
          <w:rFonts w:ascii="Times New Roman" w:hAnsi="Times New Roman" w:cs="Times New Roman"/>
          <w:sz w:val="24"/>
        </w:rPr>
      </w:pPr>
      <w:r w:rsidRPr="0060661F">
        <w:rPr>
          <w:rStyle w:val="sc-kefjpb"/>
          <w:rFonts w:ascii="Times New Roman" w:hAnsi="Times New Roman" w:cs="Times New Roman"/>
          <w:sz w:val="24"/>
        </w:rPr>
        <w:t xml:space="preserve">En pinçant les deux tiers de la corde il obtient la quinte, avec les trois quarts, la quarte... </w:t>
      </w:r>
    </w:p>
    <w:p w:rsidR="005C1CB4" w:rsidRPr="0060661F" w:rsidRDefault="005C1CB4" w:rsidP="00831D86">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60661F">
        <w:rPr>
          <w:rStyle w:val="sc-kefjpb"/>
          <w:rFonts w:ascii="Times New Roman" w:hAnsi="Times New Roman" w:cs="Times New Roman"/>
          <w:sz w:val="24"/>
        </w:rPr>
        <w:t>Avec ces proportions, il construit les quatre notes essentielles : Do, D</w:t>
      </w:r>
      <w:r w:rsidRPr="0060661F">
        <w:rPr>
          <w:rStyle w:val="mord"/>
          <w:rFonts w:ascii="Times New Roman" w:hAnsi="Times New Roman" w:cs="Times New Roman"/>
          <w:sz w:val="24"/>
        </w:rPr>
        <w:t>o</w:t>
      </w:r>
      <w:r w:rsidRPr="0060661F">
        <w:rPr>
          <w:rStyle w:val="sc-kefjpb"/>
          <w:rFonts w:ascii="Times New Roman" w:hAnsi="Times New Roman" w:cs="Times New Roman"/>
          <w:sz w:val="24"/>
        </w:rPr>
        <w:t xml:space="preserve"> (à l’octave), S</w:t>
      </w:r>
      <w:r w:rsidRPr="0060661F">
        <w:rPr>
          <w:rStyle w:val="mord"/>
          <w:rFonts w:ascii="Times New Roman" w:hAnsi="Times New Roman" w:cs="Times New Roman"/>
          <w:sz w:val="24"/>
        </w:rPr>
        <w:t>ol</w:t>
      </w:r>
      <w:r w:rsidRPr="0060661F">
        <w:rPr>
          <w:rStyle w:val="sc-kefjpb"/>
          <w:rFonts w:ascii="Times New Roman" w:hAnsi="Times New Roman" w:cs="Times New Roman"/>
          <w:sz w:val="24"/>
        </w:rPr>
        <w:t xml:space="preserve"> (la quinte) et F</w:t>
      </w:r>
      <w:r w:rsidRPr="0060661F">
        <w:rPr>
          <w:rStyle w:val="mord"/>
          <w:rFonts w:ascii="Times New Roman" w:hAnsi="Times New Roman" w:cs="Times New Roman"/>
          <w:sz w:val="24"/>
        </w:rPr>
        <w:t>a</w:t>
      </w:r>
      <w:r w:rsidRPr="0060661F">
        <w:rPr>
          <w:rStyle w:val="sc-kefjpb"/>
          <w:rFonts w:ascii="Times New Roman" w:hAnsi="Times New Roman" w:cs="Times New Roman"/>
          <w:sz w:val="24"/>
        </w:rPr>
        <w:t xml:space="preserve"> (la quarte).</w:t>
      </w:r>
    </w:p>
    <w:p w:rsidR="005C1CB4" w:rsidRDefault="005C1CB4" w:rsidP="00D65540">
      <w:pPr>
        <w:pStyle w:val="Sansinterligne"/>
        <w:rPr>
          <w:rFonts w:ascii="Times New Roman" w:hAnsi="Times New Roman" w:cs="Times New Roman"/>
          <w:sz w:val="24"/>
        </w:rPr>
      </w:pPr>
    </w:p>
    <w:p w:rsidR="0060661F" w:rsidRPr="0060661F" w:rsidRDefault="0060661F" w:rsidP="00D65540">
      <w:pPr>
        <w:pStyle w:val="Sansinterligne"/>
        <w:rPr>
          <w:rFonts w:ascii="Times New Roman" w:hAnsi="Times New Roman" w:cs="Times New Roman"/>
          <w:sz w:val="24"/>
        </w:rPr>
      </w:pPr>
    </w:p>
    <w:p w:rsidR="005C1CB4" w:rsidRPr="0060661F" w:rsidRDefault="005C1CB4" w:rsidP="00831D86">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60661F">
        <w:rPr>
          <w:rFonts w:ascii="Times New Roman" w:hAnsi="Times New Roman" w:cs="Times New Roman"/>
          <w:sz w:val="24"/>
          <w:highlight w:val="lightGray"/>
        </w:rPr>
        <w:t>Document 3</w:t>
      </w:r>
      <w:r w:rsidRPr="0060661F">
        <w:rPr>
          <w:rFonts w:ascii="Times New Roman" w:hAnsi="Times New Roman" w:cs="Times New Roman"/>
          <w:sz w:val="24"/>
        </w:rPr>
        <w:t xml:space="preserve"> : </w:t>
      </w:r>
      <w:r w:rsidR="009A43FE" w:rsidRPr="0060661F">
        <w:rPr>
          <w:rFonts w:ascii="Times New Roman" w:hAnsi="Times New Roman" w:cs="Times New Roman"/>
          <w:sz w:val="24"/>
        </w:rPr>
        <w:t>fréquence d’une corde vibrante.</w:t>
      </w:r>
    </w:p>
    <w:p w:rsidR="009A43FE" w:rsidRPr="0060661F" w:rsidRDefault="009A43FE" w:rsidP="00831D86">
      <w:pPr>
        <w:pStyle w:val="Sansinterligne"/>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fr-FR"/>
        </w:rPr>
      </w:pPr>
      <w:r w:rsidRPr="0060661F">
        <w:rPr>
          <w:rFonts w:ascii="Times New Roman" w:hAnsi="Times New Roman" w:cs="Times New Roman"/>
          <w:sz w:val="24"/>
          <w:lang w:eastAsia="fr-FR"/>
        </w:rPr>
        <w:t xml:space="preserve">La fréquence des notes émises par la vibration d’une corde de longueur L, de masse linéique μ et de tension T est donnée par la relation mathématique suivante : f </w:t>
      </w:r>
      <w:proofErr w:type="gramStart"/>
      <w:r w:rsidRPr="0060661F">
        <w:rPr>
          <w:rFonts w:ascii="Times New Roman" w:hAnsi="Times New Roman" w:cs="Times New Roman"/>
          <w:sz w:val="24"/>
          <w:lang w:eastAsia="fr-FR"/>
        </w:rPr>
        <w:t xml:space="preserve">= </w:t>
      </w:r>
      <w:proofErr w:type="gramEnd"/>
      <m:oMath>
        <m:f>
          <m:fPr>
            <m:ctrlPr>
              <w:rPr>
                <w:rFonts w:ascii="Cambria Math" w:hAnsi="Cambria Math" w:cs="Times New Roman"/>
                <w:i/>
                <w:sz w:val="24"/>
                <w:lang w:eastAsia="fr-FR"/>
              </w:rPr>
            </m:ctrlPr>
          </m:fPr>
          <m:num>
            <m:r>
              <w:rPr>
                <w:rFonts w:ascii="Cambria Math" w:hAnsi="Cambria Math" w:cs="Times New Roman"/>
                <w:sz w:val="24"/>
                <w:lang w:eastAsia="fr-FR"/>
              </w:rPr>
              <m:t>1</m:t>
            </m:r>
          </m:num>
          <m:den>
            <m:r>
              <w:rPr>
                <w:rFonts w:ascii="Cambria Math" w:hAnsi="Cambria Math" w:cs="Times New Roman"/>
                <w:sz w:val="24"/>
                <w:lang w:eastAsia="fr-FR"/>
              </w:rPr>
              <m:t>2L</m:t>
            </m:r>
          </m:den>
        </m:f>
      </m:oMath>
      <w:r w:rsidRPr="0060661F">
        <w:rPr>
          <w:rFonts w:ascii="Times New Roman" w:eastAsiaTheme="minorEastAsia" w:hAnsi="Times New Roman" w:cs="Times New Roman"/>
          <w:sz w:val="24"/>
          <w:lang w:eastAsia="fr-FR"/>
        </w:rPr>
        <w:t>.</w:t>
      </w:r>
      <m:oMath>
        <m:rad>
          <m:radPr>
            <m:degHide m:val="1"/>
            <m:ctrlPr>
              <w:rPr>
                <w:rFonts w:ascii="Cambria Math" w:eastAsiaTheme="minorEastAsia" w:hAnsi="Cambria Math" w:cs="Times New Roman"/>
                <w:i/>
                <w:sz w:val="24"/>
                <w:lang w:eastAsia="fr-FR"/>
              </w:rPr>
            </m:ctrlPr>
          </m:radPr>
          <m:deg/>
          <m:e>
            <m:f>
              <m:fPr>
                <m:ctrlPr>
                  <w:rPr>
                    <w:rFonts w:ascii="Cambria Math" w:eastAsiaTheme="minorEastAsia" w:hAnsi="Cambria Math" w:cs="Times New Roman"/>
                    <w:i/>
                    <w:sz w:val="24"/>
                    <w:lang w:eastAsia="fr-FR"/>
                  </w:rPr>
                </m:ctrlPr>
              </m:fPr>
              <m:num>
                <m:r>
                  <w:rPr>
                    <w:rFonts w:ascii="Cambria Math" w:eastAsiaTheme="minorEastAsia" w:hAnsi="Cambria Math" w:cs="Times New Roman"/>
                    <w:sz w:val="24"/>
                    <w:lang w:eastAsia="fr-FR"/>
                  </w:rPr>
                  <m:t>T</m:t>
                </m:r>
              </m:num>
              <m:den>
                <m:r>
                  <w:rPr>
                    <w:rFonts w:ascii="Cambria Math" w:eastAsiaTheme="minorEastAsia" w:hAnsi="Cambria Math" w:cs="Times New Roman"/>
                    <w:sz w:val="24"/>
                    <w:lang w:eastAsia="fr-FR"/>
                  </w:rPr>
                  <m:t>µ</m:t>
                </m:r>
              </m:den>
            </m:f>
          </m:e>
        </m:rad>
      </m:oMath>
      <w:r w:rsidRPr="0060661F">
        <w:rPr>
          <w:rFonts w:ascii="Times New Roman" w:eastAsiaTheme="minorEastAsia" w:hAnsi="Times New Roman" w:cs="Times New Roman"/>
          <w:sz w:val="24"/>
          <w:lang w:eastAsia="fr-FR"/>
        </w:rPr>
        <w:t xml:space="preserve"> </w:t>
      </w:r>
      <w:proofErr w:type="gramStart"/>
      <w:r w:rsidRPr="0060661F">
        <w:rPr>
          <w:rFonts w:ascii="Times New Roman" w:eastAsiaTheme="minorEastAsia" w:hAnsi="Times New Roman" w:cs="Times New Roman"/>
          <w:sz w:val="24"/>
          <w:lang w:eastAsia="fr-FR"/>
        </w:rPr>
        <w:t>avec</w:t>
      </w:r>
      <w:proofErr w:type="gramEnd"/>
      <w:r w:rsidRPr="0060661F">
        <w:rPr>
          <w:rFonts w:ascii="Times New Roman" w:eastAsiaTheme="minorEastAsia" w:hAnsi="Times New Roman" w:cs="Times New Roman"/>
          <w:sz w:val="24"/>
          <w:lang w:eastAsia="fr-FR"/>
        </w:rPr>
        <w:t xml:space="preserve"> </w:t>
      </w:r>
      <w:r w:rsidRPr="0060661F">
        <w:rPr>
          <w:rFonts w:ascii="Times New Roman" w:eastAsia="Times New Roman" w:hAnsi="Times New Roman" w:cs="Times New Roman"/>
          <w:sz w:val="24"/>
          <w:szCs w:val="24"/>
          <w:lang w:eastAsia="fr-FR"/>
        </w:rPr>
        <w:t>L en mètre, T en newton et μ en kg·m</w:t>
      </w:r>
      <w:r w:rsidRPr="0060661F">
        <w:rPr>
          <w:rFonts w:ascii="Times New Roman" w:eastAsia="Times New Roman" w:hAnsi="Times New Roman" w:cs="Times New Roman"/>
          <w:sz w:val="24"/>
          <w:szCs w:val="24"/>
          <w:vertAlign w:val="superscript"/>
          <w:lang w:eastAsia="fr-FR"/>
        </w:rPr>
        <w:noBreakHyphen/>
        <w:t>1</w:t>
      </w:r>
      <w:r w:rsidRPr="0060661F">
        <w:rPr>
          <w:rFonts w:ascii="Times New Roman" w:eastAsia="Times New Roman" w:hAnsi="Times New Roman" w:cs="Times New Roman"/>
          <w:sz w:val="24"/>
          <w:szCs w:val="24"/>
          <w:lang w:eastAsia="fr-FR"/>
        </w:rPr>
        <w:t>.</w:t>
      </w:r>
    </w:p>
    <w:p w:rsidR="009A43FE" w:rsidRDefault="009A43FE" w:rsidP="009A43FE">
      <w:pPr>
        <w:pStyle w:val="Sansinterligne"/>
        <w:rPr>
          <w:rFonts w:ascii="Times New Roman" w:eastAsia="Times New Roman" w:hAnsi="Times New Roman" w:cs="Times New Roman"/>
          <w:sz w:val="24"/>
          <w:szCs w:val="24"/>
          <w:lang w:eastAsia="fr-FR"/>
        </w:rPr>
      </w:pPr>
    </w:p>
    <w:p w:rsidR="0060661F" w:rsidRDefault="0060661F" w:rsidP="009A43FE">
      <w:pPr>
        <w:pStyle w:val="Sansinterligne"/>
        <w:rPr>
          <w:rFonts w:ascii="Times New Roman" w:eastAsia="Times New Roman" w:hAnsi="Times New Roman" w:cs="Times New Roman"/>
          <w:sz w:val="24"/>
          <w:szCs w:val="24"/>
          <w:lang w:eastAsia="fr-FR"/>
        </w:rPr>
      </w:pPr>
    </w:p>
    <w:p w:rsidR="0060661F" w:rsidRDefault="0060661F" w:rsidP="009A43FE">
      <w:pPr>
        <w:pStyle w:val="Sansinterligne"/>
        <w:rPr>
          <w:rFonts w:ascii="Times New Roman" w:eastAsia="Times New Roman" w:hAnsi="Times New Roman" w:cs="Times New Roman"/>
          <w:sz w:val="24"/>
          <w:szCs w:val="24"/>
          <w:lang w:eastAsia="fr-FR"/>
        </w:rPr>
      </w:pPr>
    </w:p>
    <w:p w:rsidR="0060661F" w:rsidRPr="0060661F" w:rsidRDefault="0060661F" w:rsidP="009A43FE">
      <w:pPr>
        <w:pStyle w:val="Sansinterligne"/>
        <w:rPr>
          <w:rFonts w:ascii="Times New Roman" w:eastAsia="Times New Roman" w:hAnsi="Times New Roman" w:cs="Times New Roman"/>
          <w:sz w:val="24"/>
          <w:szCs w:val="24"/>
          <w:lang w:eastAsia="fr-FR"/>
        </w:rPr>
      </w:pPr>
    </w:p>
    <w:p w:rsidR="009A43FE" w:rsidRDefault="00630412" w:rsidP="00872C0D">
      <w:pPr>
        <w:pStyle w:val="Sansinterligne"/>
        <w:pBdr>
          <w:top w:val="single" w:sz="4" w:space="1" w:color="auto"/>
          <w:left w:val="single" w:sz="4" w:space="4" w:color="auto"/>
          <w:bottom w:val="single" w:sz="4" w:space="1" w:color="auto"/>
          <w:right w:val="single" w:sz="4" w:space="10" w:color="auto"/>
        </w:pBdr>
        <w:rPr>
          <w:rFonts w:ascii="Times New Roman" w:hAnsi="Times New Roman" w:cs="Times New Roman"/>
          <w:sz w:val="24"/>
        </w:rPr>
      </w:pPr>
      <w:r w:rsidRPr="0060661F">
        <w:rPr>
          <w:rFonts w:ascii="Times New Roman" w:hAnsi="Times New Roman" w:cs="Times New Roman"/>
          <w:sz w:val="24"/>
          <w:highlight w:val="lightGray"/>
        </w:rPr>
        <w:lastRenderedPageBreak/>
        <w:t>Document 4</w:t>
      </w:r>
      <w:r w:rsidRPr="0060661F">
        <w:rPr>
          <w:rFonts w:ascii="Times New Roman" w:hAnsi="Times New Roman" w:cs="Times New Roman"/>
          <w:sz w:val="24"/>
        </w:rPr>
        <w:t xml:space="preserve"> : consonance et dissonance.</w:t>
      </w:r>
    </w:p>
    <w:p w:rsidR="001673C8" w:rsidRPr="0060661F" w:rsidRDefault="001673C8" w:rsidP="00872C0D">
      <w:pPr>
        <w:pStyle w:val="Sansinterligne"/>
        <w:pBdr>
          <w:top w:val="single" w:sz="4" w:space="1" w:color="auto"/>
          <w:left w:val="single" w:sz="4" w:space="4" w:color="auto"/>
          <w:bottom w:val="single" w:sz="4" w:space="1" w:color="auto"/>
          <w:right w:val="single" w:sz="4" w:space="10" w:color="auto"/>
        </w:pBdr>
        <w:rPr>
          <w:rFonts w:ascii="Times New Roman" w:hAnsi="Times New Roman" w:cs="Times New Roman"/>
          <w:sz w:val="24"/>
        </w:rPr>
      </w:pPr>
    </w:p>
    <w:p w:rsidR="00630412" w:rsidRPr="0060661F" w:rsidRDefault="008D6DD5" w:rsidP="00872C0D">
      <w:pPr>
        <w:pStyle w:val="Sansinterligne"/>
        <w:pBdr>
          <w:top w:val="single" w:sz="4" w:space="1" w:color="auto"/>
          <w:left w:val="single" w:sz="4" w:space="4" w:color="auto"/>
          <w:bottom w:val="single" w:sz="4" w:space="1" w:color="auto"/>
          <w:right w:val="single" w:sz="4" w:space="10" w:color="auto"/>
        </w:pBdr>
        <w:rPr>
          <w:rFonts w:ascii="Times New Roman" w:hAnsi="Times New Roman" w:cs="Times New Roman"/>
          <w:sz w:val="24"/>
        </w:rPr>
      </w:pPr>
      <w:r w:rsidRPr="0060661F">
        <w:rPr>
          <w:rFonts w:ascii="Times New Roman" w:hAnsi="Times New Roman" w:cs="Times New Roman"/>
          <w:sz w:val="24"/>
        </w:rPr>
        <w:t>Pythagore cherchait à comprendre l’harmonie des sons par un outil mathématique aussi efficace que le compas pour tracer un cercle. Un jour, alors qu’il passait devant une forge où il pouvait entendre le bruit de plusieurs marteaux différents qui frappaient le métal, il se rendit compte que les sons très divers étaient dans certains cas harmonieux (</w:t>
      </w:r>
      <w:r w:rsidRPr="0060661F">
        <w:rPr>
          <w:rFonts w:ascii="Times New Roman" w:hAnsi="Times New Roman" w:cs="Times New Roman"/>
          <w:b/>
          <w:sz w:val="24"/>
        </w:rPr>
        <w:t>consonants</w:t>
      </w:r>
      <w:r w:rsidRPr="0060661F">
        <w:rPr>
          <w:rFonts w:ascii="Times New Roman" w:hAnsi="Times New Roman" w:cs="Times New Roman"/>
          <w:sz w:val="24"/>
        </w:rPr>
        <w:t>) et dans d’autres cas, désagréables à l’oreille (</w:t>
      </w:r>
      <w:r w:rsidRPr="0060661F">
        <w:rPr>
          <w:rFonts w:ascii="Times New Roman" w:hAnsi="Times New Roman" w:cs="Times New Roman"/>
          <w:b/>
          <w:sz w:val="24"/>
        </w:rPr>
        <w:t>dissonants</w:t>
      </w:r>
      <w:r w:rsidRPr="0060661F">
        <w:rPr>
          <w:rFonts w:ascii="Times New Roman" w:hAnsi="Times New Roman" w:cs="Times New Roman"/>
          <w:sz w:val="24"/>
        </w:rPr>
        <w:t>).</w:t>
      </w:r>
      <w:r w:rsidR="00480C2F" w:rsidRPr="0060661F">
        <w:rPr>
          <w:rFonts w:ascii="Times New Roman" w:hAnsi="Times New Roman" w:cs="Times New Roman"/>
          <w:sz w:val="24"/>
        </w:rPr>
        <w:t xml:space="preserve"> Il chercha alors un lien entre les mathématiques et l’harmonie.</w:t>
      </w:r>
    </w:p>
    <w:p w:rsidR="00BC5962" w:rsidRPr="0060661F" w:rsidRDefault="008D6DD5" w:rsidP="00872C0D">
      <w:pPr>
        <w:pStyle w:val="Sansinterligne"/>
        <w:pBdr>
          <w:top w:val="single" w:sz="4" w:space="1" w:color="auto"/>
          <w:left w:val="single" w:sz="4" w:space="4" w:color="auto"/>
          <w:bottom w:val="single" w:sz="4" w:space="1" w:color="auto"/>
          <w:right w:val="single" w:sz="4" w:space="10" w:color="auto"/>
        </w:pBdr>
        <w:rPr>
          <w:rFonts w:ascii="Times New Roman" w:hAnsi="Times New Roman" w:cs="Times New Roman"/>
          <w:sz w:val="24"/>
        </w:rPr>
      </w:pPr>
      <w:r w:rsidRPr="0060661F">
        <w:rPr>
          <w:rFonts w:ascii="Times New Roman" w:hAnsi="Times New Roman" w:cs="Times New Roman"/>
          <w:sz w:val="24"/>
        </w:rPr>
        <w:t xml:space="preserve">Bien avant le développement de la musique, les musiciens ont intuitivement défini comme </w:t>
      </w:r>
      <w:r w:rsidRPr="0060661F">
        <w:rPr>
          <w:rFonts w:ascii="Times New Roman" w:hAnsi="Times New Roman" w:cs="Times New Roman"/>
          <w:b/>
          <w:sz w:val="24"/>
        </w:rPr>
        <w:t xml:space="preserve">consonants </w:t>
      </w:r>
      <w:r w:rsidRPr="0060661F">
        <w:rPr>
          <w:rFonts w:ascii="Times New Roman" w:hAnsi="Times New Roman" w:cs="Times New Roman"/>
          <w:sz w:val="24"/>
        </w:rPr>
        <w:t>des sons dont les fréquences fondamentales sont dans un rapport arithmétique simple l’un par rapport à l’autre</w:t>
      </w:r>
      <w:r w:rsidR="007C04B5" w:rsidRPr="0060661F">
        <w:rPr>
          <w:rFonts w:ascii="Times New Roman" w:hAnsi="Times New Roman" w:cs="Times New Roman"/>
          <w:sz w:val="24"/>
        </w:rPr>
        <w:t xml:space="preserve"> (sous forme de quotient </w:t>
      </w:r>
      <w:r w:rsidR="00BC5962" w:rsidRPr="0060661F">
        <w:rPr>
          <w:rFonts w:ascii="Times New Roman" w:hAnsi="Times New Roman" w:cs="Times New Roman"/>
          <w:sz w:val="24"/>
        </w:rPr>
        <w:t>de deux entiers simples</w:t>
      </w:r>
      <w:r w:rsidR="007C04B5" w:rsidRPr="0060661F">
        <w:rPr>
          <w:rFonts w:ascii="Times New Roman" w:hAnsi="Times New Roman" w:cs="Times New Roman"/>
          <w:sz w:val="24"/>
        </w:rPr>
        <w:t>,</w:t>
      </w:r>
      <w:r w:rsidR="00912C22" w:rsidRPr="0060661F">
        <w:rPr>
          <w:rFonts w:ascii="Times New Roman" w:hAnsi="Times New Roman" w:cs="Times New Roman"/>
          <w:sz w:val="24"/>
        </w:rPr>
        <w:t xml:space="preserve"> allant de 1 à </w:t>
      </w:r>
      <w:r w:rsidR="00872C0D">
        <w:rPr>
          <w:rFonts w:ascii="Times New Roman" w:hAnsi="Times New Roman" w:cs="Times New Roman"/>
          <w:sz w:val="24"/>
        </w:rPr>
        <w:t>6</w:t>
      </w:r>
      <w:r w:rsidR="007C04B5" w:rsidRPr="0060661F">
        <w:rPr>
          <w:rFonts w:ascii="Times New Roman" w:hAnsi="Times New Roman" w:cs="Times New Roman"/>
          <w:sz w:val="24"/>
        </w:rPr>
        <w:t>)</w:t>
      </w:r>
      <w:r w:rsidR="00BC5962" w:rsidRPr="0060661F">
        <w:rPr>
          <w:rFonts w:ascii="Times New Roman" w:hAnsi="Times New Roman" w:cs="Times New Roman"/>
          <w:sz w:val="24"/>
        </w:rPr>
        <w:t>.</w:t>
      </w:r>
    </w:p>
    <w:p w:rsidR="008D6DD5" w:rsidRPr="0060661F" w:rsidRDefault="008D6DD5" w:rsidP="009A43FE">
      <w:pPr>
        <w:pStyle w:val="Sansinterligne"/>
        <w:rPr>
          <w:rFonts w:ascii="Times New Roman" w:hAnsi="Times New Roman" w:cs="Times New Roman"/>
          <w:sz w:val="24"/>
        </w:rPr>
      </w:pPr>
    </w:p>
    <w:p w:rsidR="00BF7090" w:rsidRDefault="00BF7090" w:rsidP="009A43FE">
      <w:pPr>
        <w:pStyle w:val="Sansinterligne"/>
        <w:rPr>
          <w:rFonts w:ascii="Times New Roman" w:hAnsi="Times New Roman" w:cs="Times New Roman"/>
          <w:sz w:val="24"/>
          <w:highlight w:val="lightGray"/>
        </w:rPr>
      </w:pPr>
    </w:p>
    <w:p w:rsidR="00D83508" w:rsidRPr="0060661F" w:rsidRDefault="00D83508" w:rsidP="009A43FE">
      <w:pPr>
        <w:pStyle w:val="Sansinterligne"/>
        <w:rPr>
          <w:rFonts w:ascii="Times New Roman" w:hAnsi="Times New Roman" w:cs="Times New Roman"/>
          <w:sz w:val="24"/>
          <w:highlight w:val="lightGray"/>
        </w:rPr>
      </w:pPr>
    </w:p>
    <w:p w:rsidR="00831D86" w:rsidRDefault="00BF7090" w:rsidP="00BF7090">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60661F">
        <w:rPr>
          <w:rFonts w:ascii="Times New Roman" w:hAnsi="Times New Roman" w:cs="Times New Roman"/>
          <w:sz w:val="24"/>
          <w:highlight w:val="lightGray"/>
        </w:rPr>
        <w:t>Document 5</w:t>
      </w:r>
      <w:r w:rsidRPr="0060661F">
        <w:rPr>
          <w:rFonts w:ascii="Times New Roman" w:hAnsi="Times New Roman" w:cs="Times New Roman"/>
          <w:sz w:val="24"/>
        </w:rPr>
        <w:t> : quelques intervalles particuliers.</w:t>
      </w:r>
    </w:p>
    <w:p w:rsidR="001673C8" w:rsidRPr="0060661F" w:rsidRDefault="001673C8" w:rsidP="00BF7090">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rsidR="00BF7090" w:rsidRDefault="00BF7090" w:rsidP="00BF7090">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60661F">
        <w:rPr>
          <w:noProof/>
          <w:sz w:val="24"/>
          <w:lang w:eastAsia="fr-FR"/>
        </w:rPr>
        <w:drawing>
          <wp:inline distT="0" distB="0" distL="0" distR="0" wp14:anchorId="75F77EC6" wp14:editId="32C763D2">
            <wp:extent cx="2195465" cy="130306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9214" t="44693" r="8945" b="32263"/>
                    <a:stretch/>
                  </pic:blipFill>
                  <pic:spPr bwMode="auto">
                    <a:xfrm>
                      <a:off x="0" y="0"/>
                      <a:ext cx="2195022" cy="1302800"/>
                    </a:xfrm>
                    <a:prstGeom prst="rect">
                      <a:avLst/>
                    </a:prstGeom>
                    <a:ln>
                      <a:noFill/>
                    </a:ln>
                    <a:extLst>
                      <a:ext uri="{53640926-AAD7-44D8-BBD7-CCE9431645EC}">
                        <a14:shadowObscured xmlns:a14="http://schemas.microsoft.com/office/drawing/2010/main"/>
                      </a:ext>
                    </a:extLst>
                  </pic:spPr>
                </pic:pic>
              </a:graphicData>
            </a:graphic>
          </wp:inline>
        </w:drawing>
      </w:r>
    </w:p>
    <w:p w:rsidR="001673C8" w:rsidRPr="0060661F" w:rsidRDefault="001673C8" w:rsidP="00BF7090">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rsidR="00831D86" w:rsidRDefault="00831D86" w:rsidP="009A43FE">
      <w:pPr>
        <w:pStyle w:val="Sansinterligne"/>
        <w:rPr>
          <w:rFonts w:ascii="Times New Roman" w:hAnsi="Times New Roman" w:cs="Times New Roman"/>
          <w:sz w:val="24"/>
        </w:rPr>
      </w:pPr>
    </w:p>
    <w:p w:rsidR="00D83508" w:rsidRDefault="00D83508" w:rsidP="009A43FE">
      <w:pPr>
        <w:pStyle w:val="Sansinterligne"/>
        <w:rPr>
          <w:rFonts w:ascii="Times New Roman" w:hAnsi="Times New Roman" w:cs="Times New Roman"/>
          <w:sz w:val="24"/>
        </w:rPr>
      </w:pPr>
    </w:p>
    <w:p w:rsidR="00D83508" w:rsidRPr="0060661F" w:rsidRDefault="00D83508" w:rsidP="009A43FE">
      <w:pPr>
        <w:pStyle w:val="Sansinterligne"/>
        <w:rPr>
          <w:rFonts w:ascii="Times New Roman" w:hAnsi="Times New Roman" w:cs="Times New Roman"/>
          <w:sz w:val="24"/>
        </w:rPr>
      </w:pPr>
    </w:p>
    <w:p w:rsidR="007C04B5" w:rsidRDefault="00D83508" w:rsidP="00D83508">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D83508">
        <w:rPr>
          <w:rFonts w:ascii="Times New Roman" w:hAnsi="Times New Roman" w:cs="Times New Roman"/>
          <w:sz w:val="24"/>
          <w:highlight w:val="lightGray"/>
        </w:rPr>
        <w:t>Document 6</w:t>
      </w:r>
      <w:r>
        <w:rPr>
          <w:rFonts w:ascii="Times New Roman" w:hAnsi="Times New Roman" w:cs="Times New Roman"/>
          <w:sz w:val="24"/>
        </w:rPr>
        <w:t> :</w:t>
      </w:r>
    </w:p>
    <w:p w:rsidR="001673C8" w:rsidRDefault="001673C8" w:rsidP="00D83508">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rsidR="001673C8" w:rsidRDefault="00D83508" w:rsidP="00D83508">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noProof/>
          <w:lang w:eastAsia="fr-FR"/>
        </w:rPr>
        <w:drawing>
          <wp:inline distT="0" distB="0" distL="0" distR="0" wp14:anchorId="29FF14E0" wp14:editId="39D09E6E">
            <wp:extent cx="5077937" cy="1291757"/>
            <wp:effectExtent l="0" t="0" r="889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1591" t="53295" r="31660" b="30086"/>
                    <a:stretch/>
                  </pic:blipFill>
                  <pic:spPr bwMode="auto">
                    <a:xfrm>
                      <a:off x="0" y="0"/>
                      <a:ext cx="5078927" cy="1292009"/>
                    </a:xfrm>
                    <a:prstGeom prst="rect">
                      <a:avLst/>
                    </a:prstGeom>
                    <a:ln>
                      <a:noFill/>
                    </a:ln>
                    <a:extLst>
                      <a:ext uri="{53640926-AAD7-44D8-BBD7-CCE9431645EC}">
                        <a14:shadowObscured xmlns:a14="http://schemas.microsoft.com/office/drawing/2010/main"/>
                      </a:ext>
                    </a:extLst>
                  </pic:spPr>
                </pic:pic>
              </a:graphicData>
            </a:graphic>
          </wp:inline>
        </w:drawing>
      </w:r>
    </w:p>
    <w:p w:rsidR="00D83508" w:rsidRDefault="00D83508" w:rsidP="00D83508">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rsidR="00D83508" w:rsidRDefault="00D83508" w:rsidP="009A43FE">
      <w:pPr>
        <w:pStyle w:val="Sansinterligne"/>
        <w:rPr>
          <w:rFonts w:ascii="Times New Roman" w:hAnsi="Times New Roman" w:cs="Times New Roman"/>
          <w:sz w:val="24"/>
        </w:rPr>
      </w:pPr>
    </w:p>
    <w:p w:rsidR="00D83508" w:rsidRDefault="00D83508" w:rsidP="009A43FE">
      <w:pPr>
        <w:pStyle w:val="Sansinterligne"/>
        <w:rPr>
          <w:rFonts w:ascii="Times New Roman" w:hAnsi="Times New Roman" w:cs="Times New Roman"/>
          <w:sz w:val="24"/>
        </w:rPr>
      </w:pPr>
    </w:p>
    <w:p w:rsidR="00D83508" w:rsidRDefault="00D83508" w:rsidP="009A43FE">
      <w:pPr>
        <w:pStyle w:val="Sansinterligne"/>
        <w:rPr>
          <w:rFonts w:ascii="Times New Roman" w:hAnsi="Times New Roman" w:cs="Times New Roman"/>
          <w:sz w:val="24"/>
        </w:rPr>
      </w:pPr>
    </w:p>
    <w:p w:rsidR="00D83508" w:rsidRDefault="00D83508" w:rsidP="009A43FE">
      <w:pPr>
        <w:pStyle w:val="Sansinterligne"/>
        <w:rPr>
          <w:rFonts w:ascii="Times New Roman" w:hAnsi="Times New Roman" w:cs="Times New Roman"/>
          <w:sz w:val="24"/>
        </w:rPr>
      </w:pPr>
    </w:p>
    <w:p w:rsidR="00D83508" w:rsidRDefault="00D83508" w:rsidP="009A43FE">
      <w:pPr>
        <w:pStyle w:val="Sansinterligne"/>
        <w:rPr>
          <w:rFonts w:ascii="Times New Roman" w:hAnsi="Times New Roman" w:cs="Times New Roman"/>
          <w:sz w:val="24"/>
        </w:rPr>
      </w:pPr>
    </w:p>
    <w:p w:rsidR="00D83508" w:rsidRDefault="00D83508" w:rsidP="009A43FE">
      <w:pPr>
        <w:pStyle w:val="Sansinterligne"/>
        <w:rPr>
          <w:rFonts w:ascii="Times New Roman" w:hAnsi="Times New Roman" w:cs="Times New Roman"/>
          <w:sz w:val="24"/>
        </w:rPr>
      </w:pPr>
    </w:p>
    <w:p w:rsidR="00D83508" w:rsidRDefault="00D83508" w:rsidP="009A43FE">
      <w:pPr>
        <w:pStyle w:val="Sansinterligne"/>
        <w:rPr>
          <w:rFonts w:ascii="Times New Roman" w:hAnsi="Times New Roman" w:cs="Times New Roman"/>
          <w:sz w:val="24"/>
        </w:rPr>
      </w:pPr>
    </w:p>
    <w:p w:rsidR="00D83508" w:rsidRDefault="00D83508" w:rsidP="009A43FE">
      <w:pPr>
        <w:pStyle w:val="Sansinterligne"/>
        <w:rPr>
          <w:rFonts w:ascii="Times New Roman" w:hAnsi="Times New Roman" w:cs="Times New Roman"/>
          <w:sz w:val="24"/>
        </w:rPr>
      </w:pPr>
    </w:p>
    <w:p w:rsidR="00D83508" w:rsidRDefault="00D83508" w:rsidP="009A43FE">
      <w:pPr>
        <w:pStyle w:val="Sansinterligne"/>
        <w:rPr>
          <w:rFonts w:ascii="Times New Roman" w:hAnsi="Times New Roman" w:cs="Times New Roman"/>
          <w:sz w:val="24"/>
        </w:rPr>
      </w:pPr>
    </w:p>
    <w:p w:rsidR="00D83508" w:rsidRDefault="00D83508" w:rsidP="009A43FE">
      <w:pPr>
        <w:pStyle w:val="Sansinterligne"/>
        <w:rPr>
          <w:rFonts w:ascii="Times New Roman" w:hAnsi="Times New Roman" w:cs="Times New Roman"/>
          <w:sz w:val="24"/>
        </w:rPr>
      </w:pPr>
    </w:p>
    <w:p w:rsidR="00D83508" w:rsidRDefault="00D83508" w:rsidP="009A43FE">
      <w:pPr>
        <w:pStyle w:val="Sansinterligne"/>
        <w:rPr>
          <w:rFonts w:ascii="Times New Roman" w:hAnsi="Times New Roman" w:cs="Times New Roman"/>
          <w:sz w:val="24"/>
        </w:rPr>
      </w:pPr>
    </w:p>
    <w:p w:rsidR="009A43FE" w:rsidRPr="0060661F" w:rsidRDefault="009A43FE" w:rsidP="009A43FE">
      <w:pPr>
        <w:pStyle w:val="Sansinterligne"/>
        <w:rPr>
          <w:rFonts w:ascii="Times New Roman" w:hAnsi="Times New Roman" w:cs="Times New Roman"/>
          <w:sz w:val="24"/>
        </w:rPr>
      </w:pPr>
      <w:bookmarkStart w:id="0" w:name="_GoBack"/>
      <w:bookmarkEnd w:id="0"/>
      <w:r w:rsidRPr="0060661F">
        <w:rPr>
          <w:rFonts w:ascii="Times New Roman" w:hAnsi="Times New Roman" w:cs="Times New Roman"/>
          <w:sz w:val="24"/>
          <w:u w:val="single"/>
        </w:rPr>
        <w:lastRenderedPageBreak/>
        <w:t>Questions </w:t>
      </w:r>
      <w:r w:rsidRPr="0060661F">
        <w:rPr>
          <w:rFonts w:ascii="Times New Roman" w:hAnsi="Times New Roman" w:cs="Times New Roman"/>
          <w:sz w:val="24"/>
        </w:rPr>
        <w:t>:</w:t>
      </w:r>
    </w:p>
    <w:p w:rsidR="009A43FE" w:rsidRPr="0060661F" w:rsidRDefault="009A43FE" w:rsidP="009A43FE">
      <w:pPr>
        <w:pStyle w:val="Sansinterligne"/>
        <w:rPr>
          <w:rFonts w:ascii="Times New Roman" w:hAnsi="Times New Roman" w:cs="Times New Roman"/>
          <w:sz w:val="24"/>
        </w:rPr>
      </w:pPr>
    </w:p>
    <w:p w:rsidR="009A43FE" w:rsidRPr="0060661F" w:rsidRDefault="00556546" w:rsidP="009A43FE">
      <w:pPr>
        <w:pStyle w:val="Sansinterligne"/>
        <w:rPr>
          <w:rFonts w:ascii="Times New Roman" w:hAnsi="Times New Roman" w:cs="Times New Roman"/>
          <w:sz w:val="24"/>
        </w:rPr>
      </w:pPr>
      <w:r w:rsidRPr="0060661F">
        <w:rPr>
          <w:rFonts w:ascii="Times New Roman" w:hAnsi="Times New Roman" w:cs="Times New Roman"/>
          <w:sz w:val="24"/>
        </w:rPr>
        <w:t xml:space="preserve">1/ </w:t>
      </w:r>
      <w:r w:rsidR="00A316F3">
        <w:rPr>
          <w:rFonts w:ascii="Times New Roman" w:hAnsi="Times New Roman" w:cs="Times New Roman"/>
          <w:sz w:val="24"/>
        </w:rPr>
        <w:t>Quelle grandeur physique caractérise une note</w:t>
      </w:r>
      <w:r w:rsidRPr="0060661F">
        <w:rPr>
          <w:rFonts w:ascii="Times New Roman" w:hAnsi="Times New Roman" w:cs="Times New Roman"/>
          <w:sz w:val="24"/>
        </w:rPr>
        <w:t> ?</w:t>
      </w:r>
    </w:p>
    <w:p w:rsidR="00BC5962" w:rsidRPr="0060661F" w:rsidRDefault="00BC5962" w:rsidP="009A43FE">
      <w:pPr>
        <w:pStyle w:val="Sansinterligne"/>
        <w:rPr>
          <w:rFonts w:ascii="Times New Roman" w:hAnsi="Times New Roman" w:cs="Times New Roman"/>
          <w:color w:val="0070C0"/>
          <w:sz w:val="24"/>
        </w:rPr>
      </w:pPr>
    </w:p>
    <w:p w:rsidR="00A316F3" w:rsidRDefault="00A316F3" w:rsidP="009A43FE">
      <w:pPr>
        <w:pStyle w:val="Sansinterligne"/>
        <w:rPr>
          <w:rFonts w:ascii="Times New Roman" w:hAnsi="Times New Roman" w:cs="Times New Roman"/>
          <w:sz w:val="24"/>
        </w:rPr>
      </w:pPr>
      <w:r>
        <w:rPr>
          <w:rFonts w:ascii="Times New Roman" w:hAnsi="Times New Roman" w:cs="Times New Roman"/>
          <w:sz w:val="24"/>
        </w:rPr>
        <w:t xml:space="preserve">2/ Ouvrir le lien suivant (accessible sur </w:t>
      </w:r>
      <w:proofErr w:type="spellStart"/>
      <w:r>
        <w:rPr>
          <w:rFonts w:ascii="Times New Roman" w:hAnsi="Times New Roman" w:cs="Times New Roman"/>
          <w:sz w:val="24"/>
        </w:rPr>
        <w:t>pronote</w:t>
      </w:r>
      <w:proofErr w:type="spellEnd"/>
      <w:r>
        <w:rPr>
          <w:rFonts w:ascii="Times New Roman" w:hAnsi="Times New Roman" w:cs="Times New Roman"/>
          <w:sz w:val="24"/>
        </w:rPr>
        <w:t xml:space="preserve">) : </w:t>
      </w:r>
      <w:hyperlink r:id="rId10" w:history="1">
        <w:r w:rsidRPr="0062507F">
          <w:rPr>
            <w:rStyle w:val="Lienhypertexte"/>
            <w:rFonts w:ascii="Times New Roman" w:hAnsi="Times New Roman" w:cs="Times New Roman"/>
            <w:sz w:val="24"/>
          </w:rPr>
          <w:t>http://physique.ostralo.net/corde_guitare/</w:t>
        </w:r>
      </w:hyperlink>
    </w:p>
    <w:p w:rsidR="00A316F3" w:rsidRDefault="00A316F3" w:rsidP="009A43FE">
      <w:pPr>
        <w:pStyle w:val="Sansinterligne"/>
        <w:rPr>
          <w:rFonts w:ascii="Times New Roman" w:hAnsi="Times New Roman" w:cs="Times New Roman"/>
          <w:sz w:val="24"/>
        </w:rPr>
      </w:pPr>
    </w:p>
    <w:p w:rsidR="00A316F3" w:rsidRDefault="00A316F3" w:rsidP="009A43FE">
      <w:pPr>
        <w:pStyle w:val="Sansinterligne"/>
        <w:rPr>
          <w:rFonts w:ascii="Times New Roman" w:hAnsi="Times New Roman" w:cs="Times New Roman"/>
          <w:sz w:val="24"/>
        </w:rPr>
      </w:pPr>
      <w:r>
        <w:rPr>
          <w:rFonts w:ascii="Times New Roman" w:hAnsi="Times New Roman" w:cs="Times New Roman"/>
          <w:sz w:val="24"/>
        </w:rPr>
        <w:t>a) 1</w:t>
      </w:r>
      <w:r w:rsidRPr="00A316F3">
        <w:rPr>
          <w:rFonts w:ascii="Times New Roman" w:hAnsi="Times New Roman" w:cs="Times New Roman"/>
          <w:sz w:val="24"/>
          <w:vertAlign w:val="superscript"/>
        </w:rPr>
        <w:t>ère</w:t>
      </w:r>
      <w:r>
        <w:rPr>
          <w:rFonts w:ascii="Times New Roman" w:hAnsi="Times New Roman" w:cs="Times New Roman"/>
          <w:sz w:val="24"/>
        </w:rPr>
        <w:t xml:space="preserve"> expérience :</w:t>
      </w:r>
    </w:p>
    <w:p w:rsidR="00A316F3" w:rsidRDefault="00A316F3" w:rsidP="009A43FE">
      <w:pPr>
        <w:pStyle w:val="Sansinterligne"/>
        <w:rPr>
          <w:rFonts w:ascii="Times New Roman" w:hAnsi="Times New Roman" w:cs="Times New Roman"/>
          <w:sz w:val="24"/>
        </w:rPr>
      </w:pPr>
      <w:r>
        <w:rPr>
          <w:rFonts w:ascii="Times New Roman" w:hAnsi="Times New Roman" w:cs="Times New Roman"/>
          <w:sz w:val="24"/>
        </w:rPr>
        <w:t>-Réglages à faire : L = 120 cm ; T = 1987 N ; µ = 5,0 g.m</w:t>
      </w:r>
      <w:r>
        <w:rPr>
          <w:rFonts w:ascii="Times New Roman" w:hAnsi="Times New Roman" w:cs="Times New Roman"/>
          <w:sz w:val="24"/>
          <w:vertAlign w:val="superscript"/>
        </w:rPr>
        <w:t>-1</w:t>
      </w:r>
      <w:r>
        <w:rPr>
          <w:rFonts w:ascii="Times New Roman" w:hAnsi="Times New Roman" w:cs="Times New Roman"/>
          <w:sz w:val="24"/>
        </w:rPr>
        <w:t>.</w:t>
      </w:r>
    </w:p>
    <w:p w:rsidR="00A316F3" w:rsidRDefault="00A316F3" w:rsidP="009A43FE">
      <w:pPr>
        <w:pStyle w:val="Sansinterligne"/>
        <w:rPr>
          <w:rFonts w:ascii="Times New Roman" w:hAnsi="Times New Roman" w:cs="Times New Roman"/>
          <w:sz w:val="24"/>
        </w:rPr>
      </w:pPr>
      <w:r>
        <w:rPr>
          <w:rFonts w:ascii="Times New Roman" w:hAnsi="Times New Roman" w:cs="Times New Roman"/>
          <w:sz w:val="24"/>
        </w:rPr>
        <w:t xml:space="preserve">-Cliquer sur « Entendre le son » ; </w:t>
      </w:r>
    </w:p>
    <w:p w:rsidR="00A316F3" w:rsidRDefault="00A316F3" w:rsidP="009A43FE">
      <w:pPr>
        <w:pStyle w:val="Sansinterligne"/>
        <w:rPr>
          <w:rFonts w:ascii="Times New Roman" w:hAnsi="Times New Roman" w:cs="Times New Roman"/>
          <w:sz w:val="24"/>
        </w:rPr>
      </w:pPr>
      <w:r>
        <w:rPr>
          <w:rFonts w:ascii="Times New Roman" w:hAnsi="Times New Roman" w:cs="Times New Roman"/>
          <w:sz w:val="24"/>
        </w:rPr>
        <w:t>-Calculer la f de ce son en utilisant la relation donnée dans le document 3.</w:t>
      </w:r>
    </w:p>
    <w:p w:rsidR="00A316F3" w:rsidRDefault="00A316F3" w:rsidP="009A43FE">
      <w:pPr>
        <w:pStyle w:val="Sansinterligne"/>
        <w:rPr>
          <w:rFonts w:ascii="Times New Roman" w:hAnsi="Times New Roman" w:cs="Times New Roman"/>
          <w:sz w:val="24"/>
        </w:rPr>
      </w:pPr>
      <w:r>
        <w:rPr>
          <w:rFonts w:ascii="Times New Roman" w:hAnsi="Times New Roman" w:cs="Times New Roman"/>
          <w:sz w:val="24"/>
        </w:rPr>
        <w:t>-Identifier la note jouée (A = La, B = Si …).</w:t>
      </w:r>
    </w:p>
    <w:p w:rsidR="00A316F3" w:rsidRDefault="00A316F3" w:rsidP="009A43FE">
      <w:pPr>
        <w:pStyle w:val="Sansinterligne"/>
        <w:rPr>
          <w:rFonts w:ascii="Times New Roman" w:hAnsi="Times New Roman" w:cs="Times New Roman"/>
          <w:sz w:val="24"/>
        </w:rPr>
      </w:pPr>
    </w:p>
    <w:p w:rsidR="00A316F3" w:rsidRDefault="00A316F3" w:rsidP="009A43FE">
      <w:pPr>
        <w:pStyle w:val="Sansinterligne"/>
        <w:rPr>
          <w:rFonts w:ascii="Times New Roman" w:hAnsi="Times New Roman" w:cs="Times New Roman"/>
          <w:sz w:val="24"/>
        </w:rPr>
      </w:pPr>
      <w:r>
        <w:rPr>
          <w:rFonts w:ascii="Times New Roman" w:hAnsi="Times New Roman" w:cs="Times New Roman"/>
          <w:sz w:val="24"/>
        </w:rPr>
        <w:t>b) 2</w:t>
      </w:r>
      <w:r w:rsidRPr="00A316F3">
        <w:rPr>
          <w:rFonts w:ascii="Times New Roman" w:hAnsi="Times New Roman" w:cs="Times New Roman"/>
          <w:sz w:val="24"/>
          <w:vertAlign w:val="superscript"/>
        </w:rPr>
        <w:t>nde</w:t>
      </w:r>
      <w:r>
        <w:rPr>
          <w:rFonts w:ascii="Times New Roman" w:hAnsi="Times New Roman" w:cs="Times New Roman"/>
          <w:sz w:val="24"/>
        </w:rPr>
        <w:t xml:space="preserve"> expérience :</w:t>
      </w:r>
    </w:p>
    <w:p w:rsidR="00A316F3" w:rsidRDefault="00A316F3" w:rsidP="009A43FE">
      <w:pPr>
        <w:pStyle w:val="Sansinterligne"/>
        <w:rPr>
          <w:rFonts w:ascii="Times New Roman" w:hAnsi="Times New Roman" w:cs="Times New Roman"/>
          <w:sz w:val="24"/>
        </w:rPr>
      </w:pPr>
      <w:r>
        <w:rPr>
          <w:rFonts w:ascii="Times New Roman" w:hAnsi="Times New Roman" w:cs="Times New Roman"/>
          <w:sz w:val="24"/>
        </w:rPr>
        <w:t>-Diminuer la longueur de la corde par 2</w:t>
      </w:r>
      <w:r w:rsidR="00D83508">
        <w:rPr>
          <w:rFonts w:ascii="Times New Roman" w:hAnsi="Times New Roman" w:cs="Times New Roman"/>
          <w:sz w:val="24"/>
        </w:rPr>
        <w:t>,</w:t>
      </w:r>
      <w:r>
        <w:rPr>
          <w:rFonts w:ascii="Times New Roman" w:hAnsi="Times New Roman" w:cs="Times New Roman"/>
          <w:sz w:val="24"/>
        </w:rPr>
        <w:t xml:space="preserve"> sans toucher aux autres paramètres.</w:t>
      </w:r>
    </w:p>
    <w:p w:rsidR="00A316F3" w:rsidRDefault="00A316F3" w:rsidP="009A43FE">
      <w:pPr>
        <w:pStyle w:val="Sansinterligne"/>
        <w:rPr>
          <w:rFonts w:ascii="Times New Roman" w:hAnsi="Times New Roman" w:cs="Times New Roman"/>
          <w:sz w:val="24"/>
        </w:rPr>
      </w:pPr>
      <w:r>
        <w:rPr>
          <w:rFonts w:ascii="Times New Roman" w:hAnsi="Times New Roman" w:cs="Times New Roman"/>
          <w:sz w:val="24"/>
        </w:rPr>
        <w:t>-Quelle note avez-vous jouée ?</w:t>
      </w:r>
    </w:p>
    <w:p w:rsidR="00A316F3" w:rsidRDefault="00A316F3" w:rsidP="009A43FE">
      <w:pPr>
        <w:pStyle w:val="Sansinterligne"/>
        <w:rPr>
          <w:rFonts w:ascii="Times New Roman" w:hAnsi="Times New Roman" w:cs="Times New Roman"/>
          <w:sz w:val="24"/>
        </w:rPr>
      </w:pPr>
      <w:r w:rsidRPr="0060661F">
        <w:rPr>
          <w:rFonts w:ascii="Times New Roman" w:hAnsi="Times New Roman" w:cs="Times New Roman"/>
          <w:sz w:val="24"/>
        </w:rPr>
        <w:t>Expliquer la phrase soulignée dans le document 2</w:t>
      </w:r>
      <w:r>
        <w:rPr>
          <w:rFonts w:ascii="Times New Roman" w:hAnsi="Times New Roman" w:cs="Times New Roman"/>
          <w:sz w:val="24"/>
        </w:rPr>
        <w:t>.</w:t>
      </w:r>
    </w:p>
    <w:p w:rsidR="00A316F3" w:rsidRDefault="00A316F3" w:rsidP="009A43FE">
      <w:pPr>
        <w:pStyle w:val="Sansinterligne"/>
        <w:rPr>
          <w:rFonts w:ascii="Times New Roman" w:hAnsi="Times New Roman" w:cs="Times New Roman"/>
          <w:sz w:val="24"/>
        </w:rPr>
      </w:pPr>
    </w:p>
    <w:p w:rsidR="00A316F3" w:rsidRDefault="00A316F3" w:rsidP="009A43FE">
      <w:pPr>
        <w:pStyle w:val="Sansinterligne"/>
        <w:rPr>
          <w:rFonts w:ascii="Times New Roman" w:hAnsi="Times New Roman" w:cs="Times New Roman"/>
          <w:sz w:val="24"/>
        </w:rPr>
      </w:pPr>
      <w:r>
        <w:rPr>
          <w:rFonts w:ascii="Times New Roman" w:hAnsi="Times New Roman" w:cs="Times New Roman"/>
          <w:sz w:val="24"/>
        </w:rPr>
        <w:t xml:space="preserve">c) Mêmes questions pour une longueur de corde égale aux 2/3 de </w:t>
      </w:r>
      <w:proofErr w:type="spellStart"/>
      <w:r>
        <w:rPr>
          <w:rFonts w:ascii="Times New Roman" w:hAnsi="Times New Roman" w:cs="Times New Roman"/>
          <w:sz w:val="24"/>
        </w:rPr>
        <w:t>L</w:t>
      </w:r>
      <w:proofErr w:type="spellEnd"/>
      <w:r>
        <w:rPr>
          <w:rFonts w:ascii="Times New Roman" w:hAnsi="Times New Roman" w:cs="Times New Roman"/>
          <w:sz w:val="24"/>
        </w:rPr>
        <w:t xml:space="preserve"> puis aux ¾ de L.</w:t>
      </w:r>
    </w:p>
    <w:p w:rsidR="00A316F3" w:rsidRDefault="00A316F3" w:rsidP="009A43FE">
      <w:pPr>
        <w:pStyle w:val="Sansinterligne"/>
        <w:rPr>
          <w:rFonts w:ascii="Times New Roman" w:hAnsi="Times New Roman" w:cs="Times New Roman"/>
          <w:sz w:val="24"/>
        </w:rPr>
      </w:pPr>
    </w:p>
    <w:p w:rsidR="00556546" w:rsidRPr="0060661F" w:rsidRDefault="00A316F3" w:rsidP="009A43FE">
      <w:pPr>
        <w:pStyle w:val="Sansinterligne"/>
        <w:rPr>
          <w:rFonts w:ascii="Times New Roman" w:hAnsi="Times New Roman" w:cs="Times New Roman"/>
          <w:sz w:val="24"/>
        </w:rPr>
      </w:pPr>
      <w:r>
        <w:rPr>
          <w:rFonts w:ascii="Times New Roman" w:hAnsi="Times New Roman" w:cs="Times New Roman"/>
          <w:sz w:val="24"/>
        </w:rPr>
        <w:t>3</w:t>
      </w:r>
      <w:r w:rsidR="009A53E4">
        <w:rPr>
          <w:rFonts w:ascii="Times New Roman" w:hAnsi="Times New Roman" w:cs="Times New Roman"/>
          <w:sz w:val="24"/>
        </w:rPr>
        <w:t>/ A partir des documents 2 et 3, d</w:t>
      </w:r>
      <w:r w:rsidR="00630412" w:rsidRPr="0060661F">
        <w:rPr>
          <w:rFonts w:ascii="Times New Roman" w:hAnsi="Times New Roman" w:cs="Times New Roman"/>
          <w:sz w:val="24"/>
        </w:rPr>
        <w:t>onner les expressions des fréquences des notes Fa, Sol et Do(2) (le Do à l’octave) en fonction de f(Do1).</w:t>
      </w:r>
    </w:p>
    <w:p w:rsidR="00872C0D" w:rsidRDefault="00872C0D" w:rsidP="00630412">
      <w:pPr>
        <w:pStyle w:val="Sansinterligne"/>
        <w:rPr>
          <w:rFonts w:ascii="Times New Roman" w:eastAsiaTheme="minorEastAsia" w:hAnsi="Times New Roman" w:cs="Times New Roman"/>
          <w:color w:val="0070C0"/>
          <w:sz w:val="24"/>
        </w:rPr>
      </w:pPr>
    </w:p>
    <w:p w:rsidR="00872C0D" w:rsidRDefault="00872C0D" w:rsidP="00630412">
      <w:pPr>
        <w:pStyle w:val="Sansinterligne"/>
        <w:rPr>
          <w:rFonts w:ascii="Times New Roman" w:eastAsiaTheme="minorEastAsia" w:hAnsi="Times New Roman" w:cs="Times New Roman"/>
          <w:color w:val="0070C0"/>
          <w:sz w:val="24"/>
        </w:rPr>
      </w:pPr>
    </w:p>
    <w:p w:rsidR="00872C0D" w:rsidRPr="0060661F" w:rsidRDefault="00872C0D" w:rsidP="00630412">
      <w:pPr>
        <w:pStyle w:val="Sansinterligne"/>
        <w:rPr>
          <w:rFonts w:ascii="Times New Roman" w:eastAsiaTheme="minorEastAsia" w:hAnsi="Times New Roman" w:cs="Times New Roman"/>
          <w:color w:val="0070C0"/>
          <w:sz w:val="24"/>
        </w:rPr>
      </w:pPr>
    </w:p>
    <w:p w:rsidR="00CB519F" w:rsidRDefault="004D3A35" w:rsidP="00CB519F">
      <w:pPr>
        <w:pStyle w:val="Sansinterligne"/>
        <w:rPr>
          <w:rFonts w:ascii="Times New Roman" w:hAnsi="Times New Roman" w:cs="Times New Roman"/>
          <w:sz w:val="24"/>
        </w:rPr>
      </w:pPr>
      <w:r>
        <w:rPr>
          <w:noProof/>
          <w:lang w:eastAsia="fr-FR"/>
        </w:rPr>
        <w:drawing>
          <wp:inline distT="0" distB="0" distL="0" distR="0">
            <wp:extent cx="244444" cy="244444"/>
            <wp:effectExtent l="0" t="0" r="3810" b="3810"/>
            <wp:docPr id="3" name="Image 3" descr="Comment mettre un logo, ou watermark, sur une vidéo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 mettre un logo, ou watermark, sur une vidéo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367" cy="244367"/>
                    </a:xfrm>
                    <a:prstGeom prst="rect">
                      <a:avLst/>
                    </a:prstGeom>
                    <a:noFill/>
                    <a:ln>
                      <a:noFill/>
                    </a:ln>
                  </pic:spPr>
                </pic:pic>
              </a:graphicData>
            </a:graphic>
          </wp:inline>
        </w:drawing>
      </w:r>
      <w:r>
        <w:rPr>
          <w:rFonts w:ascii="Times New Roman" w:hAnsi="Times New Roman" w:cs="Times New Roman"/>
          <w:sz w:val="24"/>
        </w:rPr>
        <w:t xml:space="preserve"> </w:t>
      </w:r>
      <w:r w:rsidR="009A53E4">
        <w:rPr>
          <w:rFonts w:ascii="Times New Roman" w:hAnsi="Times New Roman" w:cs="Times New Roman"/>
          <w:sz w:val="24"/>
        </w:rPr>
        <w:t xml:space="preserve">Visionner </w:t>
      </w:r>
      <w:r w:rsidR="009A53E4" w:rsidRPr="009A53E4">
        <w:rPr>
          <w:rFonts w:ascii="Times New Roman" w:hAnsi="Times New Roman" w:cs="Times New Roman"/>
          <w:sz w:val="24"/>
          <w:u w:val="single"/>
        </w:rPr>
        <w:t xml:space="preserve">les </w:t>
      </w:r>
      <w:r w:rsidR="001C5B93">
        <w:rPr>
          <w:rFonts w:ascii="Times New Roman" w:hAnsi="Times New Roman" w:cs="Times New Roman"/>
          <w:sz w:val="24"/>
          <w:u w:val="single"/>
        </w:rPr>
        <w:t>4</w:t>
      </w:r>
      <w:r w:rsidR="009A53E4" w:rsidRPr="009A53E4">
        <w:rPr>
          <w:rFonts w:ascii="Times New Roman" w:hAnsi="Times New Roman" w:cs="Times New Roman"/>
          <w:sz w:val="24"/>
          <w:u w:val="single"/>
        </w:rPr>
        <w:t xml:space="preserve"> premières minutes</w:t>
      </w:r>
      <w:r w:rsidR="009A53E4">
        <w:rPr>
          <w:rFonts w:ascii="Times New Roman" w:hAnsi="Times New Roman" w:cs="Times New Roman"/>
          <w:sz w:val="24"/>
        </w:rPr>
        <w:t xml:space="preserve"> de la vidéo suivante :</w:t>
      </w:r>
    </w:p>
    <w:p w:rsidR="009A53E4" w:rsidRDefault="00944808" w:rsidP="00CB519F">
      <w:pPr>
        <w:pStyle w:val="Sansinterligne"/>
        <w:rPr>
          <w:rFonts w:ascii="Times New Roman" w:hAnsi="Times New Roman" w:cs="Times New Roman"/>
          <w:sz w:val="24"/>
        </w:rPr>
      </w:pPr>
      <w:hyperlink r:id="rId12" w:history="1">
        <w:r w:rsidR="009A53E4" w:rsidRPr="004C0246">
          <w:rPr>
            <w:rStyle w:val="Lienhypertexte"/>
            <w:rFonts w:ascii="Times New Roman" w:hAnsi="Times New Roman" w:cs="Times New Roman"/>
            <w:sz w:val="24"/>
          </w:rPr>
          <w:t>https://www.youtube.com/watch?v=9-l952k8y9Q</w:t>
        </w:r>
      </w:hyperlink>
    </w:p>
    <w:p w:rsidR="009A53E4" w:rsidRPr="0060661F" w:rsidRDefault="009A53E4" w:rsidP="00CB519F">
      <w:pPr>
        <w:pStyle w:val="Sansinterligne"/>
        <w:rPr>
          <w:rFonts w:ascii="Times New Roman" w:hAnsi="Times New Roman" w:cs="Times New Roman"/>
          <w:sz w:val="24"/>
        </w:rPr>
      </w:pPr>
    </w:p>
    <w:p w:rsidR="00CB519F" w:rsidRPr="0060661F" w:rsidRDefault="00CB519F" w:rsidP="00CB519F">
      <w:pPr>
        <w:pStyle w:val="Sansinterligne"/>
        <w:rPr>
          <w:rFonts w:ascii="Times New Roman" w:hAnsi="Times New Roman" w:cs="Times New Roman"/>
          <w:sz w:val="24"/>
        </w:rPr>
      </w:pPr>
      <w:r w:rsidRPr="0060661F">
        <w:rPr>
          <w:rFonts w:ascii="Times New Roman" w:hAnsi="Times New Roman" w:cs="Times New Roman"/>
          <w:sz w:val="24"/>
          <w:u w:val="single"/>
        </w:rPr>
        <w:t>Vocabulaire</w:t>
      </w:r>
      <w:r w:rsidRPr="0060661F">
        <w:rPr>
          <w:rFonts w:ascii="Times New Roman" w:hAnsi="Times New Roman" w:cs="Times New Roman"/>
          <w:sz w:val="24"/>
        </w:rPr>
        <w:t> :</w:t>
      </w:r>
    </w:p>
    <w:p w:rsidR="00CB519F" w:rsidRPr="0060661F" w:rsidRDefault="00CB519F" w:rsidP="00CB519F">
      <w:pPr>
        <w:pStyle w:val="Sansinterligne"/>
        <w:rPr>
          <w:rFonts w:ascii="Times New Roman" w:hAnsi="Times New Roman" w:cs="Times New Roman"/>
          <w:sz w:val="24"/>
        </w:rPr>
      </w:pPr>
      <w:r w:rsidRPr="0060661F">
        <w:rPr>
          <w:rFonts w:ascii="Times New Roman" w:hAnsi="Times New Roman" w:cs="Times New Roman"/>
          <w:b/>
          <w:sz w:val="24"/>
        </w:rPr>
        <w:t>Un intervalle</w:t>
      </w:r>
      <w:r w:rsidRPr="0060661F">
        <w:rPr>
          <w:rFonts w:ascii="Times New Roman" w:hAnsi="Times New Roman" w:cs="Times New Roman"/>
          <w:sz w:val="24"/>
        </w:rPr>
        <w:t xml:space="preserve"> entre 2 sons est le rapport de leur fréquence fondamentale.</w:t>
      </w:r>
    </w:p>
    <w:p w:rsidR="00CB519F" w:rsidRPr="0060661F" w:rsidRDefault="00CB519F" w:rsidP="00CB519F">
      <w:pPr>
        <w:pStyle w:val="Sansinterligne"/>
        <w:rPr>
          <w:rFonts w:ascii="Times New Roman" w:hAnsi="Times New Roman" w:cs="Times New Roman"/>
          <w:sz w:val="24"/>
        </w:rPr>
      </w:pPr>
    </w:p>
    <w:p w:rsidR="00872C0D" w:rsidRDefault="00872C0D" w:rsidP="00CB519F">
      <w:pPr>
        <w:pStyle w:val="Sansinterligne"/>
        <w:rPr>
          <w:rFonts w:ascii="Times New Roman" w:hAnsi="Times New Roman" w:cs="Times New Roman"/>
          <w:sz w:val="24"/>
        </w:rPr>
      </w:pPr>
    </w:p>
    <w:p w:rsidR="00CB519F" w:rsidRPr="0060661F" w:rsidRDefault="00CB519F" w:rsidP="00CB519F">
      <w:pPr>
        <w:pStyle w:val="Sansinterligne"/>
        <w:rPr>
          <w:rFonts w:ascii="Times New Roman" w:hAnsi="Times New Roman" w:cs="Times New Roman"/>
          <w:sz w:val="24"/>
        </w:rPr>
      </w:pPr>
      <w:r w:rsidRPr="0060661F">
        <w:rPr>
          <w:rFonts w:ascii="Times New Roman" w:hAnsi="Times New Roman" w:cs="Times New Roman"/>
          <w:sz w:val="24"/>
        </w:rPr>
        <w:t xml:space="preserve">4/ a) </w:t>
      </w:r>
      <w:r w:rsidR="009A53E4">
        <w:rPr>
          <w:rFonts w:ascii="Times New Roman" w:hAnsi="Times New Roman" w:cs="Times New Roman"/>
          <w:sz w:val="24"/>
        </w:rPr>
        <w:t>Retrouver</w:t>
      </w:r>
      <w:r w:rsidRPr="0060661F">
        <w:rPr>
          <w:rFonts w:ascii="Times New Roman" w:hAnsi="Times New Roman" w:cs="Times New Roman"/>
          <w:sz w:val="24"/>
        </w:rPr>
        <w:t xml:space="preserve"> l’intervalle entre les notes Do1-Do2 ; Do1-Sol, Do-Fa, Fa-Sol ? </w:t>
      </w:r>
    </w:p>
    <w:p w:rsidR="00CB519F" w:rsidRPr="0060661F" w:rsidRDefault="007C04B5" w:rsidP="00CB519F">
      <w:pPr>
        <w:pStyle w:val="Sansinterligne"/>
        <w:rPr>
          <w:rFonts w:ascii="Times New Roman" w:hAnsi="Times New Roman" w:cs="Times New Roman"/>
          <w:sz w:val="24"/>
        </w:rPr>
      </w:pPr>
      <w:r w:rsidRPr="0060661F">
        <w:rPr>
          <w:rFonts w:ascii="Times New Roman" w:hAnsi="Times New Roman" w:cs="Times New Roman"/>
          <w:sz w:val="24"/>
        </w:rPr>
        <w:t xml:space="preserve">    </w:t>
      </w:r>
      <w:r w:rsidR="00CB519F" w:rsidRPr="0060661F">
        <w:rPr>
          <w:rFonts w:ascii="Times New Roman" w:hAnsi="Times New Roman" w:cs="Times New Roman"/>
          <w:sz w:val="24"/>
        </w:rPr>
        <w:t>b) Conclure</w:t>
      </w:r>
      <w:r w:rsidR="00194383" w:rsidRPr="0060661F">
        <w:rPr>
          <w:rFonts w:ascii="Times New Roman" w:hAnsi="Times New Roman" w:cs="Times New Roman"/>
          <w:sz w:val="24"/>
        </w:rPr>
        <w:t xml:space="preserve"> sur la nature consonante ou dissonante de ces accords</w:t>
      </w:r>
      <w:r w:rsidR="00CB519F" w:rsidRPr="0060661F">
        <w:rPr>
          <w:rFonts w:ascii="Times New Roman" w:hAnsi="Times New Roman" w:cs="Times New Roman"/>
          <w:sz w:val="24"/>
        </w:rPr>
        <w:t>.</w:t>
      </w:r>
    </w:p>
    <w:p w:rsidR="00CB519F" w:rsidRPr="0060661F" w:rsidRDefault="007C04B5" w:rsidP="00CB519F">
      <w:pPr>
        <w:pStyle w:val="Sansinterligne"/>
        <w:rPr>
          <w:rFonts w:ascii="Times New Roman" w:hAnsi="Times New Roman" w:cs="Times New Roman"/>
          <w:sz w:val="24"/>
        </w:rPr>
      </w:pPr>
      <w:r w:rsidRPr="0060661F">
        <w:rPr>
          <w:rFonts w:ascii="Times New Roman" w:hAnsi="Times New Roman" w:cs="Times New Roman"/>
          <w:sz w:val="24"/>
        </w:rPr>
        <w:t xml:space="preserve">    </w:t>
      </w:r>
      <w:r w:rsidR="00CB519F" w:rsidRPr="0060661F">
        <w:rPr>
          <w:rFonts w:ascii="Times New Roman" w:hAnsi="Times New Roman" w:cs="Times New Roman"/>
          <w:sz w:val="24"/>
        </w:rPr>
        <w:t xml:space="preserve">c) Vérifier vos réponses à l’aide du logiciel </w:t>
      </w:r>
      <w:proofErr w:type="spellStart"/>
      <w:r w:rsidR="00CB519F" w:rsidRPr="0060661F">
        <w:rPr>
          <w:rFonts w:ascii="Times New Roman" w:hAnsi="Times New Roman" w:cs="Times New Roman"/>
          <w:sz w:val="24"/>
        </w:rPr>
        <w:t>Audacity</w:t>
      </w:r>
      <w:proofErr w:type="spellEnd"/>
      <w:r w:rsidR="000010D4">
        <w:rPr>
          <w:rFonts w:ascii="Times New Roman" w:hAnsi="Times New Roman" w:cs="Times New Roman"/>
          <w:sz w:val="24"/>
        </w:rPr>
        <w:t xml:space="preserve"> en créant les sons </w:t>
      </w:r>
      <w:r w:rsidR="000010D4" w:rsidRPr="000010D4">
        <w:rPr>
          <w:rFonts w:ascii="Times New Roman" w:hAnsi="Times New Roman" w:cs="Times New Roman"/>
          <w:sz w:val="24"/>
          <w:u w:val="single"/>
        </w:rPr>
        <w:t>musicaux</w:t>
      </w:r>
      <w:r w:rsidR="000010D4">
        <w:rPr>
          <w:rFonts w:ascii="Times New Roman" w:hAnsi="Times New Roman" w:cs="Times New Roman"/>
          <w:sz w:val="24"/>
        </w:rPr>
        <w:t xml:space="preserve"> adéquats</w:t>
      </w:r>
      <w:r w:rsidR="00CB519F" w:rsidRPr="0060661F">
        <w:rPr>
          <w:rFonts w:ascii="Times New Roman" w:hAnsi="Times New Roman" w:cs="Times New Roman"/>
          <w:sz w:val="24"/>
        </w:rPr>
        <w:t>.</w:t>
      </w:r>
    </w:p>
    <w:p w:rsidR="007E1979" w:rsidRDefault="00CB519F" w:rsidP="00872C0D">
      <w:pPr>
        <w:pStyle w:val="Sansinterligne"/>
        <w:ind w:firstLine="708"/>
        <w:rPr>
          <w:rFonts w:ascii="Times New Roman" w:hAnsi="Times New Roman" w:cs="Times New Roman"/>
          <w:sz w:val="24"/>
        </w:rPr>
      </w:pPr>
      <w:r w:rsidRPr="0060661F">
        <w:rPr>
          <w:rFonts w:ascii="Times New Roman" w:hAnsi="Times New Roman" w:cs="Times New Roman"/>
          <w:sz w:val="24"/>
        </w:rPr>
        <w:t>On donne f(Do1) = </w:t>
      </w:r>
      <w:r w:rsidR="00A079F9" w:rsidRPr="0060661F">
        <w:rPr>
          <w:rFonts w:ascii="Times New Roman" w:hAnsi="Times New Roman" w:cs="Times New Roman"/>
          <w:sz w:val="24"/>
        </w:rPr>
        <w:t>262</w:t>
      </w:r>
      <w:r w:rsidRPr="0060661F">
        <w:rPr>
          <w:rFonts w:ascii="Times New Roman" w:hAnsi="Times New Roman" w:cs="Times New Roman"/>
          <w:sz w:val="24"/>
        </w:rPr>
        <w:t xml:space="preserve"> Hz</w:t>
      </w:r>
      <w:r w:rsidR="001D5EE8" w:rsidRPr="0060661F">
        <w:rPr>
          <w:rFonts w:ascii="Times New Roman" w:hAnsi="Times New Roman" w:cs="Times New Roman"/>
          <w:sz w:val="24"/>
        </w:rPr>
        <w:t>.</w:t>
      </w:r>
    </w:p>
    <w:p w:rsidR="00A316F3" w:rsidRDefault="00872C0D" w:rsidP="00CB519F">
      <w:pPr>
        <w:pStyle w:val="Sansinterligne"/>
        <w:rPr>
          <w:rFonts w:ascii="Times New Roman" w:hAnsi="Times New Roman" w:cs="Times New Roman"/>
          <w:sz w:val="24"/>
        </w:rPr>
      </w:pPr>
      <w:r>
        <w:rPr>
          <w:rFonts w:ascii="Times New Roman" w:hAnsi="Times New Roman" w:cs="Times New Roman"/>
          <w:sz w:val="24"/>
        </w:rPr>
        <w:t xml:space="preserve">    </w:t>
      </w:r>
      <w:r w:rsidR="00A316F3">
        <w:rPr>
          <w:rFonts w:ascii="Times New Roman" w:hAnsi="Times New Roman" w:cs="Times New Roman"/>
          <w:sz w:val="24"/>
        </w:rPr>
        <w:t xml:space="preserve">d) A l’aide du </w:t>
      </w:r>
      <w:r w:rsidR="00D83508">
        <w:rPr>
          <w:rFonts w:ascii="Times New Roman" w:hAnsi="Times New Roman" w:cs="Times New Roman"/>
          <w:sz w:val="24"/>
        </w:rPr>
        <w:t>document 6</w:t>
      </w:r>
      <w:r w:rsidR="00A316F3">
        <w:rPr>
          <w:rFonts w:ascii="Times New Roman" w:hAnsi="Times New Roman" w:cs="Times New Roman"/>
          <w:sz w:val="24"/>
        </w:rPr>
        <w:t>, expliquer pourquoi l’accord Do-Sol est consonant</w:t>
      </w:r>
      <w:r w:rsidR="00D83508">
        <w:rPr>
          <w:rFonts w:ascii="Times New Roman" w:hAnsi="Times New Roman" w:cs="Times New Roman"/>
          <w:sz w:val="24"/>
        </w:rPr>
        <w:t> ; pour cela, vous tracerez</w:t>
      </w:r>
      <w:r w:rsidR="002C34A8">
        <w:rPr>
          <w:rFonts w:ascii="Times New Roman" w:hAnsi="Times New Roman" w:cs="Times New Roman"/>
          <w:sz w:val="24"/>
        </w:rPr>
        <w:t xml:space="preserve"> les spectres de Fourier</w:t>
      </w:r>
      <w:r w:rsidR="00D83508">
        <w:rPr>
          <w:rFonts w:ascii="Times New Roman" w:hAnsi="Times New Roman" w:cs="Times New Roman"/>
          <w:sz w:val="24"/>
        </w:rPr>
        <w:t xml:space="preserve"> adéquats,</w:t>
      </w:r>
      <w:r w:rsidR="002C34A8">
        <w:rPr>
          <w:rFonts w:ascii="Times New Roman" w:hAnsi="Times New Roman" w:cs="Times New Roman"/>
          <w:sz w:val="24"/>
        </w:rPr>
        <w:t xml:space="preserve"> l’un au-dessus de l’autre</w:t>
      </w:r>
      <w:r w:rsidR="00A316F3">
        <w:rPr>
          <w:rFonts w:ascii="Times New Roman" w:hAnsi="Times New Roman" w:cs="Times New Roman"/>
          <w:sz w:val="24"/>
        </w:rPr>
        <w:t>.</w:t>
      </w:r>
    </w:p>
    <w:p w:rsidR="00872C0D" w:rsidRPr="0060661F" w:rsidRDefault="00872C0D" w:rsidP="00CB519F">
      <w:pPr>
        <w:pStyle w:val="Sansinterligne"/>
        <w:rPr>
          <w:rFonts w:ascii="Times New Roman" w:hAnsi="Times New Roman" w:cs="Times New Roman"/>
          <w:sz w:val="24"/>
        </w:rPr>
      </w:pPr>
    </w:p>
    <w:p w:rsidR="007E0AC9" w:rsidRPr="0060661F" w:rsidRDefault="007E0AC9" w:rsidP="00CB519F">
      <w:pPr>
        <w:pStyle w:val="Sansinterligne"/>
        <w:rPr>
          <w:rFonts w:ascii="Times New Roman" w:hAnsi="Times New Roman" w:cs="Times New Roman"/>
          <w:sz w:val="24"/>
        </w:rPr>
      </w:pPr>
    </w:p>
    <w:p w:rsidR="00872C0D" w:rsidRDefault="00872C0D" w:rsidP="00CB519F">
      <w:pPr>
        <w:pStyle w:val="Sansinterligne"/>
        <w:rPr>
          <w:rFonts w:ascii="Times New Roman" w:hAnsi="Times New Roman" w:cs="Times New Roman"/>
          <w:sz w:val="24"/>
        </w:rPr>
      </w:pPr>
    </w:p>
    <w:p w:rsidR="00D83508" w:rsidRDefault="00D83508" w:rsidP="00CB519F">
      <w:pPr>
        <w:pStyle w:val="Sansinterligne"/>
        <w:rPr>
          <w:rFonts w:ascii="Times New Roman" w:hAnsi="Times New Roman" w:cs="Times New Roman"/>
          <w:sz w:val="24"/>
        </w:rPr>
      </w:pPr>
    </w:p>
    <w:p w:rsidR="00D83508" w:rsidRDefault="00D83508" w:rsidP="00CB519F">
      <w:pPr>
        <w:pStyle w:val="Sansinterligne"/>
        <w:rPr>
          <w:rFonts w:ascii="Times New Roman" w:hAnsi="Times New Roman" w:cs="Times New Roman"/>
          <w:sz w:val="24"/>
        </w:rPr>
      </w:pPr>
    </w:p>
    <w:p w:rsidR="00D83508" w:rsidRDefault="00D83508" w:rsidP="00CB519F">
      <w:pPr>
        <w:pStyle w:val="Sansinterligne"/>
        <w:rPr>
          <w:rFonts w:ascii="Times New Roman" w:hAnsi="Times New Roman" w:cs="Times New Roman"/>
          <w:sz w:val="24"/>
        </w:rPr>
      </w:pPr>
    </w:p>
    <w:p w:rsidR="00D83508" w:rsidRDefault="00D83508" w:rsidP="00CB519F">
      <w:pPr>
        <w:pStyle w:val="Sansinterligne"/>
        <w:rPr>
          <w:rFonts w:ascii="Times New Roman" w:hAnsi="Times New Roman" w:cs="Times New Roman"/>
          <w:sz w:val="24"/>
        </w:rPr>
      </w:pPr>
    </w:p>
    <w:p w:rsidR="00872C0D" w:rsidRDefault="00872C0D" w:rsidP="00CB519F">
      <w:pPr>
        <w:pStyle w:val="Sansinterligne"/>
        <w:rPr>
          <w:rFonts w:ascii="Times New Roman" w:hAnsi="Times New Roman" w:cs="Times New Roman"/>
          <w:sz w:val="24"/>
        </w:rPr>
      </w:pPr>
    </w:p>
    <w:p w:rsidR="007E0AC9" w:rsidRPr="0060661F" w:rsidRDefault="00872C0D" w:rsidP="00CB519F">
      <w:pPr>
        <w:pStyle w:val="Sansinterligne"/>
        <w:rPr>
          <w:rFonts w:ascii="Times New Roman" w:hAnsi="Times New Roman" w:cs="Times New Roman"/>
          <w:sz w:val="24"/>
        </w:rPr>
      </w:pPr>
      <w:r>
        <w:rPr>
          <w:rFonts w:ascii="Times New Roman" w:hAnsi="Times New Roman" w:cs="Times New Roman"/>
          <w:sz w:val="24"/>
        </w:rPr>
        <w:t>A faire : p</w:t>
      </w:r>
      <w:r w:rsidR="007E0AC9" w:rsidRPr="0060661F">
        <w:rPr>
          <w:rFonts w:ascii="Times New Roman" w:hAnsi="Times New Roman" w:cs="Times New Roman"/>
          <w:sz w:val="24"/>
        </w:rPr>
        <w:t xml:space="preserve">our la prochaine séance, visionner la </w:t>
      </w:r>
      <w:r w:rsidR="009A53E4">
        <w:rPr>
          <w:rFonts w:ascii="Times New Roman" w:hAnsi="Times New Roman" w:cs="Times New Roman"/>
          <w:sz w:val="24"/>
        </w:rPr>
        <w:t xml:space="preserve">suite de la </w:t>
      </w:r>
      <w:r w:rsidR="007E0AC9" w:rsidRPr="0060661F">
        <w:rPr>
          <w:rFonts w:ascii="Times New Roman" w:hAnsi="Times New Roman" w:cs="Times New Roman"/>
          <w:sz w:val="24"/>
        </w:rPr>
        <w:t>vidéo :</w:t>
      </w:r>
    </w:p>
    <w:p w:rsidR="007E0AC9" w:rsidRPr="0060661F" w:rsidRDefault="00FD239E" w:rsidP="00CB519F">
      <w:pPr>
        <w:pStyle w:val="Sansinterligne"/>
        <w:rPr>
          <w:rFonts w:ascii="Times New Roman" w:hAnsi="Times New Roman" w:cs="Times New Roman"/>
          <w:color w:val="0070C0"/>
          <w:sz w:val="24"/>
        </w:rPr>
      </w:pPr>
      <w:r>
        <w:rPr>
          <w:noProof/>
          <w:lang w:eastAsia="fr-FR"/>
        </w:rPr>
        <w:drawing>
          <wp:inline distT="0" distB="0" distL="0" distR="0" wp14:anchorId="00C46EC5" wp14:editId="0ADA3B09">
            <wp:extent cx="244444" cy="244444"/>
            <wp:effectExtent l="0" t="0" r="3810" b="3810"/>
            <wp:docPr id="4" name="Image 4" descr="Comment mettre un logo, ou watermark, sur une vidéo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 mettre un logo, ou watermark, sur une vidéo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367" cy="244367"/>
                    </a:xfrm>
                    <a:prstGeom prst="rect">
                      <a:avLst/>
                    </a:prstGeom>
                    <a:noFill/>
                    <a:ln>
                      <a:noFill/>
                    </a:ln>
                  </pic:spPr>
                </pic:pic>
              </a:graphicData>
            </a:graphic>
          </wp:inline>
        </w:drawing>
      </w:r>
      <w:hyperlink r:id="rId13" w:history="1">
        <w:r w:rsidR="007E0AC9" w:rsidRPr="0060661F">
          <w:rPr>
            <w:rStyle w:val="Lienhypertexte"/>
            <w:rFonts w:ascii="Times New Roman" w:hAnsi="Times New Roman" w:cs="Times New Roman"/>
            <w:sz w:val="24"/>
          </w:rPr>
          <w:t>https://www.youtube.com/watch?v=9-l952k8y9Q</w:t>
        </w:r>
      </w:hyperlink>
    </w:p>
    <w:p w:rsidR="007E0AC9" w:rsidRPr="0060661F" w:rsidRDefault="007E0AC9" w:rsidP="00CB519F">
      <w:pPr>
        <w:pStyle w:val="Sansinterligne"/>
        <w:rPr>
          <w:rFonts w:ascii="Times New Roman" w:hAnsi="Times New Roman" w:cs="Times New Roman"/>
          <w:color w:val="0070C0"/>
          <w:sz w:val="24"/>
        </w:rPr>
      </w:pPr>
    </w:p>
    <w:sectPr w:rsidR="007E0AC9" w:rsidRPr="0060661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808" w:rsidRDefault="00944808" w:rsidP="00CE0ECB">
      <w:pPr>
        <w:spacing w:after="0" w:line="240" w:lineRule="auto"/>
      </w:pPr>
      <w:r>
        <w:separator/>
      </w:r>
    </w:p>
  </w:endnote>
  <w:endnote w:type="continuationSeparator" w:id="0">
    <w:p w:rsidR="00944808" w:rsidRDefault="00944808" w:rsidP="00CE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237934"/>
      <w:docPartObj>
        <w:docPartGallery w:val="Page Numbers (Bottom of Page)"/>
        <w:docPartUnique/>
      </w:docPartObj>
    </w:sdtPr>
    <w:sdtEndPr>
      <w:rPr>
        <w:sz w:val="14"/>
      </w:rPr>
    </w:sdtEndPr>
    <w:sdtContent>
      <w:p w:rsidR="00D83508" w:rsidRPr="00D83508" w:rsidRDefault="00D83508">
        <w:pPr>
          <w:pStyle w:val="Pieddepage"/>
          <w:jc w:val="right"/>
          <w:rPr>
            <w:sz w:val="14"/>
          </w:rPr>
        </w:pPr>
        <w:r w:rsidRPr="00D83508">
          <w:rPr>
            <w:sz w:val="14"/>
          </w:rPr>
          <w:fldChar w:fldCharType="begin"/>
        </w:r>
        <w:r w:rsidRPr="00D83508">
          <w:rPr>
            <w:sz w:val="14"/>
          </w:rPr>
          <w:instrText>PAGE   \* MERGEFORMAT</w:instrText>
        </w:r>
        <w:r w:rsidRPr="00D83508">
          <w:rPr>
            <w:sz w:val="14"/>
          </w:rPr>
          <w:fldChar w:fldCharType="separate"/>
        </w:r>
        <w:r w:rsidR="00DD47C9">
          <w:rPr>
            <w:noProof/>
            <w:sz w:val="14"/>
          </w:rPr>
          <w:t>3</w:t>
        </w:r>
        <w:r w:rsidRPr="00D83508">
          <w:rPr>
            <w:sz w:val="14"/>
          </w:rPr>
          <w:fldChar w:fldCharType="end"/>
        </w:r>
      </w:p>
    </w:sdtContent>
  </w:sdt>
  <w:p w:rsidR="00D83508" w:rsidRDefault="00D8350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808" w:rsidRDefault="00944808" w:rsidP="00CE0ECB">
      <w:pPr>
        <w:spacing w:after="0" w:line="240" w:lineRule="auto"/>
      </w:pPr>
      <w:r>
        <w:separator/>
      </w:r>
    </w:p>
  </w:footnote>
  <w:footnote w:type="continuationSeparator" w:id="0">
    <w:p w:rsidR="00944808" w:rsidRDefault="00944808" w:rsidP="00CE0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ECB" w:rsidRPr="00745168" w:rsidRDefault="00CE0ECB" w:rsidP="00CE0ECB">
    <w:pPr>
      <w:pStyle w:val="En-tte"/>
      <w:jc w:val="right"/>
      <w:rPr>
        <w:rFonts w:ascii="Times New Roman" w:hAnsi="Times New Roman" w:cs="Times New Roman"/>
      </w:rPr>
    </w:pPr>
    <w:r w:rsidRPr="00745168">
      <w:rPr>
        <w:rFonts w:ascii="Times New Roman" w:hAnsi="Times New Roman" w:cs="Times New Roman"/>
        <w:sz w:val="16"/>
      </w:rPr>
      <w:t>Chapitre 1</w:t>
    </w:r>
    <w:r w:rsidR="001F0E07">
      <w:rPr>
        <w:rFonts w:ascii="Times New Roman" w:hAnsi="Times New Roman" w:cs="Times New Roman"/>
        <w:sz w:val="16"/>
      </w:rPr>
      <w:t>2</w:t>
    </w:r>
    <w:r w:rsidRPr="00745168">
      <w:rPr>
        <w:rFonts w:ascii="Times New Roman" w:hAnsi="Times New Roman" w:cs="Times New Roman"/>
        <w:sz w:val="16"/>
      </w:rPr>
      <w:t> :</w:t>
    </w:r>
    <w:r>
      <w:rPr>
        <w:rFonts w:ascii="Times New Roman" w:hAnsi="Times New Roman" w:cs="Times New Roman"/>
        <w:sz w:val="16"/>
      </w:rPr>
      <w:t xml:space="preserve"> musique et nombres</w:t>
    </w:r>
  </w:p>
  <w:p w:rsidR="00CE0ECB" w:rsidRDefault="00CE0EC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D4465"/>
    <w:multiLevelType w:val="hybridMultilevel"/>
    <w:tmpl w:val="2D4AC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40"/>
    <w:rsid w:val="000010D4"/>
    <w:rsid w:val="00026FEB"/>
    <w:rsid w:val="00063BFB"/>
    <w:rsid w:val="001673C8"/>
    <w:rsid w:val="00194383"/>
    <w:rsid w:val="001C5B93"/>
    <w:rsid w:val="001D5EE8"/>
    <w:rsid w:val="001F0E07"/>
    <w:rsid w:val="00261845"/>
    <w:rsid w:val="00267510"/>
    <w:rsid w:val="00293457"/>
    <w:rsid w:val="002C34A8"/>
    <w:rsid w:val="00316EAE"/>
    <w:rsid w:val="003B3E06"/>
    <w:rsid w:val="00480C2F"/>
    <w:rsid w:val="004D3A35"/>
    <w:rsid w:val="00532E38"/>
    <w:rsid w:val="00556546"/>
    <w:rsid w:val="005C1CB4"/>
    <w:rsid w:val="0060661F"/>
    <w:rsid w:val="00630412"/>
    <w:rsid w:val="006663E8"/>
    <w:rsid w:val="007520D1"/>
    <w:rsid w:val="007C04B5"/>
    <w:rsid w:val="007C6A82"/>
    <w:rsid w:val="007E0AC9"/>
    <w:rsid w:val="007E1979"/>
    <w:rsid w:val="00831D86"/>
    <w:rsid w:val="00845A4A"/>
    <w:rsid w:val="00872C0D"/>
    <w:rsid w:val="008D6DD5"/>
    <w:rsid w:val="00907EB7"/>
    <w:rsid w:val="00912C22"/>
    <w:rsid w:val="00944808"/>
    <w:rsid w:val="009A43FE"/>
    <w:rsid w:val="009A53E4"/>
    <w:rsid w:val="00A079F9"/>
    <w:rsid w:val="00A316F3"/>
    <w:rsid w:val="00AC09D1"/>
    <w:rsid w:val="00BC5962"/>
    <w:rsid w:val="00BF7090"/>
    <w:rsid w:val="00CA3022"/>
    <w:rsid w:val="00CB519F"/>
    <w:rsid w:val="00CE0ECB"/>
    <w:rsid w:val="00D57FAC"/>
    <w:rsid w:val="00D65540"/>
    <w:rsid w:val="00D83508"/>
    <w:rsid w:val="00DD47C9"/>
    <w:rsid w:val="00DF4A49"/>
    <w:rsid w:val="00E12790"/>
    <w:rsid w:val="00F14024"/>
    <w:rsid w:val="00FD23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65540"/>
    <w:pPr>
      <w:spacing w:after="0" w:line="240" w:lineRule="auto"/>
    </w:pPr>
  </w:style>
  <w:style w:type="character" w:styleId="lev">
    <w:name w:val="Strong"/>
    <w:basedOn w:val="Policepardfaut"/>
    <w:uiPriority w:val="22"/>
    <w:qFormat/>
    <w:rsid w:val="00D65540"/>
    <w:rPr>
      <w:b/>
      <w:bCs/>
    </w:rPr>
  </w:style>
  <w:style w:type="character" w:customStyle="1" w:styleId="sc-hmxxxw">
    <w:name w:val="sc-hmxxxw"/>
    <w:basedOn w:val="Policepardfaut"/>
    <w:rsid w:val="00D65540"/>
  </w:style>
  <w:style w:type="character" w:customStyle="1" w:styleId="sc-kefjpb">
    <w:name w:val="sc-kefjpb"/>
    <w:basedOn w:val="Policepardfaut"/>
    <w:rsid w:val="005C1CB4"/>
  </w:style>
  <w:style w:type="character" w:customStyle="1" w:styleId="lls-viewer-a">
    <w:name w:val="lls-viewer-a"/>
    <w:basedOn w:val="Policepardfaut"/>
    <w:rsid w:val="005C1CB4"/>
  </w:style>
  <w:style w:type="character" w:customStyle="1" w:styleId="mord">
    <w:name w:val="mord"/>
    <w:basedOn w:val="Policepardfaut"/>
    <w:rsid w:val="005C1CB4"/>
  </w:style>
  <w:style w:type="character" w:customStyle="1" w:styleId="mrel">
    <w:name w:val="mrel"/>
    <w:basedOn w:val="Policepardfaut"/>
    <w:rsid w:val="009A43FE"/>
  </w:style>
  <w:style w:type="character" w:customStyle="1" w:styleId="vlist-s">
    <w:name w:val="vlist-s"/>
    <w:basedOn w:val="Policepardfaut"/>
    <w:rsid w:val="009A43FE"/>
  </w:style>
  <w:style w:type="character" w:customStyle="1" w:styleId="mbin">
    <w:name w:val="mbin"/>
    <w:basedOn w:val="Policepardfaut"/>
    <w:rsid w:val="009A43FE"/>
  </w:style>
  <w:style w:type="character" w:styleId="Textedelespacerserv">
    <w:name w:val="Placeholder Text"/>
    <w:basedOn w:val="Policepardfaut"/>
    <w:uiPriority w:val="99"/>
    <w:semiHidden/>
    <w:rsid w:val="009A43FE"/>
    <w:rPr>
      <w:color w:val="808080"/>
    </w:rPr>
  </w:style>
  <w:style w:type="paragraph" w:styleId="Textedebulles">
    <w:name w:val="Balloon Text"/>
    <w:basedOn w:val="Normal"/>
    <w:link w:val="TextedebullesCar"/>
    <w:uiPriority w:val="99"/>
    <w:semiHidden/>
    <w:unhideWhenUsed/>
    <w:rsid w:val="009A43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43FE"/>
    <w:rPr>
      <w:rFonts w:ascii="Tahoma" w:hAnsi="Tahoma" w:cs="Tahoma"/>
      <w:sz w:val="16"/>
      <w:szCs w:val="16"/>
    </w:rPr>
  </w:style>
  <w:style w:type="character" w:styleId="Lienhypertexte">
    <w:name w:val="Hyperlink"/>
    <w:basedOn w:val="Policepardfaut"/>
    <w:uiPriority w:val="99"/>
    <w:unhideWhenUsed/>
    <w:rsid w:val="007E0AC9"/>
    <w:rPr>
      <w:color w:val="0000FF" w:themeColor="hyperlink"/>
      <w:u w:val="single"/>
    </w:rPr>
  </w:style>
  <w:style w:type="paragraph" w:styleId="En-tte">
    <w:name w:val="header"/>
    <w:basedOn w:val="Normal"/>
    <w:link w:val="En-tteCar"/>
    <w:uiPriority w:val="99"/>
    <w:unhideWhenUsed/>
    <w:rsid w:val="00CE0ECB"/>
    <w:pPr>
      <w:tabs>
        <w:tab w:val="center" w:pos="4536"/>
        <w:tab w:val="right" w:pos="9072"/>
      </w:tabs>
      <w:spacing w:after="0" w:line="240" w:lineRule="auto"/>
    </w:pPr>
  </w:style>
  <w:style w:type="character" w:customStyle="1" w:styleId="En-tteCar">
    <w:name w:val="En-tête Car"/>
    <w:basedOn w:val="Policepardfaut"/>
    <w:link w:val="En-tte"/>
    <w:uiPriority w:val="99"/>
    <w:rsid w:val="00CE0ECB"/>
  </w:style>
  <w:style w:type="paragraph" w:styleId="Pieddepage">
    <w:name w:val="footer"/>
    <w:basedOn w:val="Normal"/>
    <w:link w:val="PieddepageCar"/>
    <w:uiPriority w:val="99"/>
    <w:unhideWhenUsed/>
    <w:rsid w:val="00CE0E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0E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65540"/>
    <w:pPr>
      <w:spacing w:after="0" w:line="240" w:lineRule="auto"/>
    </w:pPr>
  </w:style>
  <w:style w:type="character" w:styleId="lev">
    <w:name w:val="Strong"/>
    <w:basedOn w:val="Policepardfaut"/>
    <w:uiPriority w:val="22"/>
    <w:qFormat/>
    <w:rsid w:val="00D65540"/>
    <w:rPr>
      <w:b/>
      <w:bCs/>
    </w:rPr>
  </w:style>
  <w:style w:type="character" w:customStyle="1" w:styleId="sc-hmxxxw">
    <w:name w:val="sc-hmxxxw"/>
    <w:basedOn w:val="Policepardfaut"/>
    <w:rsid w:val="00D65540"/>
  </w:style>
  <w:style w:type="character" w:customStyle="1" w:styleId="sc-kefjpb">
    <w:name w:val="sc-kefjpb"/>
    <w:basedOn w:val="Policepardfaut"/>
    <w:rsid w:val="005C1CB4"/>
  </w:style>
  <w:style w:type="character" w:customStyle="1" w:styleId="lls-viewer-a">
    <w:name w:val="lls-viewer-a"/>
    <w:basedOn w:val="Policepardfaut"/>
    <w:rsid w:val="005C1CB4"/>
  </w:style>
  <w:style w:type="character" w:customStyle="1" w:styleId="mord">
    <w:name w:val="mord"/>
    <w:basedOn w:val="Policepardfaut"/>
    <w:rsid w:val="005C1CB4"/>
  </w:style>
  <w:style w:type="character" w:customStyle="1" w:styleId="mrel">
    <w:name w:val="mrel"/>
    <w:basedOn w:val="Policepardfaut"/>
    <w:rsid w:val="009A43FE"/>
  </w:style>
  <w:style w:type="character" w:customStyle="1" w:styleId="vlist-s">
    <w:name w:val="vlist-s"/>
    <w:basedOn w:val="Policepardfaut"/>
    <w:rsid w:val="009A43FE"/>
  </w:style>
  <w:style w:type="character" w:customStyle="1" w:styleId="mbin">
    <w:name w:val="mbin"/>
    <w:basedOn w:val="Policepardfaut"/>
    <w:rsid w:val="009A43FE"/>
  </w:style>
  <w:style w:type="character" w:styleId="Textedelespacerserv">
    <w:name w:val="Placeholder Text"/>
    <w:basedOn w:val="Policepardfaut"/>
    <w:uiPriority w:val="99"/>
    <w:semiHidden/>
    <w:rsid w:val="009A43FE"/>
    <w:rPr>
      <w:color w:val="808080"/>
    </w:rPr>
  </w:style>
  <w:style w:type="paragraph" w:styleId="Textedebulles">
    <w:name w:val="Balloon Text"/>
    <w:basedOn w:val="Normal"/>
    <w:link w:val="TextedebullesCar"/>
    <w:uiPriority w:val="99"/>
    <w:semiHidden/>
    <w:unhideWhenUsed/>
    <w:rsid w:val="009A43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43FE"/>
    <w:rPr>
      <w:rFonts w:ascii="Tahoma" w:hAnsi="Tahoma" w:cs="Tahoma"/>
      <w:sz w:val="16"/>
      <w:szCs w:val="16"/>
    </w:rPr>
  </w:style>
  <w:style w:type="character" w:styleId="Lienhypertexte">
    <w:name w:val="Hyperlink"/>
    <w:basedOn w:val="Policepardfaut"/>
    <w:uiPriority w:val="99"/>
    <w:unhideWhenUsed/>
    <w:rsid w:val="007E0AC9"/>
    <w:rPr>
      <w:color w:val="0000FF" w:themeColor="hyperlink"/>
      <w:u w:val="single"/>
    </w:rPr>
  </w:style>
  <w:style w:type="paragraph" w:styleId="En-tte">
    <w:name w:val="header"/>
    <w:basedOn w:val="Normal"/>
    <w:link w:val="En-tteCar"/>
    <w:uiPriority w:val="99"/>
    <w:unhideWhenUsed/>
    <w:rsid w:val="00CE0ECB"/>
    <w:pPr>
      <w:tabs>
        <w:tab w:val="center" w:pos="4536"/>
        <w:tab w:val="right" w:pos="9072"/>
      </w:tabs>
      <w:spacing w:after="0" w:line="240" w:lineRule="auto"/>
    </w:pPr>
  </w:style>
  <w:style w:type="character" w:customStyle="1" w:styleId="En-tteCar">
    <w:name w:val="En-tête Car"/>
    <w:basedOn w:val="Policepardfaut"/>
    <w:link w:val="En-tte"/>
    <w:uiPriority w:val="99"/>
    <w:rsid w:val="00CE0ECB"/>
  </w:style>
  <w:style w:type="paragraph" w:styleId="Pieddepage">
    <w:name w:val="footer"/>
    <w:basedOn w:val="Normal"/>
    <w:link w:val="PieddepageCar"/>
    <w:uiPriority w:val="99"/>
    <w:unhideWhenUsed/>
    <w:rsid w:val="00CE0E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26940">
      <w:bodyDiv w:val="1"/>
      <w:marLeft w:val="0"/>
      <w:marRight w:val="0"/>
      <w:marTop w:val="0"/>
      <w:marBottom w:val="0"/>
      <w:divBdr>
        <w:top w:val="none" w:sz="0" w:space="0" w:color="auto"/>
        <w:left w:val="none" w:sz="0" w:space="0" w:color="auto"/>
        <w:bottom w:val="none" w:sz="0" w:space="0" w:color="auto"/>
        <w:right w:val="none" w:sz="0" w:space="0" w:color="auto"/>
      </w:divBdr>
      <w:divsChild>
        <w:div w:id="2081979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553495">
      <w:bodyDiv w:val="1"/>
      <w:marLeft w:val="0"/>
      <w:marRight w:val="0"/>
      <w:marTop w:val="0"/>
      <w:marBottom w:val="0"/>
      <w:divBdr>
        <w:top w:val="none" w:sz="0" w:space="0" w:color="auto"/>
        <w:left w:val="none" w:sz="0" w:space="0" w:color="auto"/>
        <w:bottom w:val="none" w:sz="0" w:space="0" w:color="auto"/>
        <w:right w:val="none" w:sz="0" w:space="0" w:color="auto"/>
      </w:divBdr>
    </w:div>
    <w:div w:id="156016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9-l952k8y9Q"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9-l952k8y9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hysique.ostralo.net/corde_guita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728</Words>
  <Characters>4008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Portelli</dc:creator>
  <cp:lastModifiedBy>Alexia Portelli</cp:lastModifiedBy>
  <cp:revision>26</cp:revision>
  <cp:lastPrinted>2020-11-30T07:30:00Z</cp:lastPrinted>
  <dcterms:created xsi:type="dcterms:W3CDTF">2020-06-11T11:43:00Z</dcterms:created>
  <dcterms:modified xsi:type="dcterms:W3CDTF">2021-06-16T12:06:00Z</dcterms:modified>
</cp:coreProperties>
</file>