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1B5" w:rsidRPr="00966556" w:rsidRDefault="00B221B5" w:rsidP="00B221B5">
      <w:pPr>
        <w:pStyle w:val="Sansinterligne"/>
        <w:jc w:val="center"/>
        <w:rPr>
          <w:b/>
          <w:sz w:val="22"/>
          <w:u w:val="single"/>
        </w:rPr>
      </w:pPr>
      <w:r w:rsidRPr="00966556">
        <w:rPr>
          <w:b/>
          <w:sz w:val="22"/>
          <w:u w:val="single"/>
        </w:rPr>
        <w:t xml:space="preserve">Bilan </w:t>
      </w:r>
      <w:r>
        <w:rPr>
          <w:b/>
          <w:sz w:val="22"/>
          <w:u w:val="single"/>
        </w:rPr>
        <w:t xml:space="preserve">de compétences Chapitre </w:t>
      </w:r>
      <w:r w:rsidR="00436261">
        <w:rPr>
          <w:b/>
          <w:sz w:val="22"/>
          <w:u w:val="single"/>
        </w:rPr>
        <w:t>13</w:t>
      </w:r>
      <w:r>
        <w:rPr>
          <w:b/>
          <w:sz w:val="22"/>
          <w:u w:val="single"/>
        </w:rPr>
        <w:t> :</w:t>
      </w:r>
      <w:r w:rsidRPr="00966556">
        <w:rPr>
          <w:b/>
          <w:sz w:val="22"/>
          <w:u w:val="single"/>
        </w:rPr>
        <w:t> </w:t>
      </w:r>
      <w:r w:rsidR="00436261">
        <w:rPr>
          <w:b/>
          <w:sz w:val="22"/>
          <w:u w:val="single"/>
        </w:rPr>
        <w:t>Spectres d’émission</w:t>
      </w:r>
      <w:r>
        <w:rPr>
          <w:b/>
          <w:sz w:val="22"/>
          <w:u w:val="single"/>
        </w:rPr>
        <w:t>.</w:t>
      </w:r>
    </w:p>
    <w:p w:rsidR="00B221B5" w:rsidRPr="00966556" w:rsidRDefault="00B221B5" w:rsidP="00B221B5">
      <w:pPr>
        <w:jc w:val="center"/>
        <w:rPr>
          <w:sz w:val="22"/>
          <w:szCs w:val="22"/>
        </w:rPr>
      </w:pPr>
    </w:p>
    <w:p w:rsidR="00436261" w:rsidRPr="00966556" w:rsidRDefault="00436261" w:rsidP="00436261">
      <w:pPr>
        <w:spacing w:before="120" w:after="12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Notions antérieures vues au collège et à maî</w:t>
      </w:r>
      <w:r w:rsidRPr="00966556">
        <w:rPr>
          <w:sz w:val="22"/>
          <w:szCs w:val="22"/>
          <w:u w:val="single"/>
        </w:rPr>
        <w:t>triser pour ce chapitr</w:t>
      </w:r>
      <w:r>
        <w:rPr>
          <w:sz w:val="22"/>
          <w:szCs w:val="22"/>
          <w:u w:val="single"/>
        </w:rPr>
        <w:t>e (p 224</w:t>
      </w:r>
      <w:r>
        <w:rPr>
          <w:sz w:val="22"/>
          <w:szCs w:val="22"/>
          <w:u w:val="single"/>
        </w:rPr>
        <w:t>) :</w:t>
      </w:r>
      <w:r w:rsidRPr="00966556">
        <w:rPr>
          <w:sz w:val="22"/>
          <w:szCs w:val="22"/>
          <w:u w:val="single"/>
        </w:rPr>
        <w:t xml:space="preserve"> </w:t>
      </w:r>
    </w:p>
    <w:tbl>
      <w:tblPr>
        <w:tblW w:w="104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843"/>
        <w:gridCol w:w="843"/>
        <w:gridCol w:w="844"/>
      </w:tblGrid>
      <w:tr w:rsidR="00436261" w:rsidRPr="00966556" w:rsidTr="002821C5">
        <w:tc>
          <w:tcPr>
            <w:tcW w:w="7938" w:type="dxa"/>
            <w:shd w:val="clear" w:color="auto" w:fill="auto"/>
          </w:tcPr>
          <w:p w:rsidR="00436261" w:rsidRPr="00966556" w:rsidRDefault="00436261" w:rsidP="002821C5">
            <w:pPr>
              <w:jc w:val="right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t>Auto évaluation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36261" w:rsidRPr="00966556" w:rsidRDefault="00436261" w:rsidP="002821C5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A"/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36261" w:rsidRPr="00966556" w:rsidRDefault="00436261" w:rsidP="002821C5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B"/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436261" w:rsidRPr="00966556" w:rsidRDefault="00436261" w:rsidP="002821C5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C"/>
            </w:r>
          </w:p>
        </w:tc>
      </w:tr>
      <w:tr w:rsidR="00436261" w:rsidRPr="00966556" w:rsidTr="002821C5">
        <w:tc>
          <w:tcPr>
            <w:tcW w:w="7938" w:type="dxa"/>
            <w:shd w:val="clear" w:color="auto" w:fill="auto"/>
          </w:tcPr>
          <w:p w:rsidR="00436261" w:rsidRPr="00966556" w:rsidRDefault="00436261" w:rsidP="002821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Propagation rectiligne de la lumière dans un milieu homogène</w:t>
            </w:r>
            <w:r w:rsidRPr="0096655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43" w:type="dxa"/>
            <w:shd w:val="clear" w:color="auto" w:fill="auto"/>
          </w:tcPr>
          <w:p w:rsidR="00436261" w:rsidRPr="00966556" w:rsidRDefault="00436261" w:rsidP="002821C5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436261" w:rsidRPr="00966556" w:rsidRDefault="00436261" w:rsidP="002821C5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436261" w:rsidRPr="00966556" w:rsidRDefault="00436261" w:rsidP="002821C5">
            <w:pPr>
              <w:rPr>
                <w:sz w:val="22"/>
                <w:szCs w:val="22"/>
              </w:rPr>
            </w:pPr>
          </w:p>
        </w:tc>
      </w:tr>
      <w:tr w:rsidR="00436261" w:rsidRPr="00966556" w:rsidTr="002821C5">
        <w:tc>
          <w:tcPr>
            <w:tcW w:w="7938" w:type="dxa"/>
            <w:shd w:val="clear" w:color="auto" w:fill="auto"/>
          </w:tcPr>
          <w:p w:rsidR="00436261" w:rsidRPr="00966556" w:rsidRDefault="00436261" w:rsidP="00282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Modélisation du trajet de la lumière par un rayon lumineux</w:t>
            </w:r>
          </w:p>
        </w:tc>
        <w:tc>
          <w:tcPr>
            <w:tcW w:w="843" w:type="dxa"/>
            <w:shd w:val="clear" w:color="auto" w:fill="auto"/>
          </w:tcPr>
          <w:p w:rsidR="00436261" w:rsidRPr="00966556" w:rsidRDefault="00436261" w:rsidP="002821C5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436261" w:rsidRPr="00966556" w:rsidRDefault="00436261" w:rsidP="002821C5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436261" w:rsidRPr="00966556" w:rsidRDefault="00436261" w:rsidP="002821C5">
            <w:pPr>
              <w:rPr>
                <w:sz w:val="22"/>
                <w:szCs w:val="22"/>
              </w:rPr>
            </w:pPr>
          </w:p>
        </w:tc>
      </w:tr>
      <w:tr w:rsidR="00436261" w:rsidRPr="00966556" w:rsidTr="002821C5">
        <w:tc>
          <w:tcPr>
            <w:tcW w:w="7938" w:type="dxa"/>
            <w:shd w:val="clear" w:color="auto" w:fill="auto"/>
          </w:tcPr>
          <w:p w:rsidR="00436261" w:rsidRPr="00966556" w:rsidRDefault="00436261" w:rsidP="002821C5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Conditions de visibilité d’un objet</w:t>
            </w:r>
          </w:p>
        </w:tc>
        <w:tc>
          <w:tcPr>
            <w:tcW w:w="843" w:type="dxa"/>
            <w:shd w:val="clear" w:color="auto" w:fill="auto"/>
          </w:tcPr>
          <w:p w:rsidR="00436261" w:rsidRPr="00966556" w:rsidRDefault="00436261" w:rsidP="002821C5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436261" w:rsidRPr="00966556" w:rsidRDefault="00436261" w:rsidP="002821C5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436261" w:rsidRPr="00966556" w:rsidRDefault="00436261" w:rsidP="002821C5">
            <w:pPr>
              <w:rPr>
                <w:sz w:val="22"/>
                <w:szCs w:val="22"/>
              </w:rPr>
            </w:pPr>
          </w:p>
        </w:tc>
      </w:tr>
      <w:tr w:rsidR="00436261" w:rsidRPr="00966556" w:rsidTr="002821C5">
        <w:tc>
          <w:tcPr>
            <w:tcW w:w="7938" w:type="dxa"/>
            <w:shd w:val="clear" w:color="auto" w:fill="auto"/>
          </w:tcPr>
          <w:p w:rsidR="00436261" w:rsidRDefault="00436261" w:rsidP="002821C5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Notion de source primaire et secondaire</w:t>
            </w:r>
          </w:p>
        </w:tc>
        <w:tc>
          <w:tcPr>
            <w:tcW w:w="843" w:type="dxa"/>
            <w:shd w:val="clear" w:color="auto" w:fill="auto"/>
          </w:tcPr>
          <w:p w:rsidR="00436261" w:rsidRPr="00966556" w:rsidRDefault="00436261" w:rsidP="002821C5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436261" w:rsidRPr="00966556" w:rsidRDefault="00436261" w:rsidP="002821C5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436261" w:rsidRPr="00966556" w:rsidRDefault="00436261" w:rsidP="002821C5">
            <w:pPr>
              <w:rPr>
                <w:sz w:val="22"/>
                <w:szCs w:val="22"/>
              </w:rPr>
            </w:pPr>
          </w:p>
        </w:tc>
      </w:tr>
      <w:tr w:rsidR="00436261" w:rsidRPr="00966556" w:rsidTr="002821C5">
        <w:tc>
          <w:tcPr>
            <w:tcW w:w="7938" w:type="dxa"/>
            <w:shd w:val="clear" w:color="auto" w:fill="auto"/>
          </w:tcPr>
          <w:p w:rsidR="00436261" w:rsidRDefault="00436261" w:rsidP="002821C5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Spectre de la lumière blanche </w:t>
            </w:r>
          </w:p>
        </w:tc>
        <w:tc>
          <w:tcPr>
            <w:tcW w:w="843" w:type="dxa"/>
            <w:shd w:val="clear" w:color="auto" w:fill="auto"/>
          </w:tcPr>
          <w:p w:rsidR="00436261" w:rsidRPr="00966556" w:rsidRDefault="00436261" w:rsidP="002821C5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436261" w:rsidRPr="00966556" w:rsidRDefault="00436261" w:rsidP="002821C5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436261" w:rsidRPr="00966556" w:rsidRDefault="00436261" w:rsidP="002821C5">
            <w:pPr>
              <w:rPr>
                <w:sz w:val="22"/>
                <w:szCs w:val="22"/>
              </w:rPr>
            </w:pPr>
          </w:p>
        </w:tc>
      </w:tr>
      <w:tr w:rsidR="00436261" w:rsidRPr="00966556" w:rsidTr="002821C5">
        <w:tc>
          <w:tcPr>
            <w:tcW w:w="7938" w:type="dxa"/>
            <w:shd w:val="clear" w:color="auto" w:fill="auto"/>
          </w:tcPr>
          <w:p w:rsidR="00436261" w:rsidRPr="00436261" w:rsidRDefault="00436261" w:rsidP="00436261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Maîtriser les conversions (1 nm = 10</w:t>
            </w:r>
            <w:r>
              <w:rPr>
                <w:iCs/>
                <w:sz w:val="22"/>
                <w:szCs w:val="22"/>
                <w:vertAlign w:val="superscript"/>
              </w:rPr>
              <w:t>-9</w:t>
            </w:r>
            <w:r>
              <w:rPr>
                <w:iCs/>
                <w:sz w:val="22"/>
                <w:szCs w:val="22"/>
              </w:rPr>
              <w:t xml:space="preserve"> m, …)</w:t>
            </w:r>
          </w:p>
        </w:tc>
        <w:tc>
          <w:tcPr>
            <w:tcW w:w="843" w:type="dxa"/>
            <w:shd w:val="clear" w:color="auto" w:fill="auto"/>
          </w:tcPr>
          <w:p w:rsidR="00436261" w:rsidRPr="00966556" w:rsidRDefault="00436261" w:rsidP="002821C5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436261" w:rsidRPr="00966556" w:rsidRDefault="00436261" w:rsidP="002821C5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436261" w:rsidRPr="00966556" w:rsidRDefault="00436261" w:rsidP="002821C5">
            <w:pPr>
              <w:rPr>
                <w:sz w:val="22"/>
                <w:szCs w:val="22"/>
              </w:rPr>
            </w:pPr>
          </w:p>
        </w:tc>
      </w:tr>
    </w:tbl>
    <w:p w:rsidR="00436261" w:rsidRDefault="00436261" w:rsidP="00B221B5">
      <w:pPr>
        <w:spacing w:before="120"/>
        <w:ind w:right="-142"/>
        <w:rPr>
          <w:sz w:val="22"/>
          <w:szCs w:val="22"/>
        </w:rPr>
      </w:pPr>
    </w:p>
    <w:p w:rsidR="00B221B5" w:rsidRPr="00966556" w:rsidRDefault="00B221B5" w:rsidP="00B221B5">
      <w:pPr>
        <w:spacing w:before="120"/>
        <w:ind w:right="-142"/>
        <w:rPr>
          <w:sz w:val="22"/>
          <w:szCs w:val="22"/>
        </w:rPr>
      </w:pPr>
      <w:r>
        <w:rPr>
          <w:sz w:val="22"/>
          <w:szCs w:val="22"/>
        </w:rPr>
        <w:t>L</w:t>
      </w:r>
      <w:r w:rsidRPr="00966556">
        <w:rPr>
          <w:sz w:val="22"/>
          <w:szCs w:val="22"/>
        </w:rPr>
        <w:t>es notions qui pourront être évaluées sur ce chapitre</w:t>
      </w:r>
      <w:r>
        <w:rPr>
          <w:sz w:val="22"/>
          <w:szCs w:val="22"/>
        </w:rPr>
        <w:t xml:space="preserve"> </w:t>
      </w:r>
      <w:r w:rsidRPr="00966556">
        <w:rPr>
          <w:sz w:val="22"/>
          <w:szCs w:val="22"/>
        </w:rPr>
        <w:t xml:space="preserve">sont </w:t>
      </w:r>
      <w:r>
        <w:rPr>
          <w:sz w:val="22"/>
          <w:szCs w:val="22"/>
        </w:rPr>
        <w:t>récapitulées ci-dessous.</w:t>
      </w:r>
      <w:r w:rsidRPr="00966556">
        <w:rPr>
          <w:sz w:val="22"/>
          <w:szCs w:val="22"/>
        </w:rPr>
        <w:t xml:space="preserve"> </w:t>
      </w:r>
    </w:p>
    <w:p w:rsidR="00B221B5" w:rsidRPr="00966556" w:rsidRDefault="00B221B5" w:rsidP="00B221B5">
      <w:pPr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966556">
        <w:rPr>
          <w:sz w:val="22"/>
          <w:szCs w:val="22"/>
          <w:u w:val="single"/>
        </w:rPr>
        <w:t xml:space="preserve">Vous devez </w:t>
      </w:r>
      <w:r>
        <w:rPr>
          <w:sz w:val="22"/>
          <w:szCs w:val="22"/>
          <w:u w:val="single"/>
        </w:rPr>
        <w:t>être capable de :</w:t>
      </w:r>
      <w:r w:rsidRPr="00966556">
        <w:rPr>
          <w:sz w:val="22"/>
          <w:szCs w:val="22"/>
        </w:rPr>
        <w:t xml:space="preserve"> </w:t>
      </w:r>
    </w:p>
    <w:tbl>
      <w:tblPr>
        <w:tblW w:w="104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843"/>
        <w:gridCol w:w="843"/>
        <w:gridCol w:w="844"/>
      </w:tblGrid>
      <w:tr w:rsidR="00B221B5" w:rsidRPr="00966556" w:rsidTr="00B221B5">
        <w:tc>
          <w:tcPr>
            <w:tcW w:w="7938" w:type="dxa"/>
            <w:shd w:val="clear" w:color="auto" w:fill="auto"/>
          </w:tcPr>
          <w:p w:rsidR="00B221B5" w:rsidRPr="00966556" w:rsidRDefault="00B221B5" w:rsidP="0012176F">
            <w:pPr>
              <w:jc w:val="right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t>Auto évaluation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B221B5" w:rsidRPr="00966556" w:rsidRDefault="00B221B5" w:rsidP="0012176F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A"/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B221B5" w:rsidRPr="00966556" w:rsidRDefault="00B221B5" w:rsidP="0012176F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B"/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221B5" w:rsidRPr="00966556" w:rsidRDefault="00B221B5" w:rsidP="0012176F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C"/>
            </w:r>
          </w:p>
        </w:tc>
      </w:tr>
      <w:tr w:rsidR="00B221B5" w:rsidRPr="00966556" w:rsidTr="00B221B5">
        <w:tc>
          <w:tcPr>
            <w:tcW w:w="7938" w:type="dxa"/>
            <w:shd w:val="clear" w:color="auto" w:fill="auto"/>
          </w:tcPr>
          <w:p w:rsidR="00B221B5" w:rsidRPr="00966556" w:rsidRDefault="00436261" w:rsidP="0012176F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Citer la valeur de la vitesse de la lumière dans le vide (ou dans l’air) avec la bonne unité</w:t>
            </w: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</w:tr>
      <w:tr w:rsidR="00B221B5" w:rsidRPr="00966556" w:rsidTr="00B221B5">
        <w:tc>
          <w:tcPr>
            <w:tcW w:w="7938" w:type="dxa"/>
            <w:shd w:val="clear" w:color="auto" w:fill="auto"/>
          </w:tcPr>
          <w:p w:rsidR="00B221B5" w:rsidRPr="00966556" w:rsidRDefault="00436261" w:rsidP="00436261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Connaître l’allure du spectre d’émission de la lumière blanche (connaître les longueurs d’onde extrêmes ainsi que la position des rayonnements IR et UV) </w:t>
            </w: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</w:tr>
      <w:tr w:rsidR="00B221B5" w:rsidRPr="00966556" w:rsidTr="00B221B5">
        <w:tc>
          <w:tcPr>
            <w:tcW w:w="7938" w:type="dxa"/>
            <w:shd w:val="clear" w:color="auto" w:fill="auto"/>
          </w:tcPr>
          <w:p w:rsidR="00B221B5" w:rsidRPr="00966556" w:rsidRDefault="00436261" w:rsidP="00121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Savoir que la longueur d’onde caractérise une radiation, qu’elle se note λ et s’exprime en mètre dans le système international (même si le nm est plus souvent utilisé)</w:t>
            </w: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</w:tr>
      <w:tr w:rsidR="00B221B5" w:rsidRPr="00966556" w:rsidTr="0012176F">
        <w:tc>
          <w:tcPr>
            <w:tcW w:w="7938" w:type="dxa"/>
            <w:shd w:val="clear" w:color="auto" w:fill="auto"/>
          </w:tcPr>
          <w:p w:rsidR="00B221B5" w:rsidRPr="00966556" w:rsidRDefault="00436261" w:rsidP="00121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Connaître l’évolution du spectre émis par un corps chaud en fonction de la température  de ce corps</w:t>
            </w: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B221B5" w:rsidRPr="00966556" w:rsidRDefault="00B221B5" w:rsidP="001217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221B5" w:rsidRPr="00966556" w:rsidTr="00B221B5">
        <w:tc>
          <w:tcPr>
            <w:tcW w:w="7938" w:type="dxa"/>
            <w:shd w:val="clear" w:color="auto" w:fill="auto"/>
          </w:tcPr>
          <w:p w:rsidR="00B221B5" w:rsidRPr="00966556" w:rsidRDefault="00B221B5" w:rsidP="004362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Savoir </w:t>
            </w:r>
            <w:r w:rsidR="00436261">
              <w:rPr>
                <w:sz w:val="22"/>
                <w:szCs w:val="22"/>
              </w:rPr>
              <w:t>distinguer un spectre d’émission continu et de raies</w:t>
            </w: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</w:tr>
      <w:tr w:rsidR="00436261" w:rsidRPr="00966556" w:rsidTr="00B221B5">
        <w:tc>
          <w:tcPr>
            <w:tcW w:w="7938" w:type="dxa"/>
            <w:shd w:val="clear" w:color="auto" w:fill="auto"/>
          </w:tcPr>
          <w:p w:rsidR="00436261" w:rsidRDefault="00436261" w:rsidP="004362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Connaître les propriétés d’un spectre de raies d’émission</w:t>
            </w:r>
          </w:p>
        </w:tc>
        <w:tc>
          <w:tcPr>
            <w:tcW w:w="843" w:type="dxa"/>
            <w:shd w:val="clear" w:color="auto" w:fill="auto"/>
          </w:tcPr>
          <w:p w:rsidR="00436261" w:rsidRPr="00966556" w:rsidRDefault="00436261" w:rsidP="0012176F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436261" w:rsidRPr="00966556" w:rsidRDefault="00436261" w:rsidP="0012176F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436261" w:rsidRPr="00966556" w:rsidRDefault="00436261" w:rsidP="0012176F">
            <w:pPr>
              <w:rPr>
                <w:sz w:val="22"/>
                <w:szCs w:val="22"/>
              </w:rPr>
            </w:pPr>
          </w:p>
        </w:tc>
      </w:tr>
      <w:tr w:rsidR="00436261" w:rsidRPr="00966556" w:rsidTr="00B221B5">
        <w:tc>
          <w:tcPr>
            <w:tcW w:w="7938" w:type="dxa"/>
            <w:shd w:val="clear" w:color="auto" w:fill="auto"/>
          </w:tcPr>
          <w:p w:rsidR="00436261" w:rsidRDefault="00436261" w:rsidP="004362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Savoir exploiter un spectre de raies</w:t>
            </w:r>
          </w:p>
        </w:tc>
        <w:tc>
          <w:tcPr>
            <w:tcW w:w="843" w:type="dxa"/>
            <w:shd w:val="clear" w:color="auto" w:fill="auto"/>
          </w:tcPr>
          <w:p w:rsidR="00436261" w:rsidRPr="00966556" w:rsidRDefault="00436261" w:rsidP="0012176F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436261" w:rsidRPr="00966556" w:rsidRDefault="00436261" w:rsidP="0012176F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436261" w:rsidRPr="00966556" w:rsidRDefault="00436261" w:rsidP="0012176F">
            <w:pPr>
              <w:rPr>
                <w:sz w:val="22"/>
                <w:szCs w:val="22"/>
              </w:rPr>
            </w:pPr>
          </w:p>
        </w:tc>
      </w:tr>
    </w:tbl>
    <w:p w:rsidR="00B221B5" w:rsidRDefault="00B221B5" w:rsidP="00B221B5">
      <w:pPr>
        <w:spacing w:before="120" w:after="120"/>
        <w:rPr>
          <w:sz w:val="22"/>
          <w:szCs w:val="22"/>
          <w:u w:val="single"/>
        </w:rPr>
      </w:pPr>
    </w:p>
    <w:p w:rsidR="00B221B5" w:rsidRPr="00966556" w:rsidRDefault="00B221B5" w:rsidP="00B221B5">
      <w:pPr>
        <w:spacing w:before="120"/>
        <w:rPr>
          <w:sz w:val="22"/>
          <w:szCs w:val="22"/>
          <w:u w:val="single"/>
        </w:rPr>
      </w:pPr>
      <w:r w:rsidRPr="00966556">
        <w:rPr>
          <w:sz w:val="22"/>
          <w:szCs w:val="22"/>
          <w:u w:val="single"/>
        </w:rPr>
        <w:t>Conseils pour l'étude et la révision de ce chapitre</w:t>
      </w:r>
      <w:r>
        <w:rPr>
          <w:sz w:val="22"/>
          <w:szCs w:val="22"/>
          <w:u w:val="single"/>
        </w:rPr>
        <w:t> :</w:t>
      </w:r>
    </w:p>
    <w:p w:rsidR="00436261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="00436261">
        <w:rPr>
          <w:sz w:val="22"/>
          <w:szCs w:val="22"/>
        </w:rPr>
        <w:t xml:space="preserve">Le cours est ici relativement simple et sans notions complexes ; il faut cependant être rigoureux dans les termes utilisés. </w:t>
      </w:r>
    </w:p>
    <w:p w:rsidR="00B221B5" w:rsidRPr="00966556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966556">
        <w:rPr>
          <w:sz w:val="22"/>
          <w:szCs w:val="22"/>
        </w:rPr>
        <w:t xml:space="preserve">Faire une fiche résumé </w:t>
      </w:r>
      <w:r w:rsidR="00436261">
        <w:rPr>
          <w:sz w:val="22"/>
          <w:szCs w:val="22"/>
        </w:rPr>
        <w:t>succincte si nécessaire (vous pouvez vous inspirer de celle du livre p 230)</w:t>
      </w:r>
      <w:r w:rsidRPr="00966556">
        <w:rPr>
          <w:sz w:val="22"/>
          <w:szCs w:val="22"/>
        </w:rPr>
        <w:t>.</w:t>
      </w:r>
    </w:p>
    <w:p w:rsidR="00B221B5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966556">
        <w:rPr>
          <w:sz w:val="22"/>
          <w:szCs w:val="22"/>
        </w:rPr>
        <w:t xml:space="preserve">Faire le QCM du manuel </w:t>
      </w:r>
      <w:r>
        <w:rPr>
          <w:sz w:val="22"/>
          <w:szCs w:val="22"/>
        </w:rPr>
        <w:t xml:space="preserve">page </w:t>
      </w:r>
      <w:r w:rsidR="00436261">
        <w:rPr>
          <w:sz w:val="22"/>
          <w:szCs w:val="22"/>
        </w:rPr>
        <w:t>231</w:t>
      </w:r>
    </w:p>
    <w:p w:rsidR="00B221B5" w:rsidRPr="00966556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966556">
        <w:rPr>
          <w:sz w:val="22"/>
          <w:szCs w:val="22"/>
        </w:rPr>
        <w:t xml:space="preserve">Refaire </w:t>
      </w:r>
      <w:r>
        <w:rPr>
          <w:sz w:val="22"/>
          <w:szCs w:val="22"/>
        </w:rPr>
        <w:t>les activités faites en classe vues en cours</w:t>
      </w:r>
      <w:r w:rsidRPr="00966556">
        <w:rPr>
          <w:sz w:val="22"/>
          <w:szCs w:val="22"/>
        </w:rPr>
        <w:t xml:space="preserve"> </w:t>
      </w:r>
    </w:p>
    <w:p w:rsidR="00B221B5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966556">
        <w:rPr>
          <w:sz w:val="22"/>
          <w:szCs w:val="22"/>
        </w:rPr>
        <w:t xml:space="preserve">Refaire </w:t>
      </w:r>
      <w:r>
        <w:rPr>
          <w:sz w:val="22"/>
          <w:szCs w:val="22"/>
          <w:u w:val="single"/>
        </w:rPr>
        <w:t>à l’écri</w:t>
      </w:r>
      <w:r w:rsidRPr="00966556">
        <w:rPr>
          <w:sz w:val="22"/>
          <w:szCs w:val="22"/>
          <w:u w:val="single"/>
        </w:rPr>
        <w:t>t</w:t>
      </w:r>
      <w:r>
        <w:rPr>
          <w:sz w:val="22"/>
          <w:szCs w:val="22"/>
          <w:u w:val="single"/>
        </w:rPr>
        <w:t xml:space="preserve"> et en les rédigeant</w:t>
      </w:r>
      <w:r w:rsidRPr="00966556">
        <w:rPr>
          <w:sz w:val="22"/>
          <w:szCs w:val="22"/>
        </w:rPr>
        <w:t xml:space="preserve"> les exercices </w:t>
      </w:r>
      <w:r w:rsidR="00436261">
        <w:rPr>
          <w:sz w:val="22"/>
          <w:szCs w:val="22"/>
        </w:rPr>
        <w:t>faits en classe ; attention à bien utiliser les termes scientifiques rigoureux et</w:t>
      </w:r>
      <w:bookmarkStart w:id="0" w:name="_GoBack"/>
      <w:bookmarkEnd w:id="0"/>
      <w:r w:rsidR="00436261">
        <w:rPr>
          <w:sz w:val="22"/>
          <w:szCs w:val="22"/>
        </w:rPr>
        <w:t xml:space="preserve"> adaptés.</w:t>
      </w:r>
    </w:p>
    <w:p w:rsidR="00B221B5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966556">
        <w:rPr>
          <w:sz w:val="22"/>
          <w:szCs w:val="22"/>
        </w:rPr>
        <w:t xml:space="preserve">Appliquer le parcours d'exercices du livre page </w:t>
      </w:r>
      <w:r w:rsidR="00436261">
        <w:rPr>
          <w:sz w:val="22"/>
          <w:szCs w:val="22"/>
        </w:rPr>
        <w:t>234</w:t>
      </w:r>
    </w:p>
    <w:p w:rsidR="00B221B5" w:rsidRPr="00966556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-Fair</w:t>
      </w:r>
      <w:r w:rsidR="00436261">
        <w:rPr>
          <w:sz w:val="22"/>
          <w:szCs w:val="22"/>
        </w:rPr>
        <w:t>e l’exercice résolu du livre p 232</w:t>
      </w:r>
    </w:p>
    <w:p w:rsidR="00B221B5" w:rsidRPr="00966556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966556">
        <w:rPr>
          <w:sz w:val="22"/>
          <w:szCs w:val="22"/>
        </w:rPr>
        <w:t>S'entraîner</w:t>
      </w:r>
      <w:r>
        <w:rPr>
          <w:sz w:val="22"/>
          <w:szCs w:val="22"/>
        </w:rPr>
        <w:t xml:space="preserve"> avec des exercices nouveaux du livre (exercice résolu du chapitre + </w:t>
      </w:r>
      <w:r w:rsidRPr="00966556">
        <w:rPr>
          <w:sz w:val="22"/>
          <w:szCs w:val="22"/>
        </w:rPr>
        <w:t xml:space="preserve">exercices </w:t>
      </w:r>
      <w:r>
        <w:rPr>
          <w:sz w:val="22"/>
          <w:szCs w:val="22"/>
        </w:rPr>
        <w:t xml:space="preserve">corrigés du livre (ceux dont le </w:t>
      </w:r>
      <w:r w:rsidRPr="00966556">
        <w:rPr>
          <w:sz w:val="22"/>
          <w:szCs w:val="22"/>
        </w:rPr>
        <w:t>numéro est sur fond bl</w:t>
      </w:r>
      <w:r>
        <w:rPr>
          <w:sz w:val="22"/>
          <w:szCs w:val="22"/>
        </w:rPr>
        <w:t>anc) ou autres</w:t>
      </w:r>
      <w:r w:rsidRPr="00966556">
        <w:rPr>
          <w:sz w:val="22"/>
          <w:szCs w:val="22"/>
        </w:rPr>
        <w:t xml:space="preserve"> </w:t>
      </w:r>
      <w:r>
        <w:rPr>
          <w:sz w:val="22"/>
          <w:szCs w:val="22"/>
        </w:rPr>
        <w:t>(en privilégiant ceux qui ont un corrigé rédigé).</w:t>
      </w:r>
    </w:p>
    <w:p w:rsidR="00B221B5" w:rsidRPr="00966556" w:rsidRDefault="00B221B5" w:rsidP="00B221B5">
      <w:pPr>
        <w:spacing w:before="120"/>
        <w:ind w:left="714"/>
        <w:rPr>
          <w:sz w:val="22"/>
          <w:szCs w:val="22"/>
        </w:rPr>
      </w:pPr>
      <w:r w:rsidRPr="00966556">
        <w:rPr>
          <w:sz w:val="22"/>
          <w:szCs w:val="22"/>
        </w:rPr>
        <w:t xml:space="preserve"> </w:t>
      </w:r>
    </w:p>
    <w:p w:rsidR="009E18A1" w:rsidRDefault="009E18A1"/>
    <w:sectPr w:rsidR="009E18A1" w:rsidSect="00DD6434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B5"/>
    <w:rsid w:val="00436261"/>
    <w:rsid w:val="00740644"/>
    <w:rsid w:val="009E18A1"/>
    <w:rsid w:val="00B2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00D5"/>
  <w15:chartTrackingRefBased/>
  <w15:docId w15:val="{CFC8C93C-14EE-451D-8EFC-D614D724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22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B221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Synelvia</dc:creator>
  <cp:keywords/>
  <dc:description/>
  <cp:lastModifiedBy>Synelvia</cp:lastModifiedBy>
  <cp:revision>3</cp:revision>
  <dcterms:created xsi:type="dcterms:W3CDTF">2019-07-24T14:13:00Z</dcterms:created>
  <dcterms:modified xsi:type="dcterms:W3CDTF">2019-07-24T14:26:00Z</dcterms:modified>
</cp:coreProperties>
</file>