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3DC4" w14:textId="77777777" w:rsidR="00346A67" w:rsidRPr="005C48D2" w:rsidRDefault="00346A67" w:rsidP="00346A67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Activité 1 : les éléments chimiques dans l’Univers.</w:t>
      </w:r>
    </w:p>
    <w:p w14:paraId="4A5B541B" w14:textId="77777777" w:rsidR="00901109" w:rsidRPr="00060642" w:rsidRDefault="00901109" w:rsidP="00901109">
      <w:pPr>
        <w:pStyle w:val="Sansinterligne"/>
        <w:rPr>
          <w:rFonts w:ascii="Times New Roman" w:hAnsi="Times New Roman" w:cs="Times New Roman"/>
        </w:rPr>
      </w:pPr>
    </w:p>
    <w:p w14:paraId="2CB669B9" w14:textId="77777777" w:rsidR="00901109" w:rsidRPr="00060642" w:rsidRDefault="00901109" w:rsidP="00901109">
      <w:pPr>
        <w:pStyle w:val="Sansinterligne"/>
        <w:rPr>
          <w:rFonts w:ascii="Times New Roman" w:hAnsi="Times New Roman" w:cs="Times New Roman"/>
        </w:rPr>
      </w:pPr>
      <w:r w:rsidRPr="005C48D2">
        <w:rPr>
          <w:rFonts w:ascii="Times New Roman" w:hAnsi="Times New Roman" w:cs="Times New Roman"/>
          <w:u w:val="single"/>
        </w:rPr>
        <w:t>Objectifs </w:t>
      </w:r>
      <w:r w:rsidRPr="00060642">
        <w:rPr>
          <w:rFonts w:ascii="Times New Roman" w:hAnsi="Times New Roman" w:cs="Times New Roman"/>
        </w:rPr>
        <w:t xml:space="preserve">: </w:t>
      </w:r>
    </w:p>
    <w:p w14:paraId="6D02B6D8" w14:textId="77777777" w:rsidR="00901109" w:rsidRDefault="00901109" w:rsidP="00901109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60642">
        <w:rPr>
          <w:rFonts w:ascii="Times New Roman" w:hAnsi="Times New Roman" w:cs="Times New Roman"/>
        </w:rPr>
        <w:t>Comprendre l’origine des éléments chimiques dans l’Univers.</w:t>
      </w:r>
    </w:p>
    <w:p w14:paraId="1C2D781A" w14:textId="77777777" w:rsidR="00901109" w:rsidRPr="00060642" w:rsidRDefault="00901109" w:rsidP="00901109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-Dégager les principales caractéristiques des réactions nucléaires.</w:t>
      </w:r>
    </w:p>
    <w:p w14:paraId="17654C33" w14:textId="77777777" w:rsidR="00901109" w:rsidRPr="00060642" w:rsidRDefault="00901109" w:rsidP="00901109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-Distinguer fission et fusion nucléaire.</w:t>
      </w:r>
    </w:p>
    <w:p w14:paraId="2428F055" w14:textId="77777777" w:rsidR="00901109" w:rsidRPr="00060642" w:rsidRDefault="00901109" w:rsidP="00901109">
      <w:pPr>
        <w:pStyle w:val="Sansinterligne"/>
        <w:rPr>
          <w:rFonts w:ascii="Times New Roman" w:hAnsi="Times New Roman" w:cs="Times New Roman"/>
        </w:rPr>
      </w:pPr>
    </w:p>
    <w:p w14:paraId="5198C25F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70C0"/>
        </w:rPr>
      </w:pPr>
      <w:r w:rsidRPr="00060642">
        <w:rPr>
          <w:rFonts w:ascii="Times New Roman" w:hAnsi="Times New Roman" w:cs="Times New Roman"/>
          <w:highlight w:val="lightGray"/>
        </w:rPr>
        <w:t>Document 1</w:t>
      </w:r>
      <w:r w:rsidRPr="00060642">
        <w:rPr>
          <w:rFonts w:ascii="Times New Roman" w:hAnsi="Times New Roman" w:cs="Times New Roman"/>
        </w:rPr>
        <w:t> : origine de la diversité des éléments chimiques dans l’Univers.</w:t>
      </w:r>
    </w:p>
    <w:p w14:paraId="6C659A04" w14:textId="77777777" w:rsidR="00901109" w:rsidRPr="00060642" w:rsidRDefault="00000000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rFonts w:ascii="Times New Roman" w:hAnsi="Times New Roman" w:cs="Times New Roman"/>
        </w:rPr>
      </w:pPr>
      <w:hyperlink r:id="rId5" w:history="1">
        <w:r w:rsidR="00901109" w:rsidRPr="00060642">
          <w:rPr>
            <w:rStyle w:val="Lienhypertexte"/>
            <w:rFonts w:ascii="Times New Roman" w:hAnsi="Times New Roman" w:cs="Times New Roman"/>
          </w:rPr>
          <w:t>https://youtu.be/I-fWI6dKEys</w:t>
        </w:r>
      </w:hyperlink>
    </w:p>
    <w:p w14:paraId="10D26DB0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3C6B181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060642">
        <w:rPr>
          <w:rFonts w:ascii="Times New Roman" w:hAnsi="Times New Roman" w:cs="Times New Roman"/>
        </w:rPr>
        <w:t>Les premières particules de matière sont apparues au cours des secondes qui ont suivi la naissance de l’Univers.</w:t>
      </w:r>
    </w:p>
    <w:p w14:paraId="2894A763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70C0"/>
        </w:rPr>
      </w:pPr>
      <w:r w:rsidRPr="00060642">
        <w:rPr>
          <w:rFonts w:ascii="Times New Roman" w:hAnsi="Times New Roman" w:cs="Times New Roman"/>
        </w:rPr>
        <w:t xml:space="preserve">Un chaudron thermique très dense de plusieurs milliards de degrés a été le siège de réactions de fusion pour former les premiers noyaux (les plus légers) : hydrogène, hélium et lithium. Les électrons des atomes se sont associés plus tardivement lorsque la température était moins importante : les premiers atomes légers sont alors apparus. </w:t>
      </w:r>
    </w:p>
    <w:p w14:paraId="69E64ED0" w14:textId="77777777" w:rsidR="00901109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060642">
        <w:rPr>
          <w:rFonts w:ascii="Times New Roman" w:hAnsi="Times New Roman" w:cs="Times New Roman"/>
        </w:rPr>
        <w:t>Ensuite, au cœur des étoiles, d’autres noyaux sont apparus, provenant de réactions nucléaires de fusion au cours desquelles les noyaux plus lourds se sont formés.</w:t>
      </w:r>
    </w:p>
    <w:p w14:paraId="436A7733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eastAsia="fr-FR"/>
        </w:rPr>
      </w:pPr>
      <w:r w:rsidRPr="00060642">
        <w:rPr>
          <w:rFonts w:ascii="Times New Roman" w:hAnsi="Times New Roman" w:cs="Times New Roman"/>
          <w:lang w:eastAsia="fr-FR"/>
        </w:rPr>
        <w:t xml:space="preserve">La </w:t>
      </w:r>
      <w:r w:rsidRPr="00060642">
        <w:rPr>
          <w:rFonts w:ascii="Times New Roman" w:hAnsi="Times New Roman" w:cs="Times New Roman"/>
          <w:bCs/>
          <w:lang w:eastAsia="fr-FR"/>
        </w:rPr>
        <w:t>réaction de fusion</w:t>
      </w:r>
      <w:r w:rsidRPr="00060642">
        <w:rPr>
          <w:rFonts w:ascii="Times New Roman" w:hAnsi="Times New Roman" w:cs="Times New Roman"/>
          <w:lang w:eastAsia="fr-FR"/>
        </w:rPr>
        <w:t xml:space="preserve"> de l'hélium donne du carbone, de l'oxygène et de l'azote. </w:t>
      </w:r>
    </w:p>
    <w:p w14:paraId="666BC01C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eastAsia="fr-FR"/>
        </w:rPr>
      </w:pPr>
      <w:r w:rsidRPr="00060642">
        <w:rPr>
          <w:rFonts w:ascii="Times New Roman" w:hAnsi="Times New Roman" w:cs="Times New Roman"/>
          <w:lang w:eastAsia="fr-FR"/>
        </w:rPr>
        <w:t>Plus les noyaux à produire sont lourds, plus la température et la pression au cœur de l'étoile doivent être élevées. L'élément fer est ainsi l'élément le plus lourd qui pourra être obtenu à ce stade</w:t>
      </w:r>
      <w:r>
        <w:rPr>
          <w:rFonts w:ascii="Times New Roman" w:hAnsi="Times New Roman" w:cs="Times New Roman"/>
          <w:color w:val="0070C0"/>
          <w:lang w:eastAsia="fr-FR"/>
        </w:rPr>
        <w:t xml:space="preserve"> (au-delà, les R</w:t>
      </w:r>
      <w:r w:rsidR="008471FB">
        <w:rPr>
          <w:rFonts w:ascii="Times New Roman" w:hAnsi="Times New Roman" w:cs="Times New Roman"/>
          <w:color w:val="0070C0"/>
          <w:lang w:eastAsia="fr-FR"/>
        </w:rPr>
        <w:t>éactions nucléaires</w:t>
      </w:r>
      <w:r>
        <w:rPr>
          <w:rFonts w:ascii="Times New Roman" w:hAnsi="Times New Roman" w:cs="Times New Roman"/>
          <w:color w:val="0070C0"/>
          <w:lang w:eastAsia="fr-FR"/>
        </w:rPr>
        <w:t xml:space="preserve"> de fusi</w:t>
      </w:r>
      <w:r w:rsidR="008471FB">
        <w:rPr>
          <w:rFonts w:ascii="Times New Roman" w:hAnsi="Times New Roman" w:cs="Times New Roman"/>
          <w:color w:val="0070C0"/>
          <w:lang w:eastAsia="fr-FR"/>
        </w:rPr>
        <w:t>on sont endothermiques donc la température</w:t>
      </w:r>
      <w:r>
        <w:rPr>
          <w:rFonts w:ascii="Times New Roman" w:hAnsi="Times New Roman" w:cs="Times New Roman"/>
          <w:color w:val="0070C0"/>
          <w:lang w:eastAsia="fr-FR"/>
        </w:rPr>
        <w:t xml:space="preserve"> rediminue)</w:t>
      </w:r>
      <w:r w:rsidRPr="00060642">
        <w:rPr>
          <w:rFonts w:ascii="Times New Roman" w:hAnsi="Times New Roman" w:cs="Times New Roman"/>
          <w:lang w:eastAsia="fr-FR"/>
        </w:rPr>
        <w:t xml:space="preserve">. </w:t>
      </w:r>
    </w:p>
    <w:p w14:paraId="4EB5D12E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eastAsia="fr-FR"/>
        </w:rPr>
      </w:pPr>
      <w:r w:rsidRPr="00060642">
        <w:rPr>
          <w:rFonts w:ascii="Times New Roman" w:hAnsi="Times New Roman" w:cs="Times New Roman"/>
          <w:lang w:eastAsia="fr-FR"/>
        </w:rPr>
        <w:t>Au cours de ces réactions de fusion, les étoiles consomment leur hydrogène pour produire ces nouveaux éléments.</w:t>
      </w:r>
    </w:p>
    <w:p w14:paraId="3026B7D7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eastAsia="fr-FR"/>
        </w:rPr>
        <w:t>A la fin de sa vie,</w:t>
      </w:r>
      <w:r>
        <w:rPr>
          <w:rFonts w:ascii="Times New Roman" w:hAnsi="Times New Roman" w:cs="Times New Roman"/>
          <w:color w:val="0070C0"/>
          <w:lang w:eastAsia="fr-FR"/>
        </w:rPr>
        <w:t xml:space="preserve"> </w:t>
      </w:r>
      <w:r w:rsidRPr="00060642">
        <w:rPr>
          <w:rFonts w:ascii="Times New Roman" w:hAnsi="Times New Roman" w:cs="Times New Roman"/>
          <w:lang w:eastAsia="fr-FR"/>
        </w:rPr>
        <w:t xml:space="preserve">les étoiles les plus massives explosent en supernova et c’est pendant cette phase explosive que d'autres </w:t>
      </w:r>
      <w:r w:rsidRPr="00060642">
        <w:rPr>
          <w:rFonts w:ascii="Times New Roman" w:hAnsi="Times New Roman" w:cs="Times New Roman"/>
          <w:bCs/>
          <w:lang w:eastAsia="fr-FR"/>
        </w:rPr>
        <w:t xml:space="preserve">réactions de fusion se produisent : </w:t>
      </w:r>
      <w:r w:rsidRPr="00060642">
        <w:rPr>
          <w:rFonts w:ascii="Times New Roman" w:hAnsi="Times New Roman" w:cs="Times New Roman"/>
          <w:lang w:eastAsia="fr-FR"/>
        </w:rPr>
        <w:t>des noyaux plus lourds que le fer (comme le plomb, l'uranium, mais aussi l'or et le platine) se forment …</w:t>
      </w:r>
    </w:p>
    <w:p w14:paraId="58677CAF" w14:textId="77777777" w:rsidR="00901109" w:rsidRPr="001C7783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u w:val="single"/>
          <w:lang w:eastAsia="fr-FR"/>
        </w:rPr>
      </w:pPr>
      <w:r w:rsidRPr="00060642">
        <w:rPr>
          <w:rFonts w:ascii="Times New Roman" w:hAnsi="Times New Roman" w:cs="Times New Roman"/>
          <w:lang w:eastAsia="fr-FR"/>
        </w:rPr>
        <w:t xml:space="preserve">Dans l'espace interstellaire, un nouveau type de réaction se produit : </w:t>
      </w:r>
      <w:r w:rsidRPr="001C7783">
        <w:rPr>
          <w:rFonts w:ascii="Times New Roman" w:hAnsi="Times New Roman" w:cs="Times New Roman"/>
          <w:u w:val="single"/>
          <w:lang w:eastAsia="fr-FR"/>
        </w:rPr>
        <w:t>sous l’impact de chocs avec des neutrons ou autres particules légères, les noyaux évacués à grande vitesse lors de l'explosion des étoiles, se cassent en formant ainsi des noyaux plus légers.</w:t>
      </w:r>
    </w:p>
    <w:p w14:paraId="15272DA7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B0F1E9C" w14:textId="77777777" w:rsidR="00901109" w:rsidRDefault="00901109" w:rsidP="00901109">
      <w:pPr>
        <w:pStyle w:val="Sansinterligne"/>
        <w:rPr>
          <w:rFonts w:ascii="Times New Roman" w:hAnsi="Times New Roman" w:cs="Times New Roman"/>
        </w:rPr>
      </w:pPr>
    </w:p>
    <w:p w14:paraId="2E161054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74D3AB" wp14:editId="48E8FEF1">
                <wp:simplePos x="0" y="0"/>
                <wp:positionH relativeFrom="column">
                  <wp:posOffset>3865880</wp:posOffset>
                </wp:positionH>
                <wp:positionV relativeFrom="paragraph">
                  <wp:posOffset>128905</wp:posOffset>
                </wp:positionV>
                <wp:extent cx="1742440" cy="800735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2440" cy="800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9B2B0" w14:textId="77777777" w:rsidR="00901109" w:rsidRPr="00060642" w:rsidRDefault="00901109" w:rsidP="00901109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642">
                              <w:rPr>
                                <w:rFonts w:ascii="Times New Roman" w:hAnsi="Times New Roman" w:cs="Times New Roman"/>
                              </w:rPr>
                              <w:t>X = symbole de l’élément chimique</w:t>
                            </w:r>
                          </w:p>
                          <w:p w14:paraId="1318DD8F" w14:textId="77777777" w:rsidR="00901109" w:rsidRPr="00060642" w:rsidRDefault="00901109" w:rsidP="00901109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642">
                              <w:rPr>
                                <w:rFonts w:ascii="Times New Roman" w:hAnsi="Times New Roman" w:cs="Times New Roman"/>
                              </w:rPr>
                              <w:t>A = nombre de masse</w:t>
                            </w:r>
                          </w:p>
                          <w:p w14:paraId="3BF885B3" w14:textId="77777777" w:rsidR="00901109" w:rsidRPr="00060642" w:rsidRDefault="00901109" w:rsidP="00901109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642">
                              <w:rPr>
                                <w:rFonts w:ascii="Times New Roman" w:hAnsi="Times New Roman" w:cs="Times New Roman"/>
                              </w:rPr>
                              <w:t>Z = numéro atomique </w:t>
                            </w:r>
                          </w:p>
                          <w:p w14:paraId="482DFA32" w14:textId="77777777" w:rsidR="00901109" w:rsidRDefault="00901109" w:rsidP="00901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4D3AB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304.4pt;margin-top:10.15pt;width:137.2pt;height:6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" fillcolor="white [3201]" stroked="f" strokeweight=".5pt">
                <v:textbox>
                  <w:txbxContent>
                    <w:p w14:paraId="5409B2B0" w14:textId="77777777" w:rsidR="00901109" w:rsidRPr="00060642" w:rsidRDefault="00901109" w:rsidP="00901109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060642">
                        <w:rPr>
                          <w:rFonts w:ascii="Times New Roman" w:hAnsi="Times New Roman" w:cs="Times New Roman"/>
                        </w:rPr>
                        <w:t>X = symbole de l’élément chimique</w:t>
                      </w:r>
                    </w:p>
                    <w:p w14:paraId="1318DD8F" w14:textId="77777777" w:rsidR="00901109" w:rsidRPr="00060642" w:rsidRDefault="00901109" w:rsidP="00901109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060642">
                        <w:rPr>
                          <w:rFonts w:ascii="Times New Roman" w:hAnsi="Times New Roman" w:cs="Times New Roman"/>
                        </w:rPr>
                        <w:t>A = nombre de masse</w:t>
                      </w:r>
                    </w:p>
                    <w:p w14:paraId="3BF885B3" w14:textId="77777777" w:rsidR="00901109" w:rsidRPr="00060642" w:rsidRDefault="00901109" w:rsidP="00901109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060642">
                        <w:rPr>
                          <w:rFonts w:ascii="Times New Roman" w:hAnsi="Times New Roman" w:cs="Times New Roman"/>
                        </w:rPr>
                        <w:t>Z = numéro atomique </w:t>
                      </w:r>
                    </w:p>
                    <w:p w14:paraId="482DFA32" w14:textId="77777777" w:rsidR="00901109" w:rsidRDefault="00901109" w:rsidP="00901109"/>
                  </w:txbxContent>
                </v:textbox>
              </v:shape>
            </w:pict>
          </mc:Fallback>
        </mc:AlternateContent>
      </w:r>
      <w:r w:rsidRPr="0096601A">
        <w:rPr>
          <w:rFonts w:ascii="Times New Roman" w:hAnsi="Times New Roman" w:cs="Times New Roman"/>
          <w:highlight w:val="lightGray"/>
        </w:rPr>
        <w:t>Document 2</w:t>
      </w:r>
      <w:r w:rsidRPr="00060642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>représentation du noyau d’un atome.</w:t>
      </w:r>
    </w:p>
    <w:p w14:paraId="1F7D2F33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060642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2D8949C1" wp14:editId="06DF41AA">
            <wp:extent cx="3725501" cy="1120852"/>
            <wp:effectExtent l="0" t="0" r="8890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l="10998" t="8380" r="6746" b="47626"/>
                    <a:stretch/>
                  </pic:blipFill>
                  <pic:spPr bwMode="auto">
                    <a:xfrm>
                      <a:off x="0" y="0"/>
                      <a:ext cx="3724745" cy="1120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87259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D978A5D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060642">
        <w:rPr>
          <w:rFonts w:ascii="Times New Roman" w:hAnsi="Times New Roman" w:cs="Times New Roman"/>
        </w:rPr>
        <w:t xml:space="preserve">« Z » caractérise l’élément chimique : les </w:t>
      </w:r>
      <w:r>
        <w:rPr>
          <w:rFonts w:ascii="Times New Roman" w:hAnsi="Times New Roman" w:cs="Times New Roman"/>
        </w:rPr>
        <w:t>noyaux des atomes</w:t>
      </w:r>
      <w:r w:rsidRPr="00060642">
        <w:rPr>
          <w:rFonts w:ascii="Times New Roman" w:hAnsi="Times New Roman" w:cs="Times New Roman"/>
        </w:rPr>
        <w:t xml:space="preserve"> possédant la même valeur de Z appartiennent au même élément chimique.</w:t>
      </w:r>
    </w:p>
    <w:p w14:paraId="29A3D6F2" w14:textId="77777777" w:rsidR="00901109" w:rsidRDefault="00901109" w:rsidP="00901109">
      <w:pPr>
        <w:pStyle w:val="Sansinterligne"/>
        <w:rPr>
          <w:rFonts w:ascii="Times New Roman" w:hAnsi="Times New Roman" w:cs="Times New Roman"/>
          <w:u w:val="single"/>
        </w:rPr>
      </w:pPr>
    </w:p>
    <w:p w14:paraId="0D79CE7F" w14:textId="77777777" w:rsidR="00901109" w:rsidRPr="00060642" w:rsidRDefault="00901109" w:rsidP="00901109">
      <w:pPr>
        <w:pStyle w:val="Sansinterligne"/>
        <w:rPr>
          <w:rFonts w:ascii="Times New Roman" w:hAnsi="Times New Roman" w:cs="Times New Roman"/>
        </w:rPr>
      </w:pPr>
    </w:p>
    <w:p w14:paraId="14F383AE" w14:textId="77777777" w:rsidR="00901109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060642">
        <w:rPr>
          <w:rFonts w:ascii="Times New Roman" w:hAnsi="Times New Roman" w:cs="Times New Roman"/>
          <w:highlight w:val="lightGray"/>
        </w:rPr>
        <w:t xml:space="preserve">Document </w:t>
      </w:r>
      <w:r>
        <w:rPr>
          <w:rFonts w:ascii="Times New Roman" w:hAnsi="Times New Roman" w:cs="Times New Roman"/>
          <w:highlight w:val="lightGray"/>
        </w:rPr>
        <w:t>3</w:t>
      </w:r>
      <w:r w:rsidRPr="00060642">
        <w:rPr>
          <w:rFonts w:ascii="Times New Roman" w:hAnsi="Times New Roman" w:cs="Times New Roman"/>
        </w:rPr>
        <w:t> : exemples d</w:t>
      </w:r>
      <w:r>
        <w:rPr>
          <w:rFonts w:ascii="Times New Roman" w:hAnsi="Times New Roman" w:cs="Times New Roman"/>
        </w:rPr>
        <w:t>’équations d</w:t>
      </w:r>
      <w:r w:rsidRPr="00060642">
        <w:rPr>
          <w:rFonts w:ascii="Times New Roman" w:hAnsi="Times New Roman" w:cs="Times New Roman"/>
        </w:rPr>
        <w:t>e réactions de fusions nucléaires.</w:t>
      </w:r>
    </w:p>
    <w:p w14:paraId="5D0F5DC3" w14:textId="77777777" w:rsidR="00901109" w:rsidRPr="001C7783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E6D459" wp14:editId="5B6D4002">
                <wp:simplePos x="0" y="0"/>
                <wp:positionH relativeFrom="column">
                  <wp:posOffset>1627505</wp:posOffset>
                </wp:positionH>
                <wp:positionV relativeFrom="paragraph">
                  <wp:posOffset>43180</wp:posOffset>
                </wp:positionV>
                <wp:extent cx="4167505" cy="273050"/>
                <wp:effectExtent l="0" t="0" r="4445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7505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5818A" w14:textId="77777777" w:rsidR="00901109" w:rsidRPr="00E87365" w:rsidRDefault="00901109" w:rsidP="00901109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rayonnement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6D459" id="Zone de texte 7" o:spid="_x0000_s1027" type="#_x0000_t202" style="position:absolute;margin-left:128.15pt;margin-top:3.4pt;width:328.15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" fillcolor="white [3201]" stroked="f" strokeweight=".5pt">
                <v:textbox>
                  <w:txbxContent>
                    <w:p w14:paraId="1985818A" w14:textId="77777777" w:rsidR="00901109" w:rsidRPr="00E87365" w:rsidRDefault="00901109" w:rsidP="00901109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rayonnement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3D793A" wp14:editId="16605A26">
                <wp:simplePos x="0" y="0"/>
                <wp:positionH relativeFrom="column">
                  <wp:posOffset>1627505</wp:posOffset>
                </wp:positionH>
                <wp:positionV relativeFrom="paragraph">
                  <wp:posOffset>493395</wp:posOffset>
                </wp:positionV>
                <wp:extent cx="1727835" cy="272415"/>
                <wp:effectExtent l="0" t="0" r="5715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835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BA9DC" w14:textId="77777777" w:rsidR="00901109" w:rsidRPr="0021059C" w:rsidRDefault="00901109" w:rsidP="00901109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rayonnement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D793A" id="Zone de texte 5" o:spid="_x0000_s1028" type="#_x0000_t202" style="position:absolute;margin-left:128.15pt;margin-top:38.85pt;width:136.05pt;height:2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" fillcolor="white [3201]" stroked="f" strokeweight=".5pt">
                <v:textbox>
                  <w:txbxContent>
                    <w:p w14:paraId="44FBA9DC" w14:textId="77777777" w:rsidR="00901109" w:rsidRPr="0021059C" w:rsidRDefault="00901109" w:rsidP="00901109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rayonnement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6F2080" wp14:editId="073E86ED">
                <wp:simplePos x="0" y="0"/>
                <wp:positionH relativeFrom="column">
                  <wp:posOffset>951230</wp:posOffset>
                </wp:positionH>
                <wp:positionV relativeFrom="paragraph">
                  <wp:posOffset>558800</wp:posOffset>
                </wp:positionV>
                <wp:extent cx="77470" cy="13462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26B5B" w14:textId="77777777" w:rsidR="00901109" w:rsidRDefault="00901109" w:rsidP="00901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F2080" id="Zone de texte 4" o:spid="_x0000_s1029" type="#_x0000_t202" style="position:absolute;margin-left:74.9pt;margin-top:44pt;width:6.1pt;height:1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" fillcolor="white [3201]" stroked="f" strokeweight=".5pt">
                <v:textbox>
                  <w:txbxContent>
                    <w:p w14:paraId="53F26B5B" w14:textId="77777777" w:rsidR="00901109" w:rsidRDefault="00901109" w:rsidP="0090110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CADCF6" wp14:editId="758B78F2">
                <wp:simplePos x="0" y="0"/>
                <wp:positionH relativeFrom="column">
                  <wp:posOffset>951230</wp:posOffset>
                </wp:positionH>
                <wp:positionV relativeFrom="paragraph">
                  <wp:posOffset>99695</wp:posOffset>
                </wp:positionV>
                <wp:extent cx="78105" cy="13462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0C0F3" w14:textId="77777777" w:rsidR="00901109" w:rsidRDefault="00901109" w:rsidP="00901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ADCF6" id="Zone de texte 2" o:spid="_x0000_s1030" type="#_x0000_t202" style="position:absolute;margin-left:74.9pt;margin-top:7.85pt;width:6.15pt;height:1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" fillcolor="white [3201]" stroked="f" strokeweight=".5pt">
                <v:textbox>
                  <w:txbxContent>
                    <w:p w14:paraId="1B90C0F3" w14:textId="77777777" w:rsidR="00901109" w:rsidRDefault="00901109" w:rsidP="00901109"/>
                  </w:txbxContent>
                </v:textbox>
              </v:shape>
            </w:pict>
          </mc:Fallback>
        </mc:AlternateContent>
      </w:r>
      <w:r w:rsidRPr="00060642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02ABC2DF" wp14:editId="125F884E">
            <wp:extent cx="3341122" cy="814726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19380" t="64516" r="48176" b="21419"/>
                    <a:stretch/>
                  </pic:blipFill>
                  <pic:spPr bwMode="auto">
                    <a:xfrm>
                      <a:off x="0" y="0"/>
                      <a:ext cx="3342324" cy="815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CDA7B" w14:textId="77777777" w:rsidR="00901109" w:rsidRPr="00060642" w:rsidRDefault="00901109" w:rsidP="0090110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eastAsia="fr-FR"/>
        </w:rPr>
      </w:pPr>
    </w:p>
    <w:p w14:paraId="03A675F5" w14:textId="77777777" w:rsidR="00901109" w:rsidRDefault="00901109" w:rsidP="00901109">
      <w:pPr>
        <w:pStyle w:val="Sansinterligne"/>
        <w:rPr>
          <w:rFonts w:ascii="Times New Roman" w:hAnsi="Times New Roman" w:cs="Times New Roman"/>
          <w:u w:val="single"/>
        </w:rPr>
      </w:pPr>
    </w:p>
    <w:p w14:paraId="2407E03E" w14:textId="77777777" w:rsidR="00901109" w:rsidRDefault="00901109" w:rsidP="00901109">
      <w:pPr>
        <w:pStyle w:val="Sansinterligne"/>
        <w:rPr>
          <w:rFonts w:ascii="Times New Roman" w:hAnsi="Times New Roman" w:cs="Times New Roman"/>
          <w:u w:val="single"/>
        </w:rPr>
      </w:pPr>
    </w:p>
    <w:p w14:paraId="5D3272C1" w14:textId="45321A1F" w:rsidR="00901109" w:rsidRDefault="00901109" w:rsidP="00901109">
      <w:pPr>
        <w:pStyle w:val="Sansinterligne"/>
        <w:rPr>
          <w:rFonts w:ascii="Times New Roman" w:hAnsi="Times New Roman" w:cs="Times New Roman"/>
        </w:rPr>
      </w:pPr>
      <w:r w:rsidRPr="00060642">
        <w:rPr>
          <w:rFonts w:ascii="Times New Roman" w:hAnsi="Times New Roman" w:cs="Times New Roman"/>
          <w:u w:val="single"/>
        </w:rPr>
        <w:lastRenderedPageBreak/>
        <w:t>Questions</w:t>
      </w:r>
      <w:r w:rsidRPr="00060642">
        <w:rPr>
          <w:rFonts w:ascii="Times New Roman" w:hAnsi="Times New Roman" w:cs="Times New Roman"/>
        </w:rPr>
        <w:t> :</w:t>
      </w:r>
    </w:p>
    <w:p w14:paraId="2E20E0B1" w14:textId="3E58C071" w:rsidR="00EF21CD" w:rsidRDefault="00EF21CD" w:rsidP="00901109">
      <w:pPr>
        <w:pStyle w:val="Sansinterligne"/>
        <w:rPr>
          <w:rFonts w:ascii="Times New Roman" w:hAnsi="Times New Roman" w:cs="Times New Roman"/>
        </w:rPr>
      </w:pPr>
    </w:p>
    <w:p w14:paraId="1753A4B4" w14:textId="5857D529" w:rsidR="00EF21CD" w:rsidRDefault="00EF21CD" w:rsidP="00EF21C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 Quelles sont les principales étapes au cours desquelles les différents éléments chimiques ont été créés ?</w:t>
      </w:r>
    </w:p>
    <w:p w14:paraId="7EE25D30" w14:textId="77777777" w:rsidR="00EF21CD" w:rsidRDefault="00EF21CD" w:rsidP="00EF21C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</w:t>
      </w:r>
      <w:r w:rsidRPr="001925D3">
        <w:rPr>
          <w:rFonts w:ascii="Times New Roman" w:hAnsi="Times New Roman" w:cs="Times New Roman"/>
          <w:color w:val="0070C0"/>
        </w:rPr>
        <w:t>1</w:t>
      </w:r>
      <w:r w:rsidRPr="001925D3">
        <w:rPr>
          <w:rFonts w:ascii="Times New Roman" w:hAnsi="Times New Roman" w:cs="Times New Roman"/>
          <w:color w:val="0070C0"/>
          <w:vertAlign w:val="superscript"/>
        </w:rPr>
        <w:t xml:space="preserve">er </w:t>
      </w:r>
      <w:r w:rsidRPr="001925D3">
        <w:rPr>
          <w:rFonts w:ascii="Times New Roman" w:hAnsi="Times New Roman" w:cs="Times New Roman"/>
          <w:color w:val="0070C0"/>
        </w:rPr>
        <w:t xml:space="preserve">temps : </w:t>
      </w:r>
      <w:r>
        <w:rPr>
          <w:rFonts w:ascii="Times New Roman" w:hAnsi="Times New Roman" w:cs="Times New Roman"/>
          <w:color w:val="0070C0"/>
        </w:rPr>
        <w:t xml:space="preserve">formation des premiers noyaux légers : </w:t>
      </w:r>
      <w:r w:rsidRPr="00B0170F">
        <w:rPr>
          <w:rFonts w:ascii="Times New Roman" w:hAnsi="Times New Roman" w:cs="Times New Roman"/>
          <w:b/>
          <w:color w:val="0070C0"/>
        </w:rPr>
        <w:t>nucléosynthèse primordiale</w:t>
      </w:r>
      <w:r>
        <w:rPr>
          <w:rFonts w:ascii="Times New Roman" w:hAnsi="Times New Roman" w:cs="Times New Roman"/>
          <w:b/>
          <w:color w:val="0070C0"/>
        </w:rPr>
        <w:t>.</w:t>
      </w:r>
    </w:p>
    <w:p w14:paraId="4D1DE56F" w14:textId="77777777" w:rsidR="00EF21CD" w:rsidRDefault="00EF21CD" w:rsidP="00EF21C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-2</w:t>
      </w:r>
      <w:r w:rsidRPr="001925D3">
        <w:rPr>
          <w:rFonts w:ascii="Times New Roman" w:hAnsi="Times New Roman" w:cs="Times New Roman"/>
          <w:color w:val="0070C0"/>
          <w:vertAlign w:val="superscript"/>
        </w:rPr>
        <w:t>ème</w:t>
      </w:r>
      <w:r>
        <w:rPr>
          <w:rFonts w:ascii="Times New Roman" w:hAnsi="Times New Roman" w:cs="Times New Roman"/>
          <w:color w:val="0070C0"/>
        </w:rPr>
        <w:t xml:space="preserve"> temps : qd T a diminué, les é se sont liés aux noyaux </w:t>
      </w:r>
      <w:r w:rsidRPr="001925D3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formation des </w:t>
      </w:r>
      <w:r w:rsidRPr="007B142B">
        <w:rPr>
          <w:rFonts w:ascii="Times New Roman" w:hAnsi="Times New Roman" w:cs="Times New Roman"/>
          <w:color w:val="0070C0"/>
          <w:u w:val="single"/>
        </w:rPr>
        <w:t xml:space="preserve">premiers </w:t>
      </w:r>
      <w:r w:rsidRPr="00EF21CD">
        <w:rPr>
          <w:rFonts w:ascii="Times New Roman" w:hAnsi="Times New Roman" w:cs="Times New Roman"/>
          <w:b/>
          <w:bCs/>
          <w:color w:val="0070C0"/>
          <w:u w:val="single"/>
        </w:rPr>
        <w:t>atomes</w:t>
      </w:r>
      <w:r w:rsidRPr="00EF21CD">
        <w:rPr>
          <w:rFonts w:ascii="Times New Roman" w:hAnsi="Times New Roman" w:cs="Times New Roman"/>
          <w:b/>
          <w:bCs/>
          <w:color w:val="0070C0"/>
        </w:rPr>
        <w:t>.</w:t>
      </w:r>
    </w:p>
    <w:p w14:paraId="0EF7BBDA" w14:textId="77777777" w:rsidR="00EF21CD" w:rsidRDefault="00EF21CD" w:rsidP="00EF21C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-3</w:t>
      </w:r>
      <w:r w:rsidRPr="001925D3">
        <w:rPr>
          <w:rFonts w:ascii="Times New Roman" w:hAnsi="Times New Roman" w:cs="Times New Roman"/>
          <w:color w:val="0070C0"/>
          <w:vertAlign w:val="superscript"/>
        </w:rPr>
        <w:t>ème</w:t>
      </w:r>
      <w:r>
        <w:rPr>
          <w:rFonts w:ascii="Times New Roman" w:hAnsi="Times New Roman" w:cs="Times New Roman"/>
          <w:color w:val="0070C0"/>
        </w:rPr>
        <w:t xml:space="preserve"> temps : de gros nuages de matière s’effondrent ss l’effet de la gravitation</w:t>
      </w:r>
      <w:r w:rsidRPr="00356FE9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 xml:space="preserve">et les éléments plus lourds apparaissent (jq Fer) </w:t>
      </w:r>
      <w:r w:rsidRPr="00B0170F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</w:t>
      </w:r>
      <w:r w:rsidRPr="00B0170F">
        <w:rPr>
          <w:rFonts w:ascii="Times New Roman" w:hAnsi="Times New Roman" w:cs="Times New Roman"/>
          <w:b/>
          <w:color w:val="0070C0"/>
        </w:rPr>
        <w:t>nucléosynthèse stellaire</w:t>
      </w:r>
      <w:r>
        <w:rPr>
          <w:rFonts w:ascii="Times New Roman" w:hAnsi="Times New Roman" w:cs="Times New Roman"/>
          <w:b/>
          <w:color w:val="0070C0"/>
        </w:rPr>
        <w:t xml:space="preserve"> (au cœur des étoiles).</w:t>
      </w:r>
    </w:p>
    <w:p w14:paraId="50EE5C95" w14:textId="77777777" w:rsidR="00EF21CD" w:rsidRDefault="00EF21CD" w:rsidP="00EF21C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-4</w:t>
      </w:r>
      <w:r w:rsidRPr="001925D3">
        <w:rPr>
          <w:rFonts w:ascii="Times New Roman" w:hAnsi="Times New Roman" w:cs="Times New Roman"/>
          <w:color w:val="0070C0"/>
          <w:vertAlign w:val="superscript"/>
        </w:rPr>
        <w:t>ème</w:t>
      </w:r>
      <w:r>
        <w:rPr>
          <w:rFonts w:ascii="Times New Roman" w:hAnsi="Times New Roman" w:cs="Times New Roman"/>
          <w:color w:val="0070C0"/>
        </w:rPr>
        <w:t xml:space="preserve"> temps : lors de l’explosion des étoiles lourdes, les éléments déjà existants sont disséminés dans tout l’Univers et il se forme également d’autres RN de fusion/fission créant les autres éléments plus lourds que l’on connaît aujourd’hui ; </w:t>
      </w:r>
      <w:r w:rsidRPr="00B0170F">
        <w:rPr>
          <w:rFonts w:ascii="Times New Roman" w:hAnsi="Times New Roman" w:cs="Times New Roman"/>
          <w:b/>
          <w:color w:val="0070C0"/>
        </w:rPr>
        <w:t>nucléosynthèse explosive.</w:t>
      </w:r>
    </w:p>
    <w:p w14:paraId="6DDB763B" w14:textId="77777777" w:rsidR="00EF21CD" w:rsidRPr="00060642" w:rsidRDefault="00EF21CD" w:rsidP="00901109">
      <w:pPr>
        <w:pStyle w:val="Sansinterligne"/>
        <w:rPr>
          <w:rFonts w:ascii="Times New Roman" w:hAnsi="Times New Roman" w:cs="Times New Roman"/>
        </w:rPr>
      </w:pPr>
    </w:p>
    <w:p w14:paraId="736933D9" w14:textId="77777777" w:rsidR="00901109" w:rsidRPr="00060642" w:rsidRDefault="00901109" w:rsidP="00901109">
      <w:pPr>
        <w:pStyle w:val="Sansinterligne"/>
        <w:rPr>
          <w:rFonts w:ascii="Times New Roman" w:hAnsi="Times New Roman" w:cs="Times New Roman"/>
        </w:rPr>
      </w:pPr>
    </w:p>
    <w:p w14:paraId="25F6EE97" w14:textId="66A9568C" w:rsidR="00901109" w:rsidRPr="00060642" w:rsidRDefault="00EF21CD" w:rsidP="00901109">
      <w:pPr>
        <w:pStyle w:val="Sansinterligne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2</w:t>
      </w:r>
      <w:r w:rsidR="00901109" w:rsidRPr="00060642">
        <w:rPr>
          <w:rFonts w:ascii="Times New Roman" w:hAnsi="Times New Roman" w:cs="Times New Roman"/>
          <w:iCs/>
          <w:szCs w:val="24"/>
        </w:rPr>
        <w:t xml:space="preserve">/ Compléter le tableau suivant 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5"/>
        <w:gridCol w:w="1711"/>
        <w:gridCol w:w="1712"/>
        <w:gridCol w:w="1712"/>
        <w:gridCol w:w="1712"/>
      </w:tblGrid>
      <w:tr w:rsidR="00901109" w:rsidRPr="00060642" w14:paraId="25590E3D" w14:textId="77777777" w:rsidTr="001E5C06">
        <w:trPr>
          <w:jc w:val="center"/>
        </w:trPr>
        <w:tc>
          <w:tcPr>
            <w:tcW w:w="1284" w:type="pct"/>
            <w:vAlign w:val="center"/>
          </w:tcPr>
          <w:p w14:paraId="0D2BD9EB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 w:rsidRPr="00060642">
              <w:rPr>
                <w:rFonts w:ascii="Times New Roman" w:hAnsi="Times New Roman" w:cs="Times New Roman"/>
                <w:szCs w:val="24"/>
              </w:rPr>
              <w:t>Nom</w:t>
            </w:r>
          </w:p>
        </w:tc>
        <w:tc>
          <w:tcPr>
            <w:tcW w:w="929" w:type="pct"/>
            <w:vAlign w:val="center"/>
          </w:tcPr>
          <w:p w14:paraId="6653D5A6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 w:rsidRPr="00060642">
              <w:rPr>
                <w:rFonts w:ascii="Times New Roman" w:hAnsi="Times New Roman" w:cs="Times New Roman"/>
                <w:szCs w:val="24"/>
              </w:rPr>
              <w:t>Notation</w:t>
            </w:r>
            <w:r>
              <w:rPr>
                <w:rFonts w:ascii="Times New Roman" w:hAnsi="Times New Roman" w:cs="Times New Roman"/>
                <w:szCs w:val="24"/>
              </w:rPr>
              <w:t xml:space="preserve"> du noyau</w:t>
            </w:r>
          </w:p>
        </w:tc>
        <w:tc>
          <w:tcPr>
            <w:tcW w:w="929" w:type="pct"/>
          </w:tcPr>
          <w:p w14:paraId="393833DF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 w:rsidRPr="00060642">
              <w:rPr>
                <w:rFonts w:ascii="Times New Roman" w:hAnsi="Times New Roman" w:cs="Times New Roman"/>
                <w:szCs w:val="24"/>
              </w:rPr>
              <w:t>Nombre de nucléons</w:t>
            </w:r>
          </w:p>
        </w:tc>
        <w:tc>
          <w:tcPr>
            <w:tcW w:w="929" w:type="pct"/>
          </w:tcPr>
          <w:p w14:paraId="3C2AC170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 w:rsidRPr="00060642">
              <w:rPr>
                <w:rFonts w:ascii="Times New Roman" w:hAnsi="Times New Roman" w:cs="Times New Roman"/>
                <w:szCs w:val="24"/>
              </w:rPr>
              <w:t>Nombre de protons</w:t>
            </w:r>
          </w:p>
        </w:tc>
        <w:tc>
          <w:tcPr>
            <w:tcW w:w="929" w:type="pct"/>
          </w:tcPr>
          <w:p w14:paraId="4F4BADD8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 w:rsidRPr="00060642">
              <w:rPr>
                <w:rFonts w:ascii="Times New Roman" w:hAnsi="Times New Roman" w:cs="Times New Roman"/>
                <w:szCs w:val="24"/>
              </w:rPr>
              <w:t>Nombre de neutrons</w:t>
            </w:r>
          </w:p>
        </w:tc>
      </w:tr>
      <w:tr w:rsidR="00901109" w:rsidRPr="00060642" w14:paraId="6B4E22A0" w14:textId="77777777" w:rsidTr="001E5C06">
        <w:trPr>
          <w:trHeight w:val="528"/>
          <w:jc w:val="center"/>
        </w:trPr>
        <w:tc>
          <w:tcPr>
            <w:tcW w:w="1284" w:type="pct"/>
          </w:tcPr>
          <w:p w14:paraId="6483FAAC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Noyau</w:t>
            </w:r>
            <w:r w:rsidRPr="00060642">
              <w:rPr>
                <w:rFonts w:ascii="Times New Roman" w:hAnsi="Times New Roman" w:cs="Times New Roman"/>
                <w:szCs w:val="24"/>
              </w:rPr>
              <w:t xml:space="preserve"> d’aluminium Al</w:t>
            </w:r>
          </w:p>
        </w:tc>
        <w:tc>
          <w:tcPr>
            <w:tcW w:w="929" w:type="pct"/>
          </w:tcPr>
          <w:p w14:paraId="36348163" w14:textId="77777777" w:rsidR="00901109" w:rsidRPr="004B62FB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  <w:vertAlign w:val="superscript"/>
              </w:rPr>
              <w:t>27</w:t>
            </w:r>
            <w:r>
              <w:rPr>
                <w:rFonts w:ascii="Times New Roman" w:hAnsi="Times New Roman" w:cs="Times New Roman"/>
                <w:color w:val="0070C0"/>
                <w:szCs w:val="24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Al</w:t>
            </w:r>
          </w:p>
        </w:tc>
        <w:tc>
          <w:tcPr>
            <w:tcW w:w="929" w:type="pct"/>
            <w:vAlign w:val="center"/>
          </w:tcPr>
          <w:p w14:paraId="175471D5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 w:rsidRPr="00060642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929" w:type="pct"/>
            <w:vAlign w:val="center"/>
          </w:tcPr>
          <w:p w14:paraId="1D9FBB11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 w:rsidRPr="00060642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929" w:type="pct"/>
            <w:vAlign w:val="center"/>
          </w:tcPr>
          <w:p w14:paraId="13D847FB" w14:textId="77777777" w:rsidR="00901109" w:rsidRPr="004B62FB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14</w:t>
            </w:r>
          </w:p>
        </w:tc>
      </w:tr>
      <w:tr w:rsidR="00901109" w:rsidRPr="00060642" w14:paraId="64E4B17B" w14:textId="77777777" w:rsidTr="001E5C06">
        <w:trPr>
          <w:trHeight w:val="532"/>
          <w:jc w:val="center"/>
        </w:trPr>
        <w:tc>
          <w:tcPr>
            <w:tcW w:w="1284" w:type="pct"/>
            <w:vAlign w:val="center"/>
          </w:tcPr>
          <w:p w14:paraId="2F93480A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Noyau</w:t>
            </w:r>
            <w:r w:rsidRPr="00060642">
              <w:rPr>
                <w:rFonts w:ascii="Times New Roman" w:hAnsi="Times New Roman" w:cs="Times New Roman"/>
                <w:szCs w:val="24"/>
              </w:rPr>
              <w:t xml:space="preserve"> de bore B.</w:t>
            </w:r>
          </w:p>
        </w:tc>
        <w:tc>
          <w:tcPr>
            <w:tcW w:w="929" w:type="pct"/>
            <w:vAlign w:val="center"/>
          </w:tcPr>
          <w:p w14:paraId="403F8179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 w:rsidRPr="00060642">
              <w:rPr>
                <w:rFonts w:ascii="Times New Roman" w:hAnsi="Times New Roman" w:cs="Times New Roman"/>
                <w:position w:val="-12"/>
                <w:szCs w:val="24"/>
              </w:rPr>
              <w:object w:dxaOrig="380" w:dyaOrig="380" w14:anchorId="75FCE1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1.75pt" o:ole="" fillcolor="window">
                  <v:imagedata r:id="rId8" o:title=""/>
                </v:shape>
                <o:OLEObject Type="Embed" ProgID="Equation.3" ShapeID="_x0000_i1025" DrawAspect="Content" ObjectID="_1724154914" r:id="rId9"/>
              </w:object>
            </w:r>
          </w:p>
        </w:tc>
        <w:tc>
          <w:tcPr>
            <w:tcW w:w="929" w:type="pct"/>
            <w:vAlign w:val="center"/>
          </w:tcPr>
          <w:p w14:paraId="5F56D0A1" w14:textId="77777777" w:rsidR="00901109" w:rsidRPr="004B62FB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11</w:t>
            </w:r>
          </w:p>
        </w:tc>
        <w:tc>
          <w:tcPr>
            <w:tcW w:w="929" w:type="pct"/>
            <w:vAlign w:val="center"/>
          </w:tcPr>
          <w:p w14:paraId="208E89E1" w14:textId="77777777" w:rsidR="00901109" w:rsidRPr="004B62FB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5</w:t>
            </w:r>
          </w:p>
        </w:tc>
        <w:tc>
          <w:tcPr>
            <w:tcW w:w="929" w:type="pct"/>
            <w:vAlign w:val="center"/>
          </w:tcPr>
          <w:p w14:paraId="174C4AF7" w14:textId="77777777" w:rsidR="00901109" w:rsidRPr="004B62FB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6</w:t>
            </w:r>
          </w:p>
        </w:tc>
      </w:tr>
      <w:tr w:rsidR="00901109" w:rsidRPr="00060642" w14:paraId="434EF4D7" w14:textId="77777777" w:rsidTr="001E5C06">
        <w:trPr>
          <w:trHeight w:val="532"/>
          <w:jc w:val="center"/>
        </w:trPr>
        <w:tc>
          <w:tcPr>
            <w:tcW w:w="1284" w:type="pct"/>
          </w:tcPr>
          <w:p w14:paraId="3479AE06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Noyau</w:t>
            </w:r>
            <w:r w:rsidRPr="00060642">
              <w:rPr>
                <w:rFonts w:ascii="Times New Roman" w:hAnsi="Times New Roman" w:cs="Times New Roman"/>
                <w:szCs w:val="24"/>
              </w:rPr>
              <w:t xml:space="preserve"> de fer</w:t>
            </w:r>
          </w:p>
          <w:p w14:paraId="3B15FD10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 w:rsidRPr="00060642">
              <w:rPr>
                <w:rFonts w:ascii="Times New Roman" w:hAnsi="Times New Roman" w:cs="Times New Roman"/>
                <w:szCs w:val="24"/>
              </w:rPr>
              <w:t>Fe</w:t>
            </w:r>
          </w:p>
        </w:tc>
        <w:tc>
          <w:tcPr>
            <w:tcW w:w="929" w:type="pct"/>
            <w:vAlign w:val="center"/>
          </w:tcPr>
          <w:p w14:paraId="559A2355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  <w:vertAlign w:val="superscript"/>
              </w:rPr>
              <w:t>56</w:t>
            </w:r>
            <w:r>
              <w:rPr>
                <w:rFonts w:ascii="Times New Roman" w:hAnsi="Times New Roman" w:cs="Times New Roman"/>
                <w:color w:val="0070C0"/>
                <w:szCs w:val="24"/>
                <w:vertAlign w:val="subscript"/>
              </w:rPr>
              <w:t>26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Fe</w:t>
            </w:r>
          </w:p>
        </w:tc>
        <w:tc>
          <w:tcPr>
            <w:tcW w:w="929" w:type="pct"/>
            <w:vAlign w:val="center"/>
          </w:tcPr>
          <w:p w14:paraId="154A4986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 w:rsidRPr="00060642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929" w:type="pct"/>
            <w:vAlign w:val="center"/>
          </w:tcPr>
          <w:p w14:paraId="5DF364C2" w14:textId="77777777" w:rsidR="00901109" w:rsidRPr="004F1428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 w:rsidRPr="004F1428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929" w:type="pct"/>
            <w:vAlign w:val="center"/>
          </w:tcPr>
          <w:p w14:paraId="5D6D4077" w14:textId="77777777" w:rsidR="00901109" w:rsidRPr="004B62FB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30</w:t>
            </w:r>
          </w:p>
        </w:tc>
      </w:tr>
      <w:tr w:rsidR="00901109" w:rsidRPr="00060642" w14:paraId="39EA3AE8" w14:textId="77777777" w:rsidTr="001E5C06">
        <w:trPr>
          <w:trHeight w:val="579"/>
          <w:jc w:val="center"/>
        </w:trPr>
        <w:tc>
          <w:tcPr>
            <w:tcW w:w="1284" w:type="pct"/>
          </w:tcPr>
          <w:p w14:paraId="4713AD41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Noyau</w:t>
            </w:r>
            <w:r w:rsidRPr="00060642">
              <w:rPr>
                <w:rFonts w:ascii="Times New Roman" w:hAnsi="Times New Roman" w:cs="Times New Roman"/>
                <w:szCs w:val="24"/>
              </w:rPr>
              <w:t xml:space="preserve"> de</w:t>
            </w:r>
          </w:p>
          <w:p w14:paraId="58EA6596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chlore</w:t>
            </w:r>
          </w:p>
        </w:tc>
        <w:tc>
          <w:tcPr>
            <w:tcW w:w="929" w:type="pct"/>
            <w:vAlign w:val="center"/>
          </w:tcPr>
          <w:p w14:paraId="33481691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Cs w:val="24"/>
              </w:rPr>
              <w:t xml:space="preserve"> C</w:t>
            </w:r>
            <w:r w:rsidRPr="004B62FB">
              <w:rPr>
                <w:rFonts w:ascii="Times New Roman" w:hAnsi="Times New Roman" w:cs="Times New Roman"/>
                <w:szCs w:val="24"/>
              </w:rPr>
              <w:t>l</w:t>
            </w:r>
          </w:p>
        </w:tc>
        <w:tc>
          <w:tcPr>
            <w:tcW w:w="929" w:type="pct"/>
            <w:vAlign w:val="center"/>
          </w:tcPr>
          <w:p w14:paraId="6F9681CE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35</w:t>
            </w:r>
          </w:p>
        </w:tc>
        <w:tc>
          <w:tcPr>
            <w:tcW w:w="929" w:type="pct"/>
            <w:vAlign w:val="center"/>
          </w:tcPr>
          <w:p w14:paraId="7BFEA076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17</w:t>
            </w:r>
          </w:p>
        </w:tc>
        <w:tc>
          <w:tcPr>
            <w:tcW w:w="929" w:type="pct"/>
            <w:vAlign w:val="center"/>
          </w:tcPr>
          <w:p w14:paraId="725ECCF8" w14:textId="77777777" w:rsidR="00901109" w:rsidRPr="00060642" w:rsidRDefault="00901109" w:rsidP="001E5C06">
            <w:pPr>
              <w:pStyle w:val="Sansinterligne"/>
              <w:jc w:val="center"/>
              <w:rPr>
                <w:rFonts w:ascii="Times New Roman" w:hAnsi="Times New Roman" w:cs="Times New Roman"/>
                <w:szCs w:val="24"/>
              </w:rPr>
            </w:pPr>
            <w:r w:rsidRPr="00060642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</w:tbl>
    <w:p w14:paraId="69E2B703" w14:textId="77777777" w:rsidR="00901109" w:rsidRPr="00060642" w:rsidRDefault="00901109" w:rsidP="00901109">
      <w:pPr>
        <w:pStyle w:val="Sansinterligne"/>
        <w:rPr>
          <w:rFonts w:ascii="Times New Roman" w:hAnsi="Times New Roman" w:cs="Times New Roman"/>
          <w:szCs w:val="24"/>
        </w:rPr>
      </w:pPr>
    </w:p>
    <w:p w14:paraId="3993DB09" w14:textId="49B1BCC7" w:rsidR="00901109" w:rsidRDefault="00EF21CD" w:rsidP="00901109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01109" w:rsidRPr="00060642">
        <w:rPr>
          <w:rFonts w:ascii="Times New Roman" w:hAnsi="Times New Roman" w:cs="Times New Roman"/>
        </w:rPr>
        <w:t xml:space="preserve">/ </w:t>
      </w:r>
      <w:r w:rsidR="00901109">
        <w:rPr>
          <w:rFonts w:ascii="Times New Roman" w:hAnsi="Times New Roman" w:cs="Times New Roman"/>
        </w:rPr>
        <w:t xml:space="preserve">a) </w:t>
      </w:r>
      <w:r w:rsidR="00901109" w:rsidRPr="00060642">
        <w:rPr>
          <w:rFonts w:ascii="Times New Roman" w:hAnsi="Times New Roman" w:cs="Times New Roman"/>
        </w:rPr>
        <w:t>Compléter le tableau suivant</w:t>
      </w:r>
      <w:r w:rsidR="00901109" w:rsidRPr="006229E3">
        <w:rPr>
          <w:rFonts w:ascii="Times New Roman" w:hAnsi="Times New Roman" w:cs="Times New Roman"/>
        </w:rPr>
        <w:t xml:space="preserve"> </w:t>
      </w:r>
      <w:r w:rsidR="00901109">
        <w:rPr>
          <w:rFonts w:ascii="Times New Roman" w:hAnsi="Times New Roman" w:cs="Times New Roman"/>
        </w:rPr>
        <w:t>en cherchant le nom des éléments dans le tableau périodique.</w:t>
      </w:r>
    </w:p>
    <w:p w14:paraId="7846C627" w14:textId="77777777" w:rsidR="00901109" w:rsidRPr="00060642" w:rsidRDefault="00901109" w:rsidP="00901109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rappelle que </w:t>
      </w:r>
      <w:r w:rsidRPr="00060642">
        <w:rPr>
          <w:rFonts w:ascii="Times New Roman" w:hAnsi="Times New Roman" w:cs="Times New Roman"/>
        </w:rPr>
        <w:t xml:space="preserve">« Z » caractérise </w:t>
      </w:r>
      <w:r w:rsidRPr="0063272A">
        <w:rPr>
          <w:rFonts w:ascii="Times New Roman" w:hAnsi="Times New Roman" w:cs="Times New Roman"/>
          <w:u w:val="single"/>
        </w:rPr>
        <w:t>l’élément chimique</w:t>
      </w:r>
      <w:r w:rsidRPr="00060642">
        <w:rPr>
          <w:rFonts w:ascii="Times New Roman" w:hAnsi="Times New Roman" w:cs="Times New Roman"/>
        </w:rPr>
        <w:t xml:space="preserve"> : les </w:t>
      </w:r>
      <w:r>
        <w:rPr>
          <w:rFonts w:ascii="Times New Roman" w:hAnsi="Times New Roman" w:cs="Times New Roman"/>
        </w:rPr>
        <w:t>noyaux des atomes</w:t>
      </w:r>
      <w:r w:rsidRPr="00060642">
        <w:rPr>
          <w:rFonts w:ascii="Times New Roman" w:hAnsi="Times New Roman" w:cs="Times New Roman"/>
        </w:rPr>
        <w:t xml:space="preserve"> possédant la même valeur de Z appartiennent au même élément chimique.</w:t>
      </w:r>
    </w:p>
    <w:p w14:paraId="4E2CB6DC" w14:textId="77777777" w:rsidR="00901109" w:rsidRDefault="00901109" w:rsidP="00901109">
      <w:pPr>
        <w:pStyle w:val="Sansinterligne"/>
        <w:rPr>
          <w:rFonts w:ascii="Times New Roman" w:hAnsi="Times New Roman" w:cs="Times New Roman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901109" w:rsidRPr="001C7783" w14:paraId="5B39A171" w14:textId="77777777" w:rsidTr="001E5C06">
        <w:tc>
          <w:tcPr>
            <w:tcW w:w="1000" w:type="pct"/>
          </w:tcPr>
          <w:p w14:paraId="246FF6F5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Symbole du noyau</w:t>
            </w:r>
          </w:p>
        </w:tc>
        <w:tc>
          <w:tcPr>
            <w:tcW w:w="1000" w:type="pct"/>
          </w:tcPr>
          <w:p w14:paraId="7661D118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Nombre de protons</w:t>
            </w:r>
          </w:p>
        </w:tc>
        <w:tc>
          <w:tcPr>
            <w:tcW w:w="1000" w:type="pct"/>
          </w:tcPr>
          <w:p w14:paraId="219F797C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Nombre de neutrons</w:t>
            </w:r>
          </w:p>
        </w:tc>
        <w:tc>
          <w:tcPr>
            <w:tcW w:w="1000" w:type="pct"/>
          </w:tcPr>
          <w:p w14:paraId="7E0455F2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Nombre de nucléons</w:t>
            </w:r>
          </w:p>
        </w:tc>
        <w:tc>
          <w:tcPr>
            <w:tcW w:w="1000" w:type="pct"/>
          </w:tcPr>
          <w:p w14:paraId="07622532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Nom de l’atome</w:t>
            </w:r>
          </w:p>
        </w:tc>
      </w:tr>
      <w:tr w:rsidR="00901109" w:rsidRPr="001C7783" w14:paraId="668127CA" w14:textId="77777777" w:rsidTr="001E5C06">
        <w:tc>
          <w:tcPr>
            <w:tcW w:w="1000" w:type="pct"/>
          </w:tcPr>
          <w:p w14:paraId="4CF34152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rFonts w:asciiTheme="minorHAnsi" w:eastAsiaTheme="minorHAnsi" w:hAnsiTheme="minorHAnsi" w:cstheme="minorBidi"/>
                <w:position w:val="-12"/>
                <w:sz w:val="22"/>
                <w:szCs w:val="22"/>
                <w:lang w:eastAsia="en-US"/>
              </w:rPr>
              <w:object w:dxaOrig="560" w:dyaOrig="400" w14:anchorId="01514EA4">
                <v:shape id="_x0000_i1026" type="#_x0000_t75" style="width:31.5pt;height:21.75pt" o:ole="">
                  <v:imagedata r:id="rId10" o:title=""/>
                </v:shape>
                <o:OLEObject Type="Embed" ProgID="Equation.3" ShapeID="_x0000_i1026" DrawAspect="Content" ObjectID="_1724154915" r:id="rId11"/>
              </w:object>
            </w:r>
          </w:p>
        </w:tc>
        <w:tc>
          <w:tcPr>
            <w:tcW w:w="1000" w:type="pct"/>
          </w:tcPr>
          <w:p w14:paraId="2B1DB564" w14:textId="77777777" w:rsidR="00901109" w:rsidRPr="00EF7FB9" w:rsidRDefault="00901109" w:rsidP="001E5C06">
            <w:pPr>
              <w:pStyle w:val="Sansinterligne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29</w:t>
            </w:r>
          </w:p>
        </w:tc>
        <w:tc>
          <w:tcPr>
            <w:tcW w:w="1000" w:type="pct"/>
          </w:tcPr>
          <w:p w14:paraId="2DC4858F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34</w:t>
            </w:r>
          </w:p>
        </w:tc>
        <w:tc>
          <w:tcPr>
            <w:tcW w:w="1000" w:type="pct"/>
          </w:tcPr>
          <w:p w14:paraId="67449CAF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63</w:t>
            </w:r>
          </w:p>
        </w:tc>
        <w:tc>
          <w:tcPr>
            <w:tcW w:w="1000" w:type="pct"/>
          </w:tcPr>
          <w:p w14:paraId="4E3BC854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cuivre</w:t>
            </w:r>
          </w:p>
        </w:tc>
      </w:tr>
      <w:tr w:rsidR="00901109" w:rsidRPr="001C7783" w14:paraId="4831F8F3" w14:textId="77777777" w:rsidTr="001E5C06">
        <w:tc>
          <w:tcPr>
            <w:tcW w:w="1000" w:type="pct"/>
          </w:tcPr>
          <w:p w14:paraId="03E05218" w14:textId="77777777" w:rsidR="00901109" w:rsidRPr="00EF7FB9" w:rsidRDefault="00901109" w:rsidP="001E5C06">
            <w:pPr>
              <w:pStyle w:val="Sansinterligne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  <w:vertAlign w:val="superscript"/>
              </w:rPr>
              <w:t>65</w:t>
            </w:r>
            <w:r>
              <w:rPr>
                <w:color w:val="0070C0"/>
                <w:sz w:val="22"/>
                <w:szCs w:val="22"/>
                <w:vertAlign w:val="subscript"/>
              </w:rPr>
              <w:t>29</w:t>
            </w:r>
            <w:r>
              <w:rPr>
                <w:color w:val="0070C0"/>
                <w:sz w:val="22"/>
                <w:szCs w:val="22"/>
              </w:rPr>
              <w:t>Cu</w:t>
            </w:r>
          </w:p>
        </w:tc>
        <w:tc>
          <w:tcPr>
            <w:tcW w:w="1000" w:type="pct"/>
          </w:tcPr>
          <w:p w14:paraId="4FBA10CD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29</w:t>
            </w:r>
          </w:p>
        </w:tc>
        <w:tc>
          <w:tcPr>
            <w:tcW w:w="1000" w:type="pct"/>
          </w:tcPr>
          <w:p w14:paraId="30235726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36</w:t>
            </w:r>
          </w:p>
        </w:tc>
        <w:tc>
          <w:tcPr>
            <w:tcW w:w="1000" w:type="pct"/>
          </w:tcPr>
          <w:p w14:paraId="56D31C01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65</w:t>
            </w:r>
          </w:p>
        </w:tc>
        <w:tc>
          <w:tcPr>
            <w:tcW w:w="1000" w:type="pct"/>
          </w:tcPr>
          <w:p w14:paraId="7BE62BF9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cuivre</w:t>
            </w:r>
          </w:p>
        </w:tc>
      </w:tr>
      <w:tr w:rsidR="00901109" w:rsidRPr="001C7783" w14:paraId="60AD15CF" w14:textId="77777777" w:rsidTr="001E5C06">
        <w:tc>
          <w:tcPr>
            <w:tcW w:w="1000" w:type="pct"/>
          </w:tcPr>
          <w:p w14:paraId="4028681B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  <w:vertAlign w:val="superscript"/>
              </w:rPr>
              <w:t>65</w:t>
            </w:r>
            <w:r>
              <w:rPr>
                <w:color w:val="0070C0"/>
                <w:sz w:val="22"/>
                <w:szCs w:val="22"/>
                <w:vertAlign w:val="subscript"/>
              </w:rPr>
              <w:t>30</w:t>
            </w:r>
            <w:r>
              <w:rPr>
                <w:color w:val="0070C0"/>
                <w:sz w:val="22"/>
                <w:szCs w:val="22"/>
              </w:rPr>
              <w:t>Zn</w:t>
            </w:r>
          </w:p>
        </w:tc>
        <w:tc>
          <w:tcPr>
            <w:tcW w:w="1000" w:type="pct"/>
          </w:tcPr>
          <w:p w14:paraId="692EA7E0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30</w:t>
            </w:r>
          </w:p>
        </w:tc>
        <w:tc>
          <w:tcPr>
            <w:tcW w:w="1000" w:type="pct"/>
          </w:tcPr>
          <w:p w14:paraId="3DEB34EF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1C77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</w:tcPr>
          <w:p w14:paraId="035A98A2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65</w:t>
            </w:r>
          </w:p>
        </w:tc>
        <w:tc>
          <w:tcPr>
            <w:tcW w:w="1000" w:type="pct"/>
          </w:tcPr>
          <w:p w14:paraId="459E303B" w14:textId="77777777" w:rsidR="00901109" w:rsidRPr="00EF7FB9" w:rsidRDefault="00901109" w:rsidP="001E5C06">
            <w:pPr>
              <w:pStyle w:val="Sansinterligne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zinc</w:t>
            </w:r>
          </w:p>
        </w:tc>
      </w:tr>
      <w:tr w:rsidR="00901109" w:rsidRPr="001C7783" w14:paraId="49BB5073" w14:textId="77777777" w:rsidTr="001E5C06">
        <w:tc>
          <w:tcPr>
            <w:tcW w:w="1000" w:type="pct"/>
          </w:tcPr>
          <w:p w14:paraId="6B2A7FE3" w14:textId="77777777" w:rsidR="00901109" w:rsidRPr="001C7783" w:rsidRDefault="00EB664C" w:rsidP="00EB664C">
            <w:pPr>
              <w:pStyle w:val="Sansinterligne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  <w:vertAlign w:val="superscript"/>
              </w:rPr>
              <w:t>198</w:t>
            </w:r>
            <w:r w:rsidR="00901109">
              <w:rPr>
                <w:color w:val="0070C0"/>
                <w:sz w:val="22"/>
                <w:szCs w:val="22"/>
                <w:vertAlign w:val="subscript"/>
              </w:rPr>
              <w:t>78</w:t>
            </w:r>
            <w:r w:rsidR="00901109">
              <w:rPr>
                <w:color w:val="0070C0"/>
                <w:sz w:val="22"/>
                <w:szCs w:val="22"/>
              </w:rPr>
              <w:t>Pt</w:t>
            </w:r>
          </w:p>
        </w:tc>
        <w:tc>
          <w:tcPr>
            <w:tcW w:w="1000" w:type="pct"/>
          </w:tcPr>
          <w:p w14:paraId="58791190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78</w:t>
            </w:r>
          </w:p>
        </w:tc>
        <w:tc>
          <w:tcPr>
            <w:tcW w:w="1000" w:type="pct"/>
          </w:tcPr>
          <w:p w14:paraId="37A3A2F2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120</w:t>
            </w:r>
          </w:p>
        </w:tc>
        <w:tc>
          <w:tcPr>
            <w:tcW w:w="1000" w:type="pct"/>
          </w:tcPr>
          <w:p w14:paraId="1BAEEB64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198</w:t>
            </w:r>
          </w:p>
        </w:tc>
        <w:tc>
          <w:tcPr>
            <w:tcW w:w="1000" w:type="pct"/>
          </w:tcPr>
          <w:p w14:paraId="20892E20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EF7FB9">
              <w:rPr>
                <w:color w:val="0070C0"/>
                <w:sz w:val="22"/>
                <w:szCs w:val="22"/>
              </w:rPr>
              <w:t>platine</w:t>
            </w:r>
          </w:p>
        </w:tc>
      </w:tr>
      <w:tr w:rsidR="00901109" w:rsidRPr="001C7783" w14:paraId="45585029" w14:textId="77777777" w:rsidTr="001E5C06">
        <w:tc>
          <w:tcPr>
            <w:tcW w:w="1000" w:type="pct"/>
          </w:tcPr>
          <w:p w14:paraId="320A28EA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  <w:vertAlign w:val="superscript"/>
              </w:rPr>
              <w:t>198</w:t>
            </w:r>
            <w:r>
              <w:rPr>
                <w:color w:val="0070C0"/>
                <w:sz w:val="22"/>
                <w:szCs w:val="22"/>
                <w:vertAlign w:val="subscript"/>
              </w:rPr>
              <w:t>80</w:t>
            </w:r>
            <w:r>
              <w:rPr>
                <w:color w:val="0070C0"/>
                <w:sz w:val="22"/>
                <w:szCs w:val="22"/>
              </w:rPr>
              <w:t>Hg</w:t>
            </w:r>
          </w:p>
        </w:tc>
        <w:tc>
          <w:tcPr>
            <w:tcW w:w="1000" w:type="pct"/>
          </w:tcPr>
          <w:p w14:paraId="4AD06A61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80</w:t>
            </w:r>
          </w:p>
        </w:tc>
        <w:tc>
          <w:tcPr>
            <w:tcW w:w="1000" w:type="pct"/>
          </w:tcPr>
          <w:p w14:paraId="388DEF1E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118</w:t>
            </w:r>
          </w:p>
        </w:tc>
        <w:tc>
          <w:tcPr>
            <w:tcW w:w="1000" w:type="pct"/>
          </w:tcPr>
          <w:p w14:paraId="381B309C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198</w:t>
            </w:r>
          </w:p>
        </w:tc>
        <w:tc>
          <w:tcPr>
            <w:tcW w:w="1000" w:type="pct"/>
          </w:tcPr>
          <w:p w14:paraId="06249AEE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4B62FB">
              <w:rPr>
                <w:color w:val="0070C0"/>
                <w:sz w:val="22"/>
                <w:szCs w:val="22"/>
              </w:rPr>
              <w:t>mercure</w:t>
            </w:r>
          </w:p>
        </w:tc>
      </w:tr>
      <w:tr w:rsidR="00901109" w:rsidRPr="001C7783" w14:paraId="6B541725" w14:textId="77777777" w:rsidTr="001E5C06">
        <w:tc>
          <w:tcPr>
            <w:tcW w:w="1000" w:type="pct"/>
          </w:tcPr>
          <w:p w14:paraId="68081B78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  <w:vertAlign w:val="superscript"/>
              </w:rPr>
              <w:t>195</w:t>
            </w:r>
            <w:r>
              <w:rPr>
                <w:color w:val="0070C0"/>
                <w:sz w:val="22"/>
                <w:szCs w:val="22"/>
                <w:vertAlign w:val="subscript"/>
              </w:rPr>
              <w:t>78</w:t>
            </w:r>
            <w:r>
              <w:rPr>
                <w:color w:val="0070C0"/>
                <w:sz w:val="22"/>
                <w:szCs w:val="22"/>
              </w:rPr>
              <w:t>Pt</w:t>
            </w:r>
          </w:p>
        </w:tc>
        <w:tc>
          <w:tcPr>
            <w:tcW w:w="1000" w:type="pct"/>
          </w:tcPr>
          <w:p w14:paraId="1A12BDFC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78</w:t>
            </w:r>
          </w:p>
        </w:tc>
        <w:tc>
          <w:tcPr>
            <w:tcW w:w="1000" w:type="pct"/>
          </w:tcPr>
          <w:p w14:paraId="5C0F3BE5" w14:textId="77777777" w:rsidR="00901109" w:rsidRPr="004B62FB" w:rsidRDefault="00901109" w:rsidP="001E5C06">
            <w:pPr>
              <w:pStyle w:val="Sansinterligne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117</w:t>
            </w:r>
          </w:p>
        </w:tc>
        <w:tc>
          <w:tcPr>
            <w:tcW w:w="1000" w:type="pct"/>
          </w:tcPr>
          <w:p w14:paraId="4F79A7BE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1C7783">
              <w:rPr>
                <w:sz w:val="22"/>
                <w:szCs w:val="22"/>
              </w:rPr>
              <w:t>195</w:t>
            </w:r>
          </w:p>
        </w:tc>
        <w:tc>
          <w:tcPr>
            <w:tcW w:w="1000" w:type="pct"/>
          </w:tcPr>
          <w:p w14:paraId="0924FEEA" w14:textId="77777777" w:rsidR="00901109" w:rsidRPr="001C7783" w:rsidRDefault="00901109" w:rsidP="001E5C06">
            <w:pPr>
              <w:pStyle w:val="Sansinterligne"/>
              <w:jc w:val="center"/>
              <w:rPr>
                <w:sz w:val="22"/>
                <w:szCs w:val="22"/>
              </w:rPr>
            </w:pPr>
            <w:r w:rsidRPr="00EF7FB9">
              <w:rPr>
                <w:color w:val="0070C0"/>
                <w:sz w:val="22"/>
                <w:szCs w:val="22"/>
              </w:rPr>
              <w:t>platine</w:t>
            </w:r>
          </w:p>
        </w:tc>
      </w:tr>
    </w:tbl>
    <w:p w14:paraId="1408D2DE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FF0000"/>
        </w:rPr>
      </w:pPr>
    </w:p>
    <w:p w14:paraId="318E3BD5" w14:textId="77777777" w:rsidR="00901109" w:rsidRDefault="00901109" w:rsidP="00901109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Chercher la définition d’isotopes et identifier les couples d’isotopes (avec un code couleur) dans le tableau précédent.</w:t>
      </w:r>
    </w:p>
    <w:p w14:paraId="389A2229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 w:rsidRPr="00EF7FB9">
        <w:rPr>
          <w:rFonts w:ascii="Times New Roman" w:hAnsi="Times New Roman" w:cs="Times New Roman"/>
          <w:color w:val="0070C0"/>
        </w:rPr>
        <w:t>Isotopes = atomes issus du même élément chimique mais dont la constitution du noyau est différente (</w:t>
      </w:r>
      <w:r>
        <w:rPr>
          <w:rFonts w:ascii="Times New Roman" w:hAnsi="Times New Roman" w:cs="Times New Roman"/>
          <w:color w:val="0070C0"/>
        </w:rPr>
        <w:t>dit autrement, même Z mais A différent).</w:t>
      </w:r>
    </w:p>
    <w:p w14:paraId="0C1D5930" w14:textId="77777777" w:rsidR="00901109" w:rsidRPr="00EF7FB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Exemples dans le tableau ci-dessus : Pt 195 et Pt 198 sont des isotopes ; de même pour Cu 63 et Cu 65.</w:t>
      </w:r>
    </w:p>
    <w:p w14:paraId="5CF33531" w14:textId="77777777" w:rsidR="00901109" w:rsidRPr="00EF7FB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</w:p>
    <w:p w14:paraId="794C7FD3" w14:textId="77777777" w:rsidR="00901109" w:rsidRDefault="00901109" w:rsidP="00901109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Si l’on avait ajouté dans le tableau ci-dessus une colonne « nombre d’électrons présents dans l’atome », quelles valeurs aurait-on dû écrire ?</w:t>
      </w:r>
    </w:p>
    <w:p w14:paraId="06D0B87E" w14:textId="77777777" w:rsidR="00901109" w:rsidRPr="008423DC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Mêmes valeurs que celles du nbre de protons car l’atome est électriquement neutre.</w:t>
      </w:r>
    </w:p>
    <w:p w14:paraId="1042708D" w14:textId="77777777" w:rsidR="00901109" w:rsidRPr="00060642" w:rsidRDefault="00901109" w:rsidP="00901109">
      <w:pPr>
        <w:pStyle w:val="Sansinterligne"/>
        <w:jc w:val="center"/>
        <w:rPr>
          <w:rFonts w:ascii="Times New Roman" w:hAnsi="Times New Roman" w:cs="Times New Roman"/>
        </w:rPr>
      </w:pPr>
    </w:p>
    <w:p w14:paraId="5FE47C3B" w14:textId="2A755F5E" w:rsidR="00901109" w:rsidRDefault="00EF21CD" w:rsidP="00901109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01109">
        <w:rPr>
          <w:rFonts w:ascii="Times New Roman" w:hAnsi="Times New Roman" w:cs="Times New Roman"/>
        </w:rPr>
        <w:t xml:space="preserve">/ Dégager les caractéristiques d’une réaction de fusion (générales à toutes les RN). </w:t>
      </w:r>
    </w:p>
    <w:p w14:paraId="5B7EC750" w14:textId="77777777" w:rsidR="00901109" w:rsidRPr="0096601A" w:rsidRDefault="00901109" w:rsidP="00901109">
      <w:pPr>
        <w:pStyle w:val="Sansinterligne"/>
        <w:rPr>
          <w:rFonts w:ascii="Times New Roman" w:hAnsi="Times New Roman" w:cs="Times New Roman"/>
          <w:color w:val="FF0000"/>
        </w:rPr>
      </w:pPr>
    </w:p>
    <w:p w14:paraId="29B126C6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Au cours d’une réaction de fusion (ou des réactions nucléaires plus généralement) :</w:t>
      </w:r>
    </w:p>
    <w:p w14:paraId="0C294430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** le nbre de nucléons se conserve</w:t>
      </w:r>
    </w:p>
    <w:p w14:paraId="26299924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lastRenderedPageBreak/>
        <w:t xml:space="preserve">** le nbre de protons se conserve </w:t>
      </w:r>
    </w:p>
    <w:p w14:paraId="24E4BA4B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** MAIS modification des éléments chimiqu</w:t>
      </w:r>
      <w:r w:rsidR="008471FB">
        <w:rPr>
          <w:rFonts w:ascii="Times New Roman" w:hAnsi="Times New Roman" w:cs="Times New Roman"/>
          <w:color w:val="0070C0"/>
        </w:rPr>
        <w:t>es (grosse différence avec les réactions chimiques</w:t>
      </w:r>
      <w:r>
        <w:rPr>
          <w:rFonts w:ascii="Times New Roman" w:hAnsi="Times New Roman" w:cs="Times New Roman"/>
          <w:color w:val="0070C0"/>
        </w:rPr>
        <w:t>) : il n’y a pas les mêmes lettres en majuscule à gauche et à droite de la flèche</w:t>
      </w:r>
    </w:p>
    <w:p w14:paraId="75CB9C45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</w:p>
    <w:p w14:paraId="730AA614" w14:textId="4D259A9B" w:rsidR="00901109" w:rsidRDefault="00EF21CD" w:rsidP="00901109">
      <w:pPr>
        <w:pStyle w:val="Sansinterlig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</w:t>
      </w:r>
      <w:r w:rsidR="00901109">
        <w:rPr>
          <w:rFonts w:ascii="Times New Roman" w:hAnsi="Times New Roman" w:cs="Times New Roman"/>
        </w:rPr>
        <w:t xml:space="preserve">/ a) </w:t>
      </w:r>
      <w:r w:rsidR="00901109">
        <w:rPr>
          <w:rFonts w:ascii="Times New Roman" w:hAnsi="Times New Roman" w:cs="Times New Roman"/>
          <w:szCs w:val="24"/>
        </w:rPr>
        <w:t>Compléter les pointillés dans les équations de réactions nucléaires ci-dessous.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390"/>
        <w:gridCol w:w="1317"/>
        <w:gridCol w:w="1317"/>
        <w:gridCol w:w="1317"/>
        <w:gridCol w:w="1317"/>
        <w:gridCol w:w="1317"/>
        <w:gridCol w:w="1313"/>
      </w:tblGrid>
      <w:tr w:rsidR="00901109" w:rsidRPr="00D02FB3" w14:paraId="2C9A6079" w14:textId="77777777" w:rsidTr="001E5C06">
        <w:tc>
          <w:tcPr>
            <w:tcW w:w="748" w:type="pct"/>
          </w:tcPr>
          <w:p w14:paraId="7A92339E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Symbole de l’élément</w:t>
            </w:r>
          </w:p>
        </w:tc>
        <w:tc>
          <w:tcPr>
            <w:tcW w:w="709" w:type="pct"/>
          </w:tcPr>
          <w:p w14:paraId="55D31E6C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He</w:t>
            </w:r>
          </w:p>
        </w:tc>
        <w:tc>
          <w:tcPr>
            <w:tcW w:w="709" w:type="pct"/>
          </w:tcPr>
          <w:p w14:paraId="1F42EFFA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Zn</w:t>
            </w:r>
          </w:p>
        </w:tc>
        <w:tc>
          <w:tcPr>
            <w:tcW w:w="709" w:type="pct"/>
          </w:tcPr>
          <w:p w14:paraId="65FCFC05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Al</w:t>
            </w:r>
          </w:p>
        </w:tc>
        <w:tc>
          <w:tcPr>
            <w:tcW w:w="709" w:type="pct"/>
          </w:tcPr>
          <w:p w14:paraId="355D407B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Te</w:t>
            </w:r>
          </w:p>
        </w:tc>
        <w:tc>
          <w:tcPr>
            <w:tcW w:w="709" w:type="pct"/>
          </w:tcPr>
          <w:p w14:paraId="557F8167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Si</w:t>
            </w:r>
          </w:p>
        </w:tc>
        <w:tc>
          <w:tcPr>
            <w:tcW w:w="709" w:type="pct"/>
          </w:tcPr>
          <w:p w14:paraId="17943AA4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P</w:t>
            </w:r>
          </w:p>
        </w:tc>
      </w:tr>
      <w:tr w:rsidR="00901109" w:rsidRPr="00D02FB3" w14:paraId="4A0B744A" w14:textId="77777777" w:rsidTr="001E5C06">
        <w:tc>
          <w:tcPr>
            <w:tcW w:w="748" w:type="pct"/>
          </w:tcPr>
          <w:p w14:paraId="3973D2F5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Z</w:t>
            </w:r>
          </w:p>
        </w:tc>
        <w:tc>
          <w:tcPr>
            <w:tcW w:w="709" w:type="pct"/>
          </w:tcPr>
          <w:p w14:paraId="2B70C20B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2</w:t>
            </w:r>
          </w:p>
        </w:tc>
        <w:tc>
          <w:tcPr>
            <w:tcW w:w="709" w:type="pct"/>
          </w:tcPr>
          <w:p w14:paraId="1FD0ECF3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30</w:t>
            </w:r>
          </w:p>
        </w:tc>
        <w:tc>
          <w:tcPr>
            <w:tcW w:w="709" w:type="pct"/>
          </w:tcPr>
          <w:p w14:paraId="2D1EEEA9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13</w:t>
            </w:r>
          </w:p>
        </w:tc>
        <w:tc>
          <w:tcPr>
            <w:tcW w:w="709" w:type="pct"/>
          </w:tcPr>
          <w:p w14:paraId="16B68EB5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52</w:t>
            </w:r>
          </w:p>
        </w:tc>
        <w:tc>
          <w:tcPr>
            <w:tcW w:w="709" w:type="pct"/>
          </w:tcPr>
          <w:p w14:paraId="748D69E7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14</w:t>
            </w:r>
          </w:p>
        </w:tc>
        <w:tc>
          <w:tcPr>
            <w:tcW w:w="709" w:type="pct"/>
          </w:tcPr>
          <w:p w14:paraId="7024ACF0" w14:textId="77777777" w:rsidR="00901109" w:rsidRPr="00D02FB3" w:rsidRDefault="00901109" w:rsidP="001E5C06">
            <w:pPr>
              <w:pStyle w:val="Sansinterligne"/>
              <w:jc w:val="center"/>
              <w:rPr>
                <w:sz w:val="22"/>
                <w:szCs w:val="24"/>
              </w:rPr>
            </w:pPr>
            <w:r w:rsidRPr="00D02FB3">
              <w:rPr>
                <w:sz w:val="22"/>
                <w:szCs w:val="24"/>
              </w:rPr>
              <w:t>15</w:t>
            </w:r>
          </w:p>
        </w:tc>
      </w:tr>
    </w:tbl>
    <w:p w14:paraId="34791386" w14:textId="77777777" w:rsidR="00901109" w:rsidRDefault="00901109" w:rsidP="00901109">
      <w:pPr>
        <w:pStyle w:val="Sansinterligne"/>
        <w:rPr>
          <w:rFonts w:ascii="Times New Roman" w:hAnsi="Times New Roman" w:cs="Times New Roman"/>
          <w:szCs w:val="24"/>
        </w:rPr>
      </w:pPr>
    </w:p>
    <w:p w14:paraId="23EED0F3" w14:textId="77777777" w:rsidR="00901109" w:rsidRDefault="00901109" w:rsidP="00901109">
      <w:pPr>
        <w:pStyle w:val="Sansinterlig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 Identifier dans les 5 cas s’il s’agit d’une réaction nucléaire de fusion ou de fission.</w:t>
      </w:r>
    </w:p>
    <w:p w14:paraId="1BD2C8E1" w14:textId="77777777" w:rsidR="00901109" w:rsidRPr="00DF1B9E" w:rsidRDefault="00901109" w:rsidP="00901109">
      <w:pPr>
        <w:pStyle w:val="Sansinterligne"/>
        <w:rPr>
          <w:rFonts w:ascii="Times New Roman" w:hAnsi="Times New Roman" w:cs="Times New Roman"/>
        </w:rPr>
      </w:pPr>
      <w:r w:rsidRPr="00DF1B9E">
        <w:rPr>
          <w:rFonts w:ascii="Times New Roman" w:hAnsi="Times New Roman" w:cs="Times New Roman"/>
        </w:rPr>
        <w:t xml:space="preserve">Rqe : la particule notée </w:t>
      </w:r>
      <w:r w:rsidRPr="00DF1B9E">
        <w:rPr>
          <w:rFonts w:ascii="Times New Roman" w:hAnsi="Times New Roman" w:cs="Times New Roman"/>
          <w:vertAlign w:val="superscript"/>
        </w:rPr>
        <w:t>1</w:t>
      </w:r>
      <w:r w:rsidRPr="00DF1B9E">
        <w:rPr>
          <w:rFonts w:ascii="Times New Roman" w:hAnsi="Times New Roman" w:cs="Times New Roman"/>
          <w:vertAlign w:val="subscript"/>
        </w:rPr>
        <w:t>0</w:t>
      </w:r>
      <w:r w:rsidRPr="00DF1B9E">
        <w:rPr>
          <w:rFonts w:ascii="Times New Roman" w:hAnsi="Times New Roman" w:cs="Times New Roman"/>
        </w:rPr>
        <w:t>n</w:t>
      </w:r>
      <w:r w:rsidRPr="00DF1B9E">
        <w:rPr>
          <w:rFonts w:ascii="Times New Roman" w:hAnsi="Times New Roman" w:cs="Times New Roman"/>
          <w:b/>
        </w:rPr>
        <w:t xml:space="preserve"> </w:t>
      </w:r>
      <w:r w:rsidRPr="00DF1B9E">
        <w:rPr>
          <w:rFonts w:ascii="Times New Roman" w:hAnsi="Times New Roman" w:cs="Times New Roman"/>
        </w:rPr>
        <w:t>est un neutron libre (n’appartenant pas à un noyau).</w:t>
      </w:r>
    </w:p>
    <w:p w14:paraId="007127F9" w14:textId="77777777" w:rsidR="00901109" w:rsidRPr="008423DC" w:rsidRDefault="00901109" w:rsidP="00901109">
      <w:pPr>
        <w:spacing w:after="120"/>
        <w:rPr>
          <w:rFonts w:ascii="Times New Roman" w:hAnsi="Times New Roman" w:cs="Times New Roman"/>
          <w:szCs w:val="24"/>
        </w:rPr>
      </w:pPr>
    </w:p>
    <w:p w14:paraId="101732D5" w14:textId="77777777" w:rsidR="00901109" w:rsidRPr="00BA2021" w:rsidRDefault="00901109" w:rsidP="00901109">
      <w:pPr>
        <w:tabs>
          <w:tab w:val="left" w:pos="6237"/>
        </w:tabs>
        <w:spacing w:before="240"/>
        <w:ind w:left="709"/>
        <w:rPr>
          <w:szCs w:val="24"/>
        </w:rPr>
      </w:pPr>
      <w:r>
        <w:rPr>
          <w:noProof/>
          <w:lang w:eastAsia="fr-FR"/>
        </w:rPr>
        <w:drawing>
          <wp:inline distT="0" distB="0" distL="0" distR="0" wp14:anchorId="2742AA8B" wp14:editId="43955C7B">
            <wp:extent cx="5178583" cy="1871497"/>
            <wp:effectExtent l="0" t="0" r="317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l="7778" t="27653" r="22223" b="27375"/>
                    <a:stretch/>
                  </pic:blipFill>
                  <pic:spPr bwMode="auto">
                    <a:xfrm>
                      <a:off x="0" y="0"/>
                      <a:ext cx="5177531" cy="1871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05D1C5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1) </w:t>
      </w:r>
      <w:r>
        <w:rPr>
          <w:rFonts w:ascii="Times New Roman" w:hAnsi="Times New Roman" w:cs="Times New Roman"/>
          <w:color w:val="0070C0"/>
          <w:vertAlign w:val="superscript"/>
        </w:rPr>
        <w:t>2</w:t>
      </w:r>
      <w:r>
        <w:rPr>
          <w:rFonts w:ascii="Times New Roman" w:hAnsi="Times New Roman" w:cs="Times New Roman"/>
          <w:color w:val="0070C0"/>
          <w:vertAlign w:val="subscript"/>
        </w:rPr>
        <w:t>1</w:t>
      </w:r>
      <w:r>
        <w:rPr>
          <w:rFonts w:ascii="Times New Roman" w:hAnsi="Times New Roman" w:cs="Times New Roman"/>
          <w:color w:val="0070C0"/>
        </w:rPr>
        <w:t>H +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  <w:vertAlign w:val="subscript"/>
        </w:rPr>
        <w:t>1</w:t>
      </w:r>
      <w:r>
        <w:rPr>
          <w:rFonts w:ascii="Times New Roman" w:hAnsi="Times New Roman" w:cs="Times New Roman"/>
          <w:color w:val="0070C0"/>
        </w:rPr>
        <w:t xml:space="preserve">H </w:t>
      </w:r>
      <w:r w:rsidRPr="00E0591C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  <w:vertAlign w:val="superscript"/>
        </w:rPr>
        <w:t>4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He + </w:t>
      </w:r>
      <w:r>
        <w:rPr>
          <w:rFonts w:ascii="Times New Roman" w:hAnsi="Times New Roman" w:cs="Times New Roman"/>
          <w:color w:val="0070C0"/>
          <w:vertAlign w:val="superscript"/>
        </w:rPr>
        <w:t>1</w:t>
      </w:r>
      <w:r>
        <w:rPr>
          <w:rFonts w:ascii="Times New Roman" w:hAnsi="Times New Roman" w:cs="Times New Roman"/>
          <w:color w:val="0070C0"/>
          <w:vertAlign w:val="subscript"/>
        </w:rPr>
        <w:t xml:space="preserve">0 </w:t>
      </w:r>
      <w:r>
        <w:rPr>
          <w:rFonts w:ascii="Times New Roman" w:hAnsi="Times New Roman" w:cs="Times New Roman"/>
          <w:color w:val="0070C0"/>
        </w:rPr>
        <w:t xml:space="preserve">n   </w:t>
      </w:r>
    </w:p>
    <w:p w14:paraId="2B4D6758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0070C0"/>
        </w:rPr>
        <w:t>2) fusion</w:t>
      </w:r>
      <w:r>
        <w:rPr>
          <w:rFonts w:ascii="Times New Roman" w:hAnsi="Times New Roman" w:cs="Times New Roman"/>
          <w:color w:val="0070C0"/>
        </w:rPr>
        <w:tab/>
      </w:r>
    </w:p>
    <w:p w14:paraId="538264FF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 w:rsidRPr="00DF1B9E">
        <w:rPr>
          <w:rFonts w:ascii="Times New Roman" w:hAnsi="Times New Roman" w:cs="Times New Roman"/>
          <w:color w:val="0070C0"/>
        </w:rPr>
        <w:t>FUSION : les noyaux de départ sont tous les 2 plus petits que le noyau formé</w:t>
      </w:r>
      <w:r>
        <w:rPr>
          <w:rFonts w:ascii="Times New Roman" w:hAnsi="Times New Roman" w:cs="Times New Roman"/>
          <w:color w:val="0070C0"/>
        </w:rPr>
        <w:t> : on le voit en terme de nombre de nucléons : le noyau formé est plus « gros » puisqu’il contient + de nucléons.</w:t>
      </w:r>
    </w:p>
    <w:p w14:paraId="4C697629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</w:p>
    <w:p w14:paraId="04E6CF7A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FISSION : le noyau de départ est plus gros que les noyaux formés ; le noyau de départ est toujours « percuté » par une particule légère (très svt neutron (neutre donc pas de répulsion électrique) mais peut être aussi un proton ou peut être spontanée).</w:t>
      </w:r>
    </w:p>
    <w:p w14:paraId="25B220DC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</w:p>
    <w:p w14:paraId="3DA371D6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3) fission dont l’équation est 4)   (Pu = plutonium)</w:t>
      </w:r>
    </w:p>
    <w:p w14:paraId="4252F762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4) noyau manquant = </w:t>
      </w:r>
      <w:r>
        <w:rPr>
          <w:rFonts w:ascii="Times New Roman" w:hAnsi="Times New Roman" w:cs="Times New Roman"/>
          <w:color w:val="0070C0"/>
          <w:vertAlign w:val="subscript"/>
        </w:rPr>
        <w:t>52</w:t>
      </w:r>
      <w:r>
        <w:rPr>
          <w:rFonts w:ascii="Times New Roman" w:hAnsi="Times New Roman" w:cs="Times New Roman"/>
          <w:color w:val="0070C0"/>
          <w:vertAlign w:val="superscript"/>
        </w:rPr>
        <w:t>135</w:t>
      </w:r>
      <w:r>
        <w:rPr>
          <w:rFonts w:ascii="Times New Roman" w:hAnsi="Times New Roman" w:cs="Times New Roman"/>
          <w:color w:val="0070C0"/>
        </w:rPr>
        <w:t>Te (Tellure)</w:t>
      </w:r>
    </w:p>
    <w:p w14:paraId="03E93FE0" w14:textId="77777777" w:rsidR="00901109" w:rsidRPr="00E0591C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5)</w:t>
      </w:r>
      <w:r w:rsidRPr="00E0591C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 xml:space="preserve">noyau manquant = </w:t>
      </w:r>
      <w:r>
        <w:rPr>
          <w:rFonts w:ascii="Times New Roman" w:hAnsi="Times New Roman" w:cs="Times New Roman"/>
          <w:color w:val="0070C0"/>
          <w:vertAlign w:val="superscript"/>
        </w:rPr>
        <w:t>30</w:t>
      </w:r>
      <w:r>
        <w:rPr>
          <w:rFonts w:ascii="Times New Roman" w:hAnsi="Times New Roman" w:cs="Times New Roman"/>
          <w:color w:val="0070C0"/>
          <w:vertAlign w:val="subscript"/>
        </w:rPr>
        <w:t>15</w:t>
      </w:r>
      <w:r>
        <w:rPr>
          <w:rFonts w:ascii="Times New Roman" w:hAnsi="Times New Roman" w:cs="Times New Roman"/>
          <w:color w:val="0070C0"/>
        </w:rPr>
        <w:t>P</w:t>
      </w:r>
    </w:p>
    <w:p w14:paraId="26441C9D" w14:textId="77777777" w:rsidR="00901109" w:rsidRDefault="00901109" w:rsidP="00901109">
      <w:pPr>
        <w:pStyle w:val="Sansinterligne"/>
        <w:rPr>
          <w:rFonts w:ascii="Times New Roman" w:hAnsi="Times New Roman" w:cs="Times New Roman"/>
        </w:rPr>
      </w:pPr>
    </w:p>
    <w:p w14:paraId="1E0A7B45" w14:textId="77777777" w:rsidR="00901109" w:rsidRPr="00DF1B9E" w:rsidRDefault="00901109" w:rsidP="00901109">
      <w:pPr>
        <w:pStyle w:val="Sansinterligne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Attention à ne pas confondre A et Z dans l’écriture de l’équation : c’est bien Z qui définit le nom de l’élément chimique.</w:t>
      </w:r>
    </w:p>
    <w:p w14:paraId="1327BD71" w14:textId="77777777" w:rsidR="00901109" w:rsidRDefault="00901109" w:rsidP="00901109">
      <w:pPr>
        <w:pStyle w:val="Sansinterligne"/>
        <w:rPr>
          <w:rFonts w:ascii="Times New Roman" w:hAnsi="Times New Roman" w:cs="Times New Roman"/>
        </w:rPr>
      </w:pPr>
    </w:p>
    <w:p w14:paraId="769B5471" w14:textId="77777777" w:rsidR="00901109" w:rsidRDefault="00901109" w:rsidP="00901109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A quel type de réaction nucléaire fait référence la phrase soulignée dans le document 3 ?</w:t>
      </w:r>
    </w:p>
    <w:p w14:paraId="40035C53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RN de fission</w:t>
      </w:r>
    </w:p>
    <w:p w14:paraId="5BF9BDEF" w14:textId="77777777" w:rsidR="00901109" w:rsidRPr="005C48D2" w:rsidRDefault="00901109" w:rsidP="00901109">
      <w:pPr>
        <w:pStyle w:val="Sansinterligne"/>
        <w:rPr>
          <w:rFonts w:ascii="Times New Roman" w:hAnsi="Times New Roman" w:cs="Times New Roman"/>
        </w:rPr>
      </w:pPr>
      <w:r w:rsidRPr="005C48D2">
        <w:rPr>
          <w:rFonts w:ascii="Times New Roman" w:hAnsi="Times New Roman" w:cs="Times New Roman"/>
        </w:rPr>
        <w:t>c) Proposer une définition pour les 2 types de réaction nucléaire rencontrés.</w:t>
      </w:r>
    </w:p>
    <w:p w14:paraId="16F8553D" w14:textId="77777777" w:rsidR="00901109" w:rsidRPr="00C641EC" w:rsidRDefault="00901109" w:rsidP="00901109">
      <w:pPr>
        <w:pStyle w:val="Sansinterligne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70C0"/>
        </w:rPr>
        <w:t>-RN de fusion : 2 noyaux légers s’unissent pour former un noyau + lourd</w:t>
      </w:r>
      <w:r>
        <w:rPr>
          <w:rFonts w:ascii="Times New Roman" w:hAnsi="Times New Roman" w:cs="Times New Roman"/>
          <w:color w:val="FF0000"/>
        </w:rPr>
        <w:t xml:space="preserve"> (pour vaincre la répulsion électrique, besoin de forte pression et donc forte T).</w:t>
      </w:r>
    </w:p>
    <w:p w14:paraId="4FEACFB7" w14:textId="77777777" w:rsidR="00901109" w:rsidRDefault="00901109" w:rsidP="009011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-RN de fission : 1 noyau lourd est scindé en 2 noyaux + légers sous l’impulsion d’une particu</w:t>
      </w:r>
      <w:r w:rsidR="008471FB">
        <w:rPr>
          <w:rFonts w:ascii="Times New Roman" w:hAnsi="Times New Roman" w:cs="Times New Roman"/>
          <w:color w:val="0070C0"/>
        </w:rPr>
        <w:t>le incidente légère ( = neutron</w:t>
      </w:r>
      <w:r>
        <w:rPr>
          <w:rFonts w:ascii="Times New Roman" w:hAnsi="Times New Roman" w:cs="Times New Roman"/>
          <w:color w:val="0070C0"/>
        </w:rPr>
        <w:t>) ou parfois spontanément (cas plus rare).</w:t>
      </w:r>
    </w:p>
    <w:p w14:paraId="7E2F6F0D" w14:textId="77777777" w:rsidR="00901109" w:rsidRDefault="00901109" w:rsidP="00901109">
      <w:pPr>
        <w:pStyle w:val="Sansinterligne"/>
        <w:rPr>
          <w:rFonts w:ascii="Times New Roman" w:hAnsi="Times New Roman" w:cs="Times New Roman"/>
        </w:rPr>
      </w:pPr>
    </w:p>
    <w:sectPr w:rsidR="00901109" w:rsidSect="005E3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2DA3"/>
    <w:multiLevelType w:val="hybridMultilevel"/>
    <w:tmpl w:val="2940E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88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109"/>
    <w:rsid w:val="00346A67"/>
    <w:rsid w:val="003B3E06"/>
    <w:rsid w:val="008471FB"/>
    <w:rsid w:val="00901109"/>
    <w:rsid w:val="00EB664C"/>
    <w:rsid w:val="00E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FC18"/>
  <w15:docId w15:val="{8D2FAE46-47D3-4D3F-9C73-F5FE10B1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09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0110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01109"/>
    <w:rPr>
      <w:color w:val="0000FF" w:themeColor="hyperlink"/>
      <w:u w:val="single"/>
    </w:rPr>
  </w:style>
  <w:style w:type="table" w:styleId="Grilledutableau">
    <w:name w:val="Table Grid"/>
    <w:basedOn w:val="TableauNormal"/>
    <w:rsid w:val="0090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0110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hyperlink" Target="https://youtu.be/I-fWI6dKEys" TargetMode="Externa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982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5</cp:revision>
  <dcterms:created xsi:type="dcterms:W3CDTF">2020-10-05T09:10:00Z</dcterms:created>
  <dcterms:modified xsi:type="dcterms:W3CDTF">2022-09-08T13:09:00Z</dcterms:modified>
</cp:coreProperties>
</file>