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C474" w14:textId="4721F217" w:rsidR="00AF35A6" w:rsidRPr="00AF57C2" w:rsidRDefault="00421E37" w:rsidP="0077438D">
      <w:pPr>
        <w:pStyle w:val="Citationintense"/>
        <w:pBdr>
          <w:bottom w:val="single" w:sz="4" w:space="1" w:color="auto"/>
        </w:pBdr>
        <w:jc w:val="center"/>
        <w:rPr>
          <w:rFonts w:ascii="Times New Roman" w:hAnsi="Times New Roman" w:cs="Times New Roman"/>
          <w:i w:val="0"/>
          <w:color w:val="auto"/>
        </w:rPr>
      </w:pPr>
      <w:bookmarkStart w:id="0" w:name="_Hlk94181871"/>
      <w:r>
        <w:rPr>
          <w:rFonts w:ascii="Times New Roman" w:hAnsi="Times New Roman" w:cs="Times New Roman"/>
          <w:i w:val="0"/>
          <w:color w:val="auto"/>
        </w:rPr>
        <w:t xml:space="preserve">ACTIVITE </w:t>
      </w:r>
      <w:r w:rsidR="00AF35A6" w:rsidRPr="00AF57C2">
        <w:rPr>
          <w:rFonts w:ascii="Times New Roman" w:hAnsi="Times New Roman" w:cs="Times New Roman"/>
          <w:i w:val="0"/>
          <w:color w:val="auto"/>
        </w:rPr>
        <w:t>DISSOLUTION</w:t>
      </w:r>
      <w:r w:rsidR="00683BF9">
        <w:rPr>
          <w:rFonts w:ascii="Times New Roman" w:hAnsi="Times New Roman" w:cs="Times New Roman"/>
          <w:i w:val="0"/>
          <w:color w:val="auto"/>
        </w:rPr>
        <w:t xml:space="preserve"> </w:t>
      </w:r>
      <w:r>
        <w:rPr>
          <w:rFonts w:ascii="Times New Roman" w:hAnsi="Times New Roman" w:cs="Times New Roman"/>
          <w:i w:val="0"/>
          <w:color w:val="auto"/>
        </w:rPr>
        <w:t>DES SOLIDES IONIQUES</w:t>
      </w:r>
    </w:p>
    <w:p w14:paraId="5EAD9A2A" w14:textId="77777777" w:rsidR="00733053" w:rsidRPr="00AF57C2" w:rsidRDefault="00733053" w:rsidP="00733053">
      <w:pPr>
        <w:pStyle w:val="Sansinterligne"/>
        <w:rPr>
          <w:rFonts w:ascii="Times New Roman" w:hAnsi="Times New Roman" w:cs="Times New Roman"/>
        </w:rPr>
      </w:pPr>
      <w:r w:rsidRPr="00AF57C2">
        <w:rPr>
          <w:rFonts w:ascii="Times New Roman" w:hAnsi="Times New Roman" w:cs="Times New Roman"/>
          <w:u w:val="single"/>
        </w:rPr>
        <w:t xml:space="preserve">Compétences travaillées </w:t>
      </w:r>
      <w:r w:rsidRPr="00AF57C2">
        <w:rPr>
          <w:rFonts w:ascii="Times New Roman" w:hAnsi="Times New Roman" w:cs="Times New Roman"/>
        </w:rPr>
        <w:t>:</w:t>
      </w:r>
    </w:p>
    <w:p w14:paraId="45001932" w14:textId="757D48C3" w:rsidR="00733053" w:rsidRPr="00AF57C2" w:rsidRDefault="00733053" w:rsidP="00733053">
      <w:pPr>
        <w:pStyle w:val="Sansinterligne"/>
        <w:rPr>
          <w:rFonts w:ascii="Times New Roman" w:hAnsi="Times New Roman" w:cs="Times New Roman"/>
        </w:rPr>
      </w:pPr>
      <w:r w:rsidRPr="00AF57C2">
        <w:rPr>
          <w:rFonts w:ascii="Times New Roman" w:hAnsi="Times New Roman" w:cs="Times New Roman"/>
        </w:rPr>
        <w:t xml:space="preserve">-Savoir écrire </w:t>
      </w:r>
      <w:r w:rsidR="0030512C">
        <w:rPr>
          <w:rFonts w:ascii="Times New Roman" w:hAnsi="Times New Roman" w:cs="Times New Roman"/>
        </w:rPr>
        <w:t>l’</w:t>
      </w:r>
      <w:r w:rsidRPr="00AF57C2">
        <w:rPr>
          <w:rFonts w:ascii="Times New Roman" w:hAnsi="Times New Roman" w:cs="Times New Roman"/>
        </w:rPr>
        <w:t xml:space="preserve">équation de dissolution d’un </w:t>
      </w:r>
      <w:r w:rsidR="00AF3EE3">
        <w:rPr>
          <w:rFonts w:ascii="Times New Roman" w:hAnsi="Times New Roman" w:cs="Times New Roman"/>
        </w:rPr>
        <w:t>solide</w:t>
      </w:r>
      <w:r w:rsidRPr="00AF57C2">
        <w:rPr>
          <w:rFonts w:ascii="Times New Roman" w:hAnsi="Times New Roman" w:cs="Times New Roman"/>
        </w:rPr>
        <w:t xml:space="preserve"> ionique dans l’eau</w:t>
      </w:r>
    </w:p>
    <w:p w14:paraId="2FD36822" w14:textId="3128B709" w:rsidR="00733053" w:rsidRDefault="00733053" w:rsidP="00733053">
      <w:pPr>
        <w:pStyle w:val="Sansinterligne"/>
        <w:rPr>
          <w:rFonts w:ascii="Times New Roman" w:hAnsi="Times New Roman" w:cs="Times New Roman"/>
        </w:rPr>
      </w:pPr>
      <w:r w:rsidRPr="00AF57C2">
        <w:rPr>
          <w:rFonts w:ascii="Times New Roman" w:hAnsi="Times New Roman" w:cs="Times New Roman"/>
        </w:rPr>
        <w:t xml:space="preserve">-Savoir </w:t>
      </w:r>
      <w:r w:rsidR="00421E37">
        <w:rPr>
          <w:rFonts w:ascii="Times New Roman" w:hAnsi="Times New Roman" w:cs="Times New Roman"/>
        </w:rPr>
        <w:t xml:space="preserve">utiliser l’équation de dissolution pour </w:t>
      </w:r>
      <w:r w:rsidRPr="00AF57C2">
        <w:rPr>
          <w:rFonts w:ascii="Times New Roman" w:hAnsi="Times New Roman" w:cs="Times New Roman"/>
        </w:rPr>
        <w:t>déterminer la concentration ionique d’un ion en fonction de la concentration en soluté</w:t>
      </w:r>
      <w:r w:rsidR="00D6375E">
        <w:rPr>
          <w:rFonts w:ascii="Times New Roman" w:hAnsi="Times New Roman" w:cs="Times New Roman"/>
        </w:rPr>
        <w:t xml:space="preserve"> apporté</w:t>
      </w:r>
      <w:r w:rsidR="00421E37">
        <w:rPr>
          <w:rFonts w:ascii="Times New Roman" w:hAnsi="Times New Roman" w:cs="Times New Roman"/>
        </w:rPr>
        <w:t>.</w:t>
      </w:r>
    </w:p>
    <w:p w14:paraId="0202ADE3" w14:textId="3BD59A3B" w:rsidR="00421E37" w:rsidRDefault="00421E37" w:rsidP="00733053">
      <w:pPr>
        <w:pStyle w:val="Sansinterligne"/>
        <w:rPr>
          <w:rFonts w:ascii="Times New Roman" w:hAnsi="Times New Roman" w:cs="Times New Roman"/>
        </w:rPr>
      </w:pPr>
    </w:p>
    <w:p w14:paraId="0C8AAF31" w14:textId="08A68D68" w:rsidR="00421E37" w:rsidRPr="00842A67" w:rsidRDefault="00421E37" w:rsidP="00421E37">
      <w:pPr>
        <w:pStyle w:val="Sansinterligne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 w:rsidRPr="00842A67">
        <w:rPr>
          <w:rFonts w:ascii="Times New Roman" w:hAnsi="Times New Roman" w:cs="Times New Roman"/>
          <w:b/>
          <w:bCs/>
          <w:u w:val="single"/>
        </w:rPr>
        <w:t xml:space="preserve">Savoir écrire </w:t>
      </w:r>
      <w:r w:rsidR="00AF3EE3">
        <w:rPr>
          <w:rFonts w:ascii="Times New Roman" w:hAnsi="Times New Roman" w:cs="Times New Roman"/>
          <w:b/>
          <w:bCs/>
          <w:u w:val="single"/>
        </w:rPr>
        <w:t>l’</w:t>
      </w:r>
      <w:r w:rsidRPr="00842A67">
        <w:rPr>
          <w:rFonts w:ascii="Times New Roman" w:hAnsi="Times New Roman" w:cs="Times New Roman"/>
          <w:b/>
          <w:bCs/>
          <w:u w:val="single"/>
        </w:rPr>
        <w:t>équation de dissolution</w:t>
      </w:r>
      <w:r w:rsidR="00AF3EE3">
        <w:rPr>
          <w:rFonts w:ascii="Times New Roman" w:hAnsi="Times New Roman" w:cs="Times New Roman"/>
          <w:b/>
          <w:bCs/>
          <w:u w:val="single"/>
        </w:rPr>
        <w:t xml:space="preserve"> d’un solide ionique dans l’eau</w:t>
      </w:r>
      <w:r w:rsidRPr="00842A67">
        <w:rPr>
          <w:rFonts w:ascii="Times New Roman" w:hAnsi="Times New Roman" w:cs="Times New Roman"/>
          <w:b/>
          <w:bCs/>
          <w:u w:val="single"/>
        </w:rPr>
        <w:t>.</w:t>
      </w:r>
    </w:p>
    <w:p w14:paraId="5C4EB971" w14:textId="77777777" w:rsidR="00733053" w:rsidRPr="00AF57C2" w:rsidRDefault="00733053" w:rsidP="00733053">
      <w:pPr>
        <w:pStyle w:val="Sansinterligne"/>
        <w:rPr>
          <w:rFonts w:ascii="Times New Roman" w:hAnsi="Times New Roman" w:cs="Times New Roman"/>
        </w:rPr>
      </w:pPr>
    </w:p>
    <w:tbl>
      <w:tblPr>
        <w:tblW w:w="0" w:type="auto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6"/>
        <w:gridCol w:w="4677"/>
      </w:tblGrid>
      <w:tr w:rsidR="00733053" w:rsidRPr="00AF57C2" w14:paraId="46950488" w14:textId="77777777" w:rsidTr="00264E5C">
        <w:tc>
          <w:tcPr>
            <w:tcW w:w="5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CFCC4" w14:textId="161E0BAE" w:rsidR="00733053" w:rsidRPr="00AF57C2" w:rsidRDefault="00733053" w:rsidP="006A2B4C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93580466"/>
            <w:r w:rsidRPr="00AF57C2">
              <w:rPr>
                <w:rFonts w:ascii="Times New Roman" w:hAnsi="Times New Roman" w:cs="Times New Roman"/>
                <w:b/>
                <w:bCs/>
                <w:highlight w:val="lightGray"/>
              </w:rPr>
              <w:t>Méthode générale :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E9C770" w14:textId="77777777" w:rsidR="00733053" w:rsidRPr="00AF57C2" w:rsidRDefault="00733053" w:rsidP="006A2B4C">
            <w:pPr>
              <w:pStyle w:val="Contenudetableau"/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r w:rsidRPr="00AF57C2">
              <w:rPr>
                <w:rFonts w:ascii="Times New Roman" w:hAnsi="Times New Roman" w:cs="Times New Roman"/>
                <w:b/>
                <w:bCs/>
              </w:rPr>
              <w:t>Exemple : CaCl</w:t>
            </w:r>
            <w:r w:rsidRPr="00AF57C2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</w:p>
        </w:tc>
      </w:tr>
      <w:tr w:rsidR="00733053" w:rsidRPr="00AF57C2" w14:paraId="372DDFA9" w14:textId="77777777" w:rsidTr="00264E5C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6719A" w14:textId="02C42B74" w:rsidR="00733053" w:rsidRPr="00AF57C2" w:rsidRDefault="00733053" w:rsidP="00AF35A6">
            <w:pPr>
              <w:pStyle w:val="Sansinterlign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F57C2">
              <w:rPr>
                <w:rFonts w:ascii="Times New Roman" w:hAnsi="Times New Roman" w:cs="Times New Roman"/>
              </w:rPr>
              <w:t xml:space="preserve">rechercher la </w:t>
            </w:r>
            <w:r w:rsidR="00525B0D">
              <w:rPr>
                <w:rFonts w:ascii="Times New Roman" w:hAnsi="Times New Roman" w:cs="Times New Roman"/>
              </w:rPr>
              <w:t xml:space="preserve">nature </w:t>
            </w:r>
            <w:r w:rsidRPr="00AF57C2">
              <w:rPr>
                <w:rFonts w:ascii="Times New Roman" w:hAnsi="Times New Roman" w:cs="Times New Roman"/>
              </w:rPr>
              <w:t xml:space="preserve">des ions (cations et anions) présents dans le </w:t>
            </w:r>
            <w:r w:rsidR="007A3543">
              <w:rPr>
                <w:rFonts w:ascii="Times New Roman" w:hAnsi="Times New Roman" w:cs="Times New Roman"/>
              </w:rPr>
              <w:t>solide</w:t>
            </w:r>
            <w:r w:rsidRPr="00AF57C2">
              <w:rPr>
                <w:rFonts w:ascii="Times New Roman" w:hAnsi="Times New Roman" w:cs="Times New Roman"/>
              </w:rPr>
              <w:t xml:space="preserve"> ionique</w:t>
            </w: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89F43B" w14:textId="77777777" w:rsidR="00733053" w:rsidRDefault="00733053" w:rsidP="006A2B4C">
            <w:pPr>
              <w:pStyle w:val="Contenudetableau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</w:p>
          <w:p w14:paraId="2C50EA00" w14:textId="6E830CAB" w:rsidR="0030512C" w:rsidRPr="00AF57C2" w:rsidRDefault="0030512C" w:rsidP="006A2B4C">
            <w:pPr>
              <w:pStyle w:val="Contenudetableau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</w:p>
        </w:tc>
      </w:tr>
      <w:tr w:rsidR="00733053" w:rsidRPr="00AF57C2" w14:paraId="2C3B7924" w14:textId="77777777" w:rsidTr="00264E5C">
        <w:tc>
          <w:tcPr>
            <w:tcW w:w="5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9681A" w14:textId="77777777" w:rsidR="00733053" w:rsidRDefault="00733053" w:rsidP="00AF35A6">
            <w:pPr>
              <w:pStyle w:val="Contenudetableau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F57C2">
              <w:rPr>
                <w:rFonts w:ascii="Times New Roman" w:hAnsi="Times New Roman" w:cs="Times New Roman"/>
              </w:rPr>
              <w:t>écrire l'équation de dissolution</w:t>
            </w:r>
            <w:r w:rsidR="00525B0D">
              <w:rPr>
                <w:rFonts w:ascii="Times New Roman" w:hAnsi="Times New Roman" w:cs="Times New Roman"/>
              </w:rPr>
              <w:t> </w:t>
            </w:r>
          </w:p>
          <w:p w14:paraId="75EA322E" w14:textId="4C8B0EF2" w:rsidR="007A3543" w:rsidRPr="00AF57C2" w:rsidRDefault="007A3543" w:rsidP="00264E5C">
            <w:pPr>
              <w:pStyle w:val="Contenudetableau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93FC1B" w14:textId="39C0B7ED" w:rsidR="00733053" w:rsidRPr="00AF57C2" w:rsidRDefault="00733053" w:rsidP="006A2B4C">
            <w:pPr>
              <w:pStyle w:val="Contenudetableau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4E5C" w:rsidRPr="00AF57C2" w14:paraId="61C1781E" w14:textId="77777777" w:rsidTr="00841AE8">
        <w:tc>
          <w:tcPr>
            <w:tcW w:w="9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C3B348" w14:textId="44688C8A" w:rsidR="00264E5C" w:rsidRPr="00AF57C2" w:rsidRDefault="00264E5C" w:rsidP="000646E7">
            <w:pPr>
              <w:pStyle w:val="Contenudetableau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rq : </w:t>
            </w:r>
          </w:p>
        </w:tc>
      </w:tr>
      <w:bookmarkEnd w:id="1"/>
    </w:tbl>
    <w:p w14:paraId="0D9863C1" w14:textId="77777777" w:rsidR="00AF3EE3" w:rsidRDefault="00AF3EE3" w:rsidP="00AF3EE3">
      <w:pPr>
        <w:pStyle w:val="Sansinterligne"/>
        <w:rPr>
          <w:rFonts w:ascii="Times New Roman" w:hAnsi="Times New Roman" w:cs="Times New Roman"/>
        </w:rPr>
      </w:pPr>
    </w:p>
    <w:p w14:paraId="742758AE" w14:textId="4684059D" w:rsidR="00AF3EE3" w:rsidRDefault="00733053" w:rsidP="00AF3EE3">
      <w:pPr>
        <w:pStyle w:val="Sansinterligne"/>
        <w:rPr>
          <w:rFonts w:ascii="Times New Roman" w:hAnsi="Times New Roman" w:cs="Times New Roman"/>
        </w:rPr>
      </w:pPr>
      <w:r w:rsidRPr="00AF57C2">
        <w:rPr>
          <w:rFonts w:ascii="Times New Roman" w:hAnsi="Times New Roman" w:cs="Times New Roman"/>
          <w:u w:val="single"/>
        </w:rPr>
        <w:t>Application </w:t>
      </w:r>
      <w:r w:rsidRPr="004608EA">
        <w:rPr>
          <w:rFonts w:ascii="Times New Roman" w:hAnsi="Times New Roman" w:cs="Times New Roman"/>
        </w:rPr>
        <w:t xml:space="preserve">: </w:t>
      </w:r>
      <w:r w:rsidRPr="00AF57C2">
        <w:rPr>
          <w:rFonts w:ascii="Times New Roman" w:hAnsi="Times New Roman" w:cs="Times New Roman"/>
        </w:rPr>
        <w:t xml:space="preserve">Ecrire les équations de dissolution des </w:t>
      </w:r>
      <w:r w:rsidR="00AF3EE3">
        <w:rPr>
          <w:rFonts w:ascii="Times New Roman" w:hAnsi="Times New Roman" w:cs="Times New Roman"/>
        </w:rPr>
        <w:t>solides</w:t>
      </w:r>
      <w:r w:rsidRPr="00AF57C2">
        <w:rPr>
          <w:rFonts w:ascii="Times New Roman" w:hAnsi="Times New Roman" w:cs="Times New Roman"/>
        </w:rPr>
        <w:t xml:space="preserve"> ioniques suivants :</w:t>
      </w:r>
    </w:p>
    <w:p w14:paraId="29F46ABD" w14:textId="77777777" w:rsidR="00AF3EE3" w:rsidRPr="00902853" w:rsidRDefault="00AF3EE3" w:rsidP="00AF3EE3">
      <w:pPr>
        <w:pStyle w:val="Sansinterligne"/>
        <w:rPr>
          <w:rFonts w:ascii="Times New Roman" w:hAnsi="Times New Roman" w:cs="Times New Roman"/>
        </w:rPr>
      </w:pPr>
    </w:p>
    <w:tbl>
      <w:tblPr>
        <w:tblW w:w="10927" w:type="dxa"/>
        <w:tblInd w:w="-8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2"/>
        <w:gridCol w:w="1960"/>
        <w:gridCol w:w="1701"/>
        <w:gridCol w:w="1701"/>
        <w:gridCol w:w="4253"/>
      </w:tblGrid>
      <w:tr w:rsidR="000E092C" w:rsidRPr="00AF57C2" w14:paraId="12C04E29" w14:textId="77777777" w:rsidTr="005F6082">
        <w:trPr>
          <w:trHeight w:val="390"/>
        </w:trPr>
        <w:tc>
          <w:tcPr>
            <w:tcW w:w="32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A7907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93580508"/>
            <w:r>
              <w:rPr>
                <w:rFonts w:ascii="Times New Roman" w:hAnsi="Times New Roman" w:cs="Times New Roman"/>
                <w:b/>
                <w:bCs/>
              </w:rPr>
              <w:t>Solide</w:t>
            </w:r>
            <w:r w:rsidRPr="00AF57C2">
              <w:rPr>
                <w:rFonts w:ascii="Times New Roman" w:hAnsi="Times New Roman" w:cs="Times New Roman"/>
                <w:b/>
                <w:bCs/>
              </w:rPr>
              <w:t xml:space="preserve"> ionique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1D2026C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 et formule du</w:t>
            </w:r>
            <w:r w:rsidRPr="00AF57C2">
              <w:rPr>
                <w:rFonts w:ascii="Times New Roman" w:hAnsi="Times New Roman" w:cs="Times New Roman"/>
                <w:b/>
                <w:bCs/>
              </w:rPr>
              <w:t xml:space="preserve"> cation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0B3ACE6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 et formule de l’anion</w:t>
            </w:r>
          </w:p>
        </w:tc>
        <w:tc>
          <w:tcPr>
            <w:tcW w:w="425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7FCA7DA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7C2">
              <w:rPr>
                <w:rFonts w:ascii="Times New Roman" w:hAnsi="Times New Roman" w:cs="Times New Roman"/>
                <w:b/>
                <w:bCs/>
              </w:rPr>
              <w:t>Equation de dissolution</w:t>
            </w:r>
          </w:p>
        </w:tc>
      </w:tr>
      <w:tr w:rsidR="000E092C" w:rsidRPr="00AF57C2" w14:paraId="122E176C" w14:textId="77777777" w:rsidTr="005F6082">
        <w:trPr>
          <w:trHeight w:val="390"/>
        </w:trPr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8326F3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F57C2">
              <w:rPr>
                <w:rFonts w:ascii="Times New Roman" w:hAnsi="Times New Roman" w:cs="Times New Roman"/>
                <w:bCs/>
              </w:rPr>
              <w:t>Formule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A30FD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F57C2">
              <w:rPr>
                <w:rFonts w:ascii="Times New Roman" w:hAnsi="Times New Roman" w:cs="Times New Roman"/>
                <w:bCs/>
              </w:rPr>
              <w:t>Nom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6255E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43742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88839D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092C" w:rsidRPr="00AF57C2" w14:paraId="03BE9144" w14:textId="77777777" w:rsidTr="005F6082">
        <w:tc>
          <w:tcPr>
            <w:tcW w:w="1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5479B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8AFB8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</w:rPr>
            </w:pPr>
          </w:p>
          <w:p w14:paraId="54D9F857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8FAEB" w14:textId="77777777" w:rsidR="000E092C" w:rsidRPr="00AF57C2" w:rsidRDefault="000E092C" w:rsidP="000E092C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Ion Sodium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EF6FD" w14:textId="77777777" w:rsidR="000E092C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</w:rPr>
            </w:pPr>
          </w:p>
          <w:p w14:paraId="7C363E25" w14:textId="77777777" w:rsidR="000E092C" w:rsidRPr="00EE23A5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Cl</w:t>
            </w:r>
            <w:r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FB0368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092C" w:rsidRPr="00AF57C2" w14:paraId="4B949E6B" w14:textId="77777777" w:rsidTr="005F6082">
        <w:tc>
          <w:tcPr>
            <w:tcW w:w="1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78112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F5F31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Sulfate de cuivre</w:t>
            </w:r>
          </w:p>
          <w:p w14:paraId="7F73917F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1A5E8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676FE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EFD394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092C" w:rsidRPr="00AF57C2" w14:paraId="3A4A6DCE" w14:textId="77777777" w:rsidTr="005F6082">
        <w:tc>
          <w:tcPr>
            <w:tcW w:w="13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E5DEB" w14:textId="77777777" w:rsidR="000E092C" w:rsidRPr="00AF57C2" w:rsidRDefault="000E092C" w:rsidP="005F6082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57C2">
              <w:rPr>
                <w:rFonts w:ascii="Times New Roman" w:hAnsi="Times New Roman" w:cs="Times New Roman"/>
                <w:lang w:val="en-US"/>
              </w:rPr>
              <w:t>Al</w:t>
            </w:r>
            <w:r w:rsidRPr="00AF57C2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AF57C2">
              <w:rPr>
                <w:rFonts w:ascii="Times New Roman" w:hAnsi="Times New Roman" w:cs="Times New Roman"/>
                <w:lang w:val="en-US"/>
              </w:rPr>
              <w:t>(SO</w:t>
            </w:r>
            <w:r w:rsidRPr="00AF57C2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AF57C2">
              <w:rPr>
                <w:rFonts w:ascii="Times New Roman" w:hAnsi="Times New Roman" w:cs="Times New Roman"/>
                <w:lang w:val="en-US"/>
              </w:rPr>
              <w:t>)</w:t>
            </w:r>
            <w:r w:rsidRPr="00AF57C2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AF57C2">
              <w:rPr>
                <w:rFonts w:ascii="Times New Roman" w:hAnsi="Times New Roman" w:cs="Times New Roman"/>
                <w:lang w:val="en-US"/>
              </w:rPr>
              <w:t xml:space="preserve"> (s)</w:t>
            </w:r>
          </w:p>
        </w:tc>
        <w:tc>
          <w:tcPr>
            <w:tcW w:w="1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5BB31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  <w:lang w:val="en-US"/>
              </w:rPr>
            </w:pPr>
          </w:p>
          <w:p w14:paraId="5DDB10D4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1808A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CFAB5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3AE405" w14:textId="77777777" w:rsidR="000E092C" w:rsidRPr="00AF57C2" w:rsidRDefault="000E092C" w:rsidP="005F6082">
            <w:pPr>
              <w:pStyle w:val="Contenudetableau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2446A6" w14:textId="77777777" w:rsidR="00F53B01" w:rsidRPr="00F53B01" w:rsidRDefault="00F53B01" w:rsidP="00F53B01">
      <w:pPr>
        <w:pStyle w:val="Sansinterligne"/>
        <w:ind w:left="720"/>
        <w:rPr>
          <w:rFonts w:ascii="Times New Roman" w:hAnsi="Times New Roman" w:cs="Times New Roman"/>
          <w:b/>
        </w:rPr>
      </w:pPr>
    </w:p>
    <w:p w14:paraId="25FFCB02" w14:textId="1D8F5A6D" w:rsidR="00421E37" w:rsidRPr="00421E37" w:rsidRDefault="00421E37" w:rsidP="00421E37">
      <w:pPr>
        <w:pStyle w:val="Sansinterligne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Savoir utiliser </w:t>
      </w:r>
      <w:r w:rsidR="00F53B01">
        <w:rPr>
          <w:rFonts w:ascii="Times New Roman" w:hAnsi="Times New Roman" w:cs="Times New Roman"/>
          <w:b/>
          <w:u w:val="single"/>
        </w:rPr>
        <w:t>l’</w:t>
      </w:r>
      <w:r>
        <w:rPr>
          <w:rFonts w:ascii="Times New Roman" w:hAnsi="Times New Roman" w:cs="Times New Roman"/>
          <w:b/>
          <w:u w:val="single"/>
        </w:rPr>
        <w:t>équation de dissolution.</w:t>
      </w:r>
    </w:p>
    <w:p w14:paraId="04F82C39" w14:textId="77777777" w:rsidR="00421E37" w:rsidRDefault="00421E37" w:rsidP="00421E37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62595598" w14:textId="3FC5474C" w:rsidR="005516C8" w:rsidRPr="00381E97" w:rsidRDefault="005516C8" w:rsidP="009138F0">
      <w:pPr>
        <w:pStyle w:val="Sansinterligne"/>
        <w:ind w:right="-426"/>
        <w:rPr>
          <w:rFonts w:ascii="Times New Roman" w:hAnsi="Times New Roman" w:cs="Times New Roman"/>
        </w:rPr>
      </w:pPr>
      <w:bookmarkStart w:id="3" w:name="_Hlk93579174"/>
      <w:r w:rsidRPr="00F92DAE">
        <w:rPr>
          <w:rFonts w:ascii="Times New Roman" w:hAnsi="Times New Roman" w:cs="Times New Roman"/>
          <w:b/>
          <w:bCs/>
          <w:highlight w:val="lightGray"/>
        </w:rPr>
        <w:t>Questio</w:t>
      </w:r>
      <w:r w:rsidR="00C1123F">
        <w:rPr>
          <w:rFonts w:ascii="Times New Roman" w:hAnsi="Times New Roman" w:cs="Times New Roman"/>
          <w:b/>
          <w:bCs/>
          <w:highlight w:val="lightGray"/>
        </w:rPr>
        <w:t>n préliminaire</w:t>
      </w:r>
      <w:r w:rsidRPr="00F92DA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: quelle masse </w:t>
      </w:r>
      <w:r w:rsidRPr="00381E97">
        <w:rPr>
          <w:rFonts w:ascii="Times New Roman" w:hAnsi="Times New Roman" w:cs="Times New Roman"/>
        </w:rPr>
        <w:t>de</w:t>
      </w:r>
      <w:r w:rsidR="00621E21" w:rsidRPr="00381E97">
        <w:rPr>
          <w:rFonts w:ascii="Times New Roman" w:hAnsi="Times New Roman" w:cs="Times New Roman"/>
        </w:rPr>
        <w:t xml:space="preserve"> </w:t>
      </w:r>
      <w:r w:rsidR="00D80729" w:rsidRPr="00381E97">
        <w:rPr>
          <w:rFonts w:ascii="Times New Roman" w:hAnsi="Times New Roman" w:cs="Times New Roman"/>
        </w:rPr>
        <w:t xml:space="preserve">soluté </w:t>
      </w:r>
      <w:r w:rsidR="00C1123F" w:rsidRPr="00381E97">
        <w:rPr>
          <w:rFonts w:ascii="Times New Roman" w:hAnsi="Times New Roman" w:cs="Times New Roman"/>
        </w:rPr>
        <w:t>FeCl</w:t>
      </w:r>
      <w:r w:rsidR="00C1123F" w:rsidRPr="00381E97">
        <w:rPr>
          <w:rFonts w:ascii="Times New Roman" w:hAnsi="Times New Roman" w:cs="Times New Roman"/>
          <w:vertAlign w:val="subscript"/>
        </w:rPr>
        <w:t>3</w:t>
      </w:r>
      <w:r w:rsidR="009F6220" w:rsidRPr="00381E97">
        <w:rPr>
          <w:rFonts w:ascii="Times New Roman" w:hAnsi="Times New Roman" w:cs="Times New Roman"/>
        </w:rPr>
        <w:t xml:space="preserve"> (s) </w:t>
      </w:r>
      <w:r w:rsidRPr="00381E97">
        <w:rPr>
          <w:rFonts w:ascii="Times New Roman" w:hAnsi="Times New Roman" w:cs="Times New Roman"/>
        </w:rPr>
        <w:t>faut-il peser pour préparer 20</w:t>
      </w:r>
      <w:r w:rsidR="00003BCC" w:rsidRPr="00381E97">
        <w:rPr>
          <w:rFonts w:ascii="Times New Roman" w:hAnsi="Times New Roman" w:cs="Times New Roman"/>
        </w:rPr>
        <w:t>0</w:t>
      </w:r>
      <w:r w:rsidRPr="00381E97">
        <w:rPr>
          <w:rFonts w:ascii="Times New Roman" w:hAnsi="Times New Roman" w:cs="Times New Roman"/>
        </w:rPr>
        <w:t xml:space="preserve"> </w:t>
      </w:r>
      <w:r w:rsidR="00003BCC" w:rsidRPr="00381E97">
        <w:rPr>
          <w:rFonts w:ascii="Times New Roman" w:hAnsi="Times New Roman" w:cs="Times New Roman"/>
        </w:rPr>
        <w:t>m</w:t>
      </w:r>
      <w:r w:rsidRPr="00381E97">
        <w:rPr>
          <w:rFonts w:ascii="Times New Roman" w:hAnsi="Times New Roman" w:cs="Times New Roman"/>
        </w:rPr>
        <w:t xml:space="preserve">L de solution </w:t>
      </w:r>
      <w:r w:rsidR="004459E1" w:rsidRPr="00381E97">
        <w:rPr>
          <w:rFonts w:ascii="Times New Roman" w:hAnsi="Times New Roman" w:cs="Times New Roman"/>
        </w:rPr>
        <w:t xml:space="preserve">telle que </w:t>
      </w:r>
      <w:r w:rsidRPr="00381E97">
        <w:rPr>
          <w:rFonts w:ascii="Times New Roman" w:hAnsi="Times New Roman" w:cs="Times New Roman"/>
        </w:rPr>
        <w:t xml:space="preserve">la concentration </w:t>
      </w:r>
      <w:r w:rsidR="004459E1" w:rsidRPr="00381E97">
        <w:rPr>
          <w:rFonts w:ascii="Times New Roman" w:hAnsi="Times New Roman" w:cs="Times New Roman"/>
        </w:rPr>
        <w:t xml:space="preserve">en ion </w:t>
      </w:r>
      <w:r w:rsidR="00AA6E52" w:rsidRPr="00381E97">
        <w:rPr>
          <w:rFonts w:ascii="Times New Roman" w:hAnsi="Times New Roman" w:cs="Times New Roman"/>
        </w:rPr>
        <w:t>Cl</w:t>
      </w:r>
      <w:r w:rsidR="00AA6E52" w:rsidRPr="00381E97">
        <w:rPr>
          <w:rFonts w:ascii="Times New Roman" w:hAnsi="Times New Roman" w:cs="Times New Roman"/>
          <w:vertAlign w:val="superscript"/>
        </w:rPr>
        <w:t>-</w:t>
      </w:r>
      <w:r w:rsidR="004459E1" w:rsidRPr="00381E97">
        <w:rPr>
          <w:rFonts w:ascii="Times New Roman" w:hAnsi="Times New Roman" w:cs="Times New Roman"/>
        </w:rPr>
        <w:t xml:space="preserve"> soit égale à</w:t>
      </w:r>
      <w:r w:rsidRPr="00381E97">
        <w:rPr>
          <w:rFonts w:ascii="Times New Roman" w:hAnsi="Times New Roman" w:cs="Times New Roman"/>
        </w:rPr>
        <w:t xml:space="preserve"> </w:t>
      </w:r>
      <w:r w:rsidR="00AA6E52" w:rsidRPr="00381E97">
        <w:rPr>
          <w:rFonts w:ascii="Times New Roman" w:hAnsi="Times New Roman" w:cs="Times New Roman"/>
        </w:rPr>
        <w:t>2</w:t>
      </w:r>
      <w:r w:rsidRPr="00381E97">
        <w:rPr>
          <w:rFonts w:ascii="Times New Roman" w:hAnsi="Times New Roman" w:cs="Times New Roman"/>
        </w:rPr>
        <w:t>,</w:t>
      </w:r>
      <w:r w:rsidR="00AA6E52" w:rsidRPr="00381E97">
        <w:rPr>
          <w:rFonts w:ascii="Times New Roman" w:hAnsi="Times New Roman" w:cs="Times New Roman"/>
        </w:rPr>
        <w:t>4</w:t>
      </w:r>
      <w:r w:rsidRPr="00381E97">
        <w:rPr>
          <w:rFonts w:ascii="Times New Roman" w:hAnsi="Times New Roman" w:cs="Times New Roman"/>
        </w:rPr>
        <w:t>.10</w:t>
      </w:r>
      <w:r w:rsidRPr="00381E97">
        <w:rPr>
          <w:rFonts w:ascii="Times New Roman" w:hAnsi="Times New Roman" w:cs="Times New Roman"/>
          <w:vertAlign w:val="superscript"/>
        </w:rPr>
        <w:t>-</w:t>
      </w:r>
      <w:r w:rsidR="00AA6E52" w:rsidRPr="00381E97">
        <w:rPr>
          <w:rFonts w:ascii="Times New Roman" w:hAnsi="Times New Roman" w:cs="Times New Roman"/>
          <w:vertAlign w:val="superscript"/>
        </w:rPr>
        <w:t>1</w:t>
      </w:r>
      <w:r w:rsidRPr="00381E97">
        <w:rPr>
          <w:rFonts w:ascii="Times New Roman" w:hAnsi="Times New Roman" w:cs="Times New Roman"/>
        </w:rPr>
        <w:t xml:space="preserve"> mol.L</w:t>
      </w:r>
      <w:r w:rsidRPr="00381E97">
        <w:rPr>
          <w:rFonts w:ascii="Times New Roman" w:hAnsi="Times New Roman" w:cs="Times New Roman"/>
          <w:vertAlign w:val="superscript"/>
        </w:rPr>
        <w:t>-1 </w:t>
      </w:r>
      <w:r w:rsidRPr="00381E97">
        <w:rPr>
          <w:rFonts w:ascii="Times New Roman" w:hAnsi="Times New Roman" w:cs="Times New Roman"/>
        </w:rPr>
        <w:t>?</w:t>
      </w:r>
    </w:p>
    <w:p w14:paraId="3D867245" w14:textId="14BE5BA0" w:rsidR="00DC0AA5" w:rsidRDefault="00DC0AA5" w:rsidP="005516C8">
      <w:pPr>
        <w:pStyle w:val="Sansinterligne"/>
        <w:rPr>
          <w:rFonts w:ascii="Times New Roman" w:hAnsi="Times New Roman" w:cs="Times New Roman"/>
        </w:rPr>
      </w:pPr>
    </w:p>
    <w:p w14:paraId="65CDC07F" w14:textId="0FF39385" w:rsidR="00264E5C" w:rsidRDefault="00264E5C" w:rsidP="005516C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Relation utile entre m et n :</w:t>
      </w:r>
      <w:r w:rsidR="00AD5718">
        <w:rPr>
          <w:rFonts w:ascii="Times New Roman" w:hAnsi="Times New Roman" w:cs="Times New Roman"/>
        </w:rPr>
        <w:t xml:space="preserve"> m = </w:t>
      </w:r>
    </w:p>
    <w:p w14:paraId="404034F4" w14:textId="2E597849" w:rsidR="00264E5C" w:rsidRDefault="00264E5C" w:rsidP="005516C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Relation utile entre n et C : </w:t>
      </w:r>
      <w:r w:rsidR="00AD5718">
        <w:rPr>
          <w:rFonts w:ascii="Times New Roman" w:hAnsi="Times New Roman" w:cs="Times New Roman"/>
        </w:rPr>
        <w:t xml:space="preserve">n = </w:t>
      </w:r>
    </w:p>
    <w:p w14:paraId="506B656A" w14:textId="431E73CA" w:rsidR="00264E5C" w:rsidRDefault="00264E5C" w:rsidP="005516C8">
      <w:pPr>
        <w:pStyle w:val="Sansinterligne"/>
        <w:rPr>
          <w:rFonts w:ascii="Times New Roman" w:hAnsi="Times New Roman" w:cs="Times New Roman"/>
        </w:rPr>
      </w:pPr>
    </w:p>
    <w:p w14:paraId="024CF5E3" w14:textId="1423ABE9" w:rsidR="00264E5C" w:rsidRPr="00264E5C" w:rsidRDefault="00264E5C" w:rsidP="005516C8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Utiliser les relations précédentes pour exprimer m</w:t>
      </w:r>
      <w:r>
        <w:rPr>
          <w:rFonts w:ascii="Times New Roman" w:hAnsi="Times New Roman" w:cs="Times New Roman"/>
          <w:vertAlign w:val="subscript"/>
        </w:rPr>
        <w:t>FeCl3</w:t>
      </w:r>
      <w:r>
        <w:rPr>
          <w:rFonts w:ascii="Times New Roman" w:hAnsi="Times New Roman" w:cs="Times New Roman"/>
        </w:rPr>
        <w:t xml:space="preserve"> : </w:t>
      </w:r>
    </w:p>
    <w:p w14:paraId="0D70E188" w14:textId="2ED3BCF2" w:rsidR="00DC0AA5" w:rsidRDefault="00DC0AA5" w:rsidP="005516C8">
      <w:pPr>
        <w:pStyle w:val="Sansinterligne"/>
        <w:rPr>
          <w:rFonts w:ascii="Times New Roman" w:hAnsi="Times New Roman" w:cs="Times New Roman"/>
        </w:rPr>
      </w:pPr>
    </w:p>
    <w:bookmarkEnd w:id="2"/>
    <w:bookmarkEnd w:id="3"/>
    <w:p w14:paraId="72433E54" w14:textId="37D1E133" w:rsidR="00AF57C2" w:rsidRDefault="00AF57C2" w:rsidP="00AF57C2">
      <w:pPr>
        <w:pStyle w:val="Sansinterligne"/>
        <w:numPr>
          <w:ilvl w:val="0"/>
          <w:numId w:val="4"/>
        </w:numPr>
        <w:rPr>
          <w:rFonts w:ascii="Times New Roman" w:hAnsi="Times New Roman" w:cs="Times New Roman"/>
        </w:rPr>
      </w:pPr>
      <w:r w:rsidRPr="00AF57C2">
        <w:rPr>
          <w:rFonts w:ascii="Times New Roman" w:hAnsi="Times New Roman" w:cs="Times New Roman"/>
          <w:u w:val="single"/>
        </w:rPr>
        <w:lastRenderedPageBreak/>
        <w:t xml:space="preserve">Concentration </w:t>
      </w:r>
      <w:r w:rsidR="004459E1">
        <w:rPr>
          <w:rFonts w:ascii="Times New Roman" w:hAnsi="Times New Roman" w:cs="Times New Roman"/>
          <w:u w:val="single"/>
        </w:rPr>
        <w:t xml:space="preserve">(en quantité de matière) </w:t>
      </w:r>
      <w:r w:rsidRPr="00AF57C2">
        <w:rPr>
          <w:rFonts w:ascii="Times New Roman" w:hAnsi="Times New Roman" w:cs="Times New Roman"/>
          <w:u w:val="single"/>
        </w:rPr>
        <w:t xml:space="preserve">en soluté </w:t>
      </w:r>
      <w:r w:rsidRPr="009138F0">
        <w:rPr>
          <w:rFonts w:ascii="Times New Roman" w:hAnsi="Times New Roman" w:cs="Times New Roman"/>
          <w:b/>
          <w:bCs/>
          <w:u w:val="single"/>
        </w:rPr>
        <w:t>apporté</w:t>
      </w:r>
      <w:r w:rsidR="009138F0">
        <w:rPr>
          <w:rFonts w:ascii="Times New Roman" w:hAnsi="Times New Roman" w:cs="Times New Roman"/>
          <w:u w:val="single"/>
        </w:rPr>
        <w:t>, notée</w:t>
      </w:r>
      <w:r w:rsidRPr="00AF57C2">
        <w:rPr>
          <w:rFonts w:ascii="Times New Roman" w:hAnsi="Times New Roman" w:cs="Times New Roman"/>
          <w:u w:val="single"/>
        </w:rPr>
        <w:t xml:space="preserve"> C</w:t>
      </w:r>
      <w:r w:rsidRPr="00AF57C2">
        <w:rPr>
          <w:rFonts w:ascii="Times New Roman" w:hAnsi="Times New Roman" w:cs="Times New Roman"/>
        </w:rPr>
        <w:t> :</w:t>
      </w:r>
    </w:p>
    <w:p w14:paraId="18BB2004" w14:textId="77777777" w:rsidR="00AF57C2" w:rsidRPr="00AF57C2" w:rsidRDefault="00AF57C2" w:rsidP="00AF57C2">
      <w:pPr>
        <w:pStyle w:val="Sansinterligne"/>
        <w:ind w:left="720"/>
        <w:rPr>
          <w:rFonts w:ascii="Times New Roman" w:hAnsi="Times New Roman" w:cs="Times New Roman"/>
        </w:rPr>
      </w:pPr>
    </w:p>
    <w:p w14:paraId="5DC80AE6" w14:textId="147E9EA0" w:rsidR="00AF57C2" w:rsidRPr="00AF57C2" w:rsidRDefault="009138F0" w:rsidP="009138F0">
      <w:pPr>
        <w:pStyle w:val="Paragraphedeliste"/>
        <w:spacing w:after="240"/>
        <w:ind w:left="0" w:right="-851"/>
        <w:contextualSpacing w:val="0"/>
        <w:jc w:val="both"/>
        <w:rPr>
          <w:rFonts w:ascii="Times New Roman" w:hAnsi="Times New Roman" w:cs="Times New Roman"/>
          <w:bCs/>
        </w:rPr>
      </w:pPr>
      <w:r w:rsidRPr="00AF57C2">
        <w:rPr>
          <w:rFonts w:ascii="Times New Roman" w:hAnsi="Times New Roman" w:cs="Times New Roman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CC497B" wp14:editId="3A3265DA">
                <wp:simplePos x="0" y="0"/>
                <wp:positionH relativeFrom="column">
                  <wp:posOffset>2071370</wp:posOffset>
                </wp:positionH>
                <wp:positionV relativeFrom="paragraph">
                  <wp:posOffset>494970</wp:posOffset>
                </wp:positionV>
                <wp:extent cx="4065905" cy="641985"/>
                <wp:effectExtent l="0" t="0" r="0" b="571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905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88815" w14:textId="232E9226" w:rsidR="00AF57C2" w:rsidRPr="00AF57C2" w:rsidRDefault="00AF57C2" w:rsidP="00AF57C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soluté apporté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 xml:space="preserve"> : quantité de</w:t>
                            </w:r>
                            <w:r w:rsidR="00A02816">
                              <w:rPr>
                                <w:rFonts w:ascii="Times New Roman" w:hAnsi="Times New Roman" w:cs="Times New Roman"/>
                              </w:rPr>
                              <w:t xml:space="preserve"> matière de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 xml:space="preserve"> soluté mis en solution (mol)</w:t>
                            </w:r>
                          </w:p>
                          <w:p w14:paraId="26495809" w14:textId="77777777" w:rsidR="00AF57C2" w:rsidRPr="00AF57C2" w:rsidRDefault="00AF57C2" w:rsidP="00AF57C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>V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solution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 xml:space="preserve"> : volume de solution (en L)</w:t>
                            </w:r>
                          </w:p>
                          <w:p w14:paraId="66C312E8" w14:textId="77777777" w:rsidR="00AF57C2" w:rsidRPr="00AF57C2" w:rsidRDefault="00AF57C2" w:rsidP="00AF57C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 xml:space="preserve"> : concentration en soluté apporté en (mol.L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-1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C497B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63.1pt;margin-top:38.95pt;width:320.15pt;height:5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" filled="f" stroked="f" strokeweight=".5pt">
                <v:textbox>
                  <w:txbxContent>
                    <w:p w14:paraId="34B88815" w14:textId="232E9226" w:rsidR="00AF57C2" w:rsidRPr="00AF57C2" w:rsidRDefault="00AF57C2" w:rsidP="00AF57C2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AF57C2"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Pr="00AF57C2">
                        <w:rPr>
                          <w:rFonts w:ascii="Times New Roman" w:hAnsi="Times New Roman" w:cs="Times New Roman"/>
                          <w:vertAlign w:val="subscript"/>
                        </w:rPr>
                        <w:t>soluté apporté</w:t>
                      </w:r>
                      <w:r w:rsidRPr="00AF57C2">
                        <w:rPr>
                          <w:rFonts w:ascii="Times New Roman" w:hAnsi="Times New Roman" w:cs="Times New Roman"/>
                        </w:rPr>
                        <w:t xml:space="preserve"> : quantité de</w:t>
                      </w:r>
                      <w:r w:rsidR="00A02816">
                        <w:rPr>
                          <w:rFonts w:ascii="Times New Roman" w:hAnsi="Times New Roman" w:cs="Times New Roman"/>
                        </w:rPr>
                        <w:t xml:space="preserve"> matière de</w:t>
                      </w:r>
                      <w:r w:rsidRPr="00AF57C2">
                        <w:rPr>
                          <w:rFonts w:ascii="Times New Roman" w:hAnsi="Times New Roman" w:cs="Times New Roman"/>
                        </w:rPr>
                        <w:t xml:space="preserve"> soluté mis en solution (mol)</w:t>
                      </w:r>
                    </w:p>
                    <w:p w14:paraId="26495809" w14:textId="77777777" w:rsidR="00AF57C2" w:rsidRPr="00AF57C2" w:rsidRDefault="00AF57C2" w:rsidP="00AF57C2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AF57C2">
                        <w:rPr>
                          <w:rFonts w:ascii="Times New Roman" w:hAnsi="Times New Roman" w:cs="Times New Roman"/>
                        </w:rPr>
                        <w:t>V</w:t>
                      </w:r>
                      <w:r w:rsidRPr="00AF57C2">
                        <w:rPr>
                          <w:rFonts w:ascii="Times New Roman" w:hAnsi="Times New Roman" w:cs="Times New Roman"/>
                          <w:vertAlign w:val="subscript"/>
                        </w:rPr>
                        <w:t>solution</w:t>
                      </w:r>
                      <w:r w:rsidRPr="00AF57C2">
                        <w:rPr>
                          <w:rFonts w:ascii="Times New Roman" w:hAnsi="Times New Roman" w:cs="Times New Roman"/>
                        </w:rPr>
                        <w:t xml:space="preserve"> : volume de solution (en L)</w:t>
                      </w:r>
                    </w:p>
                    <w:p w14:paraId="66C312E8" w14:textId="77777777" w:rsidR="00AF57C2" w:rsidRPr="00AF57C2" w:rsidRDefault="00AF57C2" w:rsidP="00AF57C2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  <w:r w:rsidRPr="00AF57C2">
                        <w:rPr>
                          <w:rFonts w:ascii="Times New Roman" w:hAnsi="Times New Roman" w:cs="Times New Roman"/>
                        </w:rPr>
                        <w:t xml:space="preserve"> : concentration en soluté apporté en (mol.L</w:t>
                      </w:r>
                      <w:r w:rsidRPr="00AF57C2">
                        <w:rPr>
                          <w:rFonts w:ascii="Times New Roman" w:hAnsi="Times New Roman" w:cs="Times New Roman"/>
                          <w:vertAlign w:val="superscript"/>
                        </w:rPr>
                        <w:t>-1</w:t>
                      </w:r>
                      <w:r w:rsidRPr="00AF57C2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83BF9">
        <w:rPr>
          <w:rFonts w:ascii="Times New Roman" w:hAnsi="Times New Roman" w:cs="Times New Roman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65EBC" wp14:editId="5898183F">
                <wp:simplePos x="0" y="0"/>
                <wp:positionH relativeFrom="column">
                  <wp:posOffset>49530</wp:posOffset>
                </wp:positionH>
                <wp:positionV relativeFrom="paragraph">
                  <wp:posOffset>453720</wp:posOffset>
                </wp:positionV>
                <wp:extent cx="5925312" cy="641985"/>
                <wp:effectExtent l="0" t="0" r="18415" b="247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312" cy="641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3697E" w14:textId="77777777" w:rsidR="00683BF9" w:rsidRDefault="00683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965EBC" id="Zone de texte 1" o:spid="_x0000_s1027" type="#_x0000_t202" style="position:absolute;left:0;text-align:left;margin-left:3.9pt;margin-top:35.75pt;width:466.55pt;height:50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" filled="f" strokeweight=".5pt">
                <v:textbox>
                  <w:txbxContent>
                    <w:p w14:paraId="5FE3697E" w14:textId="77777777" w:rsidR="00683BF9" w:rsidRDefault="00683BF9"/>
                  </w:txbxContent>
                </v:textbox>
              </v:shape>
            </w:pict>
          </mc:Fallback>
        </mc:AlternateContent>
      </w:r>
      <w:r w:rsidR="00AF57C2">
        <w:rPr>
          <w:rFonts w:ascii="Times New Roman" w:hAnsi="Times New Roman" w:cs="Times New Roman"/>
          <w:bCs/>
          <w:noProof/>
          <w:lang w:eastAsia="fr-FR"/>
        </w:rPr>
        <w:t>Elle ne</w:t>
      </w:r>
      <w:r w:rsidR="00AF57C2" w:rsidRPr="00AF57C2">
        <w:rPr>
          <w:rFonts w:ascii="Times New Roman" w:hAnsi="Times New Roman" w:cs="Times New Roman"/>
          <w:bCs/>
        </w:rPr>
        <w:t xml:space="preserve"> représente pas la réalité de la solution </w:t>
      </w:r>
      <w:r w:rsidR="00421E37">
        <w:rPr>
          <w:rFonts w:ascii="Times New Roman" w:hAnsi="Times New Roman" w:cs="Times New Roman"/>
          <w:bCs/>
        </w:rPr>
        <w:t>préparée</w:t>
      </w:r>
      <w:r w:rsidR="00AF57C2">
        <w:rPr>
          <w:rFonts w:ascii="Times New Roman" w:hAnsi="Times New Roman" w:cs="Times New Roman"/>
          <w:bCs/>
        </w:rPr>
        <w:t xml:space="preserve"> (puisque le soluté </w:t>
      </w:r>
      <w:r w:rsidR="00AF57C2" w:rsidRPr="00C71650">
        <w:rPr>
          <w:rFonts w:ascii="Times New Roman" w:hAnsi="Times New Roman" w:cs="Times New Roman"/>
          <w:b/>
        </w:rPr>
        <w:t>n’existe plus</w:t>
      </w:r>
      <w:r w:rsidR="00AF57C2">
        <w:rPr>
          <w:rFonts w:ascii="Times New Roman" w:hAnsi="Times New Roman" w:cs="Times New Roman"/>
          <w:bCs/>
        </w:rPr>
        <w:t xml:space="preserve"> tel quel</w:t>
      </w:r>
      <w:r w:rsidR="008D2010">
        <w:rPr>
          <w:rFonts w:ascii="Times New Roman" w:hAnsi="Times New Roman" w:cs="Times New Roman"/>
          <w:bCs/>
        </w:rPr>
        <w:t>,</w:t>
      </w:r>
      <w:r w:rsidR="00AF57C2">
        <w:rPr>
          <w:rFonts w:ascii="Times New Roman" w:hAnsi="Times New Roman" w:cs="Times New Roman"/>
          <w:bCs/>
        </w:rPr>
        <w:t xml:space="preserve"> une fois dissous)</w:t>
      </w:r>
      <w:r w:rsidR="00AF57C2" w:rsidRPr="00AF57C2">
        <w:rPr>
          <w:rFonts w:ascii="Times New Roman" w:hAnsi="Times New Roman" w:cs="Times New Roman"/>
          <w:bCs/>
        </w:rPr>
        <w:t xml:space="preserve"> mais elle correspond à la quantité de </w:t>
      </w:r>
      <w:r w:rsidR="00AF57C2">
        <w:rPr>
          <w:rFonts w:ascii="Times New Roman" w:hAnsi="Times New Roman" w:cs="Times New Roman"/>
          <w:bCs/>
        </w:rPr>
        <w:t xml:space="preserve">matière de </w:t>
      </w:r>
      <w:r w:rsidR="00AF57C2" w:rsidRPr="00AF57C2">
        <w:rPr>
          <w:rFonts w:ascii="Times New Roman" w:hAnsi="Times New Roman" w:cs="Times New Roman"/>
          <w:bCs/>
        </w:rPr>
        <w:t xml:space="preserve">soluté </w:t>
      </w:r>
      <w:r w:rsidR="00AF57C2" w:rsidRPr="00C71650">
        <w:rPr>
          <w:rFonts w:ascii="Times New Roman" w:hAnsi="Times New Roman" w:cs="Times New Roman"/>
          <w:b/>
        </w:rPr>
        <w:t>apporté</w:t>
      </w:r>
      <w:r w:rsidR="00AF57C2" w:rsidRPr="00AF57C2">
        <w:rPr>
          <w:rFonts w:ascii="Times New Roman" w:hAnsi="Times New Roman" w:cs="Times New Roman"/>
          <w:bCs/>
        </w:rPr>
        <w:t xml:space="preserve"> pour effectuer la préparation d</w:t>
      </w:r>
      <w:r w:rsidR="00AF57C2">
        <w:rPr>
          <w:rFonts w:ascii="Times New Roman" w:hAnsi="Times New Roman" w:cs="Times New Roman"/>
          <w:bCs/>
        </w:rPr>
        <w:t>e 1 L de</w:t>
      </w:r>
      <w:r w:rsidR="00AF57C2" w:rsidRPr="00AF57C2">
        <w:rPr>
          <w:rFonts w:ascii="Times New Roman" w:hAnsi="Times New Roman" w:cs="Times New Roman"/>
          <w:bCs/>
        </w:rPr>
        <w:t xml:space="preserve"> solution.</w:t>
      </w:r>
      <w:r w:rsidR="00AF57C2">
        <w:rPr>
          <w:rFonts w:ascii="Times New Roman" w:hAnsi="Times New Roman" w:cs="Times New Roman"/>
          <w:bCs/>
        </w:rPr>
        <w:t xml:space="preserve"> </w:t>
      </w:r>
    </w:p>
    <w:p w14:paraId="5E570467" w14:textId="77777777" w:rsidR="00AF57C2" w:rsidRPr="00AF57C2" w:rsidRDefault="00AF57C2" w:rsidP="00AF57C2">
      <w:pPr>
        <w:spacing w:before="120" w:after="60"/>
        <w:ind w:firstLine="708"/>
        <w:rPr>
          <w:rFonts w:ascii="Times New Roman" w:eastAsiaTheme="minorEastAsia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m:t>C=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soluté apporté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solution</m:t>
                </m:r>
              </m:sub>
            </m:sSub>
          </m:den>
        </m:f>
      </m:oMath>
      <w:r w:rsidRPr="00AF57C2">
        <w:rPr>
          <w:rFonts w:ascii="Times New Roman" w:eastAsiaTheme="minorEastAsia" w:hAnsi="Times New Roman" w:cs="Times New Roman"/>
        </w:rPr>
        <w:t xml:space="preserve">   </w:t>
      </w:r>
    </w:p>
    <w:p w14:paraId="4B50BE02" w14:textId="77777777" w:rsidR="002F39AA" w:rsidRPr="00AF57C2" w:rsidRDefault="002F39AA" w:rsidP="00733053">
      <w:pPr>
        <w:pStyle w:val="Sansinterligne"/>
        <w:rPr>
          <w:rFonts w:ascii="Times New Roman" w:hAnsi="Times New Roman" w:cs="Times New Roman"/>
          <w:b/>
        </w:rPr>
      </w:pPr>
    </w:p>
    <w:p w14:paraId="73961D5A" w14:textId="4E4ECD88" w:rsidR="00AF57C2" w:rsidRDefault="00AF57C2" w:rsidP="00733053">
      <w:pPr>
        <w:pStyle w:val="Sansinterligne"/>
        <w:rPr>
          <w:rFonts w:ascii="Times New Roman" w:hAnsi="Times New Roman" w:cs="Times New Roman"/>
          <w:u w:val="single"/>
        </w:rPr>
      </w:pPr>
    </w:p>
    <w:p w14:paraId="1D02F55C" w14:textId="1F76D210" w:rsidR="00D84637" w:rsidRPr="000646E7" w:rsidRDefault="00AB7E3D" w:rsidP="009138F0">
      <w:pPr>
        <w:pStyle w:val="Sansinterligne"/>
        <w:ind w:right="-567"/>
        <w:rPr>
          <w:rFonts w:ascii="Times New Roman" w:hAnsi="Times New Roman" w:cs="Times New Roman"/>
          <w:i/>
          <w:iCs/>
        </w:rPr>
      </w:pPr>
      <w:r w:rsidRPr="009138F0">
        <w:rPr>
          <w:rFonts w:ascii="Times New Roman" w:hAnsi="Times New Roman" w:cs="Times New Roman"/>
          <w:i/>
          <w:iCs/>
          <w:u w:val="single"/>
        </w:rPr>
        <w:t>Exemple </w:t>
      </w:r>
      <w:r w:rsidRPr="009138F0">
        <w:rPr>
          <w:rFonts w:ascii="Times New Roman" w:hAnsi="Times New Roman" w:cs="Times New Roman"/>
          <w:i/>
          <w:iCs/>
        </w:rPr>
        <w:t>: C(FeCl</w:t>
      </w:r>
      <w:r w:rsidRPr="009138F0">
        <w:rPr>
          <w:rFonts w:ascii="Times New Roman" w:hAnsi="Times New Roman" w:cs="Times New Roman"/>
          <w:i/>
          <w:iCs/>
          <w:vertAlign w:val="subscript"/>
        </w:rPr>
        <w:t>3</w:t>
      </w:r>
      <w:r w:rsidRPr="009138F0">
        <w:rPr>
          <w:rFonts w:ascii="Times New Roman" w:hAnsi="Times New Roman" w:cs="Times New Roman"/>
          <w:i/>
          <w:iCs/>
        </w:rPr>
        <w:t>) = 0,50 mol.L</w:t>
      </w:r>
      <w:r w:rsidRPr="009138F0">
        <w:rPr>
          <w:rFonts w:ascii="Times New Roman" w:hAnsi="Times New Roman" w:cs="Times New Roman"/>
          <w:i/>
          <w:iCs/>
          <w:vertAlign w:val="superscript"/>
        </w:rPr>
        <w:t>-1</w:t>
      </w:r>
      <w:r w:rsidRPr="009138F0">
        <w:rPr>
          <w:rFonts w:ascii="Times New Roman" w:hAnsi="Times New Roman" w:cs="Times New Roman"/>
          <w:i/>
          <w:iCs/>
        </w:rPr>
        <w:t xml:space="preserve"> </w:t>
      </w:r>
      <w:r w:rsidR="00D84637" w:rsidRPr="009138F0">
        <w:rPr>
          <w:rFonts w:ascii="Times New Roman" w:hAnsi="Times New Roman" w:cs="Times New Roman"/>
          <w:i/>
          <w:iCs/>
        </w:rPr>
        <w:t xml:space="preserve">signifie </w:t>
      </w:r>
      <w:r w:rsidR="009138F0" w:rsidRPr="009138F0">
        <w:rPr>
          <w:rFonts w:ascii="Times New Roman" w:hAnsi="Times New Roman" w:cs="Times New Roman"/>
          <w:i/>
          <w:iCs/>
        </w:rPr>
        <w:t xml:space="preserve">que </w:t>
      </w:r>
      <w:r w:rsidR="00D84637" w:rsidRPr="009138F0">
        <w:rPr>
          <w:rFonts w:ascii="Times New Roman" w:hAnsi="Times New Roman" w:cs="Times New Roman"/>
          <w:i/>
          <w:iCs/>
        </w:rPr>
        <w:t xml:space="preserve">l’on a </w:t>
      </w:r>
      <w:r w:rsidR="009138F0" w:rsidRPr="009138F0">
        <w:rPr>
          <w:rFonts w:ascii="Times New Roman" w:hAnsi="Times New Roman" w:cs="Times New Roman"/>
          <w:i/>
          <w:iCs/>
        </w:rPr>
        <w:t>« </w:t>
      </w:r>
      <w:r w:rsidR="009138F0" w:rsidRPr="009138F0">
        <w:rPr>
          <w:rFonts w:ascii="Times New Roman" w:hAnsi="Times New Roman" w:cs="Times New Roman"/>
          <w:b/>
          <w:bCs/>
          <w:i/>
          <w:iCs/>
        </w:rPr>
        <w:t>apporté</w:t>
      </w:r>
      <w:r w:rsidR="00C909A0">
        <w:rPr>
          <w:rFonts w:ascii="Times New Roman" w:hAnsi="Times New Roman" w:cs="Times New Roman"/>
          <w:b/>
          <w:bCs/>
          <w:i/>
          <w:iCs/>
        </w:rPr>
        <w:t xml:space="preserve"> (ou dissous) </w:t>
      </w:r>
      <w:r w:rsidR="009138F0" w:rsidRPr="009138F0">
        <w:rPr>
          <w:rFonts w:ascii="Times New Roman" w:hAnsi="Times New Roman" w:cs="Times New Roman"/>
          <w:i/>
          <w:iCs/>
        </w:rPr>
        <w:t>»</w:t>
      </w:r>
      <w:r w:rsidR="00D84637" w:rsidRPr="009138F0">
        <w:rPr>
          <w:rFonts w:ascii="Times New Roman" w:hAnsi="Times New Roman" w:cs="Times New Roman"/>
          <w:i/>
          <w:iCs/>
        </w:rPr>
        <w:t xml:space="preserve"> </w:t>
      </w:r>
      <w:r w:rsidRPr="009138F0">
        <w:rPr>
          <w:rFonts w:ascii="Times New Roman" w:hAnsi="Times New Roman" w:cs="Times New Roman"/>
          <w:i/>
          <w:iCs/>
        </w:rPr>
        <w:t>0,50 mol de FeCl</w:t>
      </w:r>
      <w:r w:rsidRPr="009138F0">
        <w:rPr>
          <w:rFonts w:ascii="Times New Roman" w:hAnsi="Times New Roman" w:cs="Times New Roman"/>
          <w:i/>
          <w:iCs/>
          <w:vertAlign w:val="subscript"/>
        </w:rPr>
        <w:t>3</w:t>
      </w:r>
      <w:r w:rsidRPr="009138F0">
        <w:rPr>
          <w:rFonts w:ascii="Times New Roman" w:hAnsi="Times New Roman" w:cs="Times New Roman"/>
          <w:i/>
          <w:iCs/>
        </w:rPr>
        <w:t xml:space="preserve"> pour </w:t>
      </w:r>
      <w:r w:rsidR="00AD5718">
        <w:rPr>
          <w:rFonts w:ascii="Times New Roman" w:hAnsi="Times New Roman" w:cs="Times New Roman"/>
          <w:i/>
          <w:iCs/>
        </w:rPr>
        <w:t>obtenir</w:t>
      </w:r>
      <w:r w:rsidRPr="009138F0">
        <w:rPr>
          <w:rFonts w:ascii="Times New Roman" w:hAnsi="Times New Roman" w:cs="Times New Roman"/>
          <w:i/>
          <w:iCs/>
        </w:rPr>
        <w:t xml:space="preserve"> 1 L de solution</w:t>
      </w:r>
      <w:r w:rsidR="00D84637" w:rsidRPr="009138F0">
        <w:rPr>
          <w:rFonts w:ascii="Times New Roman" w:hAnsi="Times New Roman" w:cs="Times New Roman"/>
          <w:i/>
          <w:iCs/>
        </w:rPr>
        <w:t>.</w:t>
      </w:r>
      <w:r w:rsidR="000646E7">
        <w:rPr>
          <w:rFonts w:ascii="Times New Roman" w:hAnsi="Times New Roman" w:cs="Times New Roman"/>
          <w:i/>
          <w:iCs/>
        </w:rPr>
        <w:t xml:space="preserve"> Par contre, cela ne signifie pas que dans 1 L de solution, il y a réellement 0,50 mol de FeCl</w:t>
      </w:r>
      <w:r w:rsidR="000646E7">
        <w:rPr>
          <w:rFonts w:ascii="Times New Roman" w:hAnsi="Times New Roman" w:cs="Times New Roman"/>
          <w:i/>
          <w:iCs/>
          <w:vertAlign w:val="subscript"/>
        </w:rPr>
        <w:t>3</w:t>
      </w:r>
      <w:r w:rsidR="000646E7">
        <w:rPr>
          <w:rFonts w:ascii="Times New Roman" w:hAnsi="Times New Roman" w:cs="Times New Roman"/>
          <w:i/>
          <w:iCs/>
        </w:rPr>
        <w:t xml:space="preserve"> puisque FeCl</w:t>
      </w:r>
      <w:r w:rsidR="000646E7">
        <w:rPr>
          <w:rFonts w:ascii="Times New Roman" w:hAnsi="Times New Roman" w:cs="Times New Roman"/>
          <w:i/>
          <w:iCs/>
          <w:vertAlign w:val="subscript"/>
        </w:rPr>
        <w:t>3</w:t>
      </w:r>
      <w:r w:rsidR="000646E7">
        <w:rPr>
          <w:rFonts w:ascii="Times New Roman" w:hAnsi="Times New Roman" w:cs="Times New Roman"/>
          <w:i/>
          <w:iCs/>
        </w:rPr>
        <w:t xml:space="preserve"> n’est plus présent sous cette forme </w:t>
      </w:r>
      <w:r w:rsidR="00E71A4E">
        <w:rPr>
          <w:rFonts w:ascii="Times New Roman" w:hAnsi="Times New Roman" w:cs="Times New Roman"/>
          <w:i/>
          <w:iCs/>
        </w:rPr>
        <w:t>une fois</w:t>
      </w:r>
      <w:r w:rsidR="000646E7">
        <w:rPr>
          <w:rFonts w:ascii="Times New Roman" w:hAnsi="Times New Roman" w:cs="Times New Roman"/>
          <w:i/>
          <w:iCs/>
        </w:rPr>
        <w:t xml:space="preserve"> la dissolution</w:t>
      </w:r>
      <w:r w:rsidR="00E71A4E">
        <w:rPr>
          <w:rFonts w:ascii="Times New Roman" w:hAnsi="Times New Roman" w:cs="Times New Roman"/>
          <w:i/>
          <w:iCs/>
        </w:rPr>
        <w:t xml:space="preserve"> effectuée</w:t>
      </w:r>
      <w:r w:rsidR="000646E7">
        <w:rPr>
          <w:rFonts w:ascii="Times New Roman" w:hAnsi="Times New Roman" w:cs="Times New Roman"/>
          <w:i/>
          <w:iCs/>
        </w:rPr>
        <w:t>.</w:t>
      </w:r>
    </w:p>
    <w:p w14:paraId="35809C5D" w14:textId="77777777" w:rsidR="00AB7E3D" w:rsidRDefault="00AB7E3D" w:rsidP="00733053">
      <w:pPr>
        <w:pStyle w:val="Sansinterligne"/>
        <w:rPr>
          <w:rFonts w:ascii="Times New Roman" w:hAnsi="Times New Roman" w:cs="Times New Roman"/>
          <w:u w:val="single"/>
        </w:rPr>
      </w:pPr>
    </w:p>
    <w:p w14:paraId="60F10299" w14:textId="4BDF06A4" w:rsidR="00AF57C2" w:rsidRPr="00AF57C2" w:rsidRDefault="00AF57C2" w:rsidP="00AF57C2">
      <w:pPr>
        <w:pStyle w:val="Sansinterligne"/>
        <w:numPr>
          <w:ilvl w:val="0"/>
          <w:numId w:val="4"/>
        </w:numPr>
        <w:rPr>
          <w:rFonts w:ascii="Times New Roman" w:hAnsi="Times New Roman" w:cs="Times New Roman"/>
        </w:rPr>
      </w:pPr>
      <w:r w:rsidRPr="00AF57C2">
        <w:rPr>
          <w:rFonts w:ascii="Times New Roman" w:hAnsi="Times New Roman" w:cs="Times New Roman"/>
          <w:u w:val="single"/>
        </w:rPr>
        <w:t xml:space="preserve">Concentration </w:t>
      </w:r>
      <w:r w:rsidR="00F92DAE">
        <w:rPr>
          <w:rFonts w:ascii="Times New Roman" w:hAnsi="Times New Roman" w:cs="Times New Roman"/>
          <w:u w:val="single"/>
        </w:rPr>
        <w:t xml:space="preserve">(en qté de matière) </w:t>
      </w:r>
      <w:r w:rsidRPr="00AF57C2">
        <w:rPr>
          <w:rFonts w:ascii="Times New Roman" w:hAnsi="Times New Roman" w:cs="Times New Roman"/>
          <w:u w:val="single"/>
        </w:rPr>
        <w:t>effective des ions en solution (notée entre crochets [])</w:t>
      </w:r>
      <w:r w:rsidRPr="00AF57C2">
        <w:rPr>
          <w:rFonts w:ascii="Times New Roman" w:hAnsi="Times New Roman" w:cs="Times New Roman"/>
        </w:rPr>
        <w:t> :</w:t>
      </w:r>
    </w:p>
    <w:p w14:paraId="18FD9FFF" w14:textId="77777777" w:rsidR="00AF57C2" w:rsidRDefault="00AF57C2" w:rsidP="00AF57C2">
      <w:pPr>
        <w:pStyle w:val="Sansinterligne"/>
        <w:ind w:left="720"/>
        <w:rPr>
          <w:rFonts w:ascii="Times New Roman" w:hAnsi="Times New Roman" w:cs="Times New Roman"/>
          <w:u w:val="single"/>
        </w:rPr>
      </w:pPr>
    </w:p>
    <w:p w14:paraId="54EFA924" w14:textId="2F92E1D5" w:rsidR="00AF57C2" w:rsidRPr="00AF57C2" w:rsidRDefault="00AF57C2" w:rsidP="009138F0">
      <w:pPr>
        <w:pStyle w:val="Paragraphedeliste"/>
        <w:spacing w:after="0"/>
        <w:ind w:left="0" w:right="-567"/>
        <w:contextualSpacing w:val="0"/>
        <w:rPr>
          <w:rFonts w:ascii="Times New Roman" w:hAnsi="Times New Roman" w:cs="Times New Roman"/>
          <w:bCs/>
        </w:rPr>
      </w:pPr>
      <w:r w:rsidRPr="00AF57C2">
        <w:rPr>
          <w:rFonts w:ascii="Times New Roman" w:hAnsi="Times New Roman" w:cs="Times New Roman"/>
          <w:bCs/>
        </w:rPr>
        <w:t xml:space="preserve">Les concentrations effectives correspondent à la réalité chimique des espèces </w:t>
      </w:r>
      <w:r w:rsidRPr="00C71650">
        <w:rPr>
          <w:rFonts w:ascii="Times New Roman" w:hAnsi="Times New Roman" w:cs="Times New Roman"/>
          <w:b/>
        </w:rPr>
        <w:t xml:space="preserve">réellement présentes </w:t>
      </w:r>
      <w:r>
        <w:rPr>
          <w:rFonts w:ascii="Times New Roman" w:hAnsi="Times New Roman" w:cs="Times New Roman"/>
          <w:bCs/>
        </w:rPr>
        <w:t xml:space="preserve">dans la </w:t>
      </w:r>
      <w:r w:rsidRPr="00AF57C2">
        <w:rPr>
          <w:rFonts w:ascii="Times New Roman" w:hAnsi="Times New Roman" w:cs="Times New Roman"/>
          <w:bCs/>
        </w:rPr>
        <w:t xml:space="preserve">solution </w:t>
      </w:r>
      <w:r w:rsidR="009138F0">
        <w:rPr>
          <w:rFonts w:ascii="Times New Roman" w:hAnsi="Times New Roman" w:cs="Times New Roman"/>
          <w:bCs/>
        </w:rPr>
        <w:t>après la dissolution</w:t>
      </w:r>
      <w:r w:rsidRPr="00AF57C2">
        <w:rPr>
          <w:rFonts w:ascii="Times New Roman" w:hAnsi="Times New Roman" w:cs="Times New Roman"/>
          <w:bCs/>
        </w:rPr>
        <w:t>. Elles se calculent pour chaque ion</w:t>
      </w:r>
      <w:r w:rsidR="00907B10">
        <w:rPr>
          <w:rFonts w:ascii="Times New Roman" w:hAnsi="Times New Roman" w:cs="Times New Roman"/>
          <w:bCs/>
        </w:rPr>
        <w:t xml:space="preserve"> (noté X</w:t>
      </w:r>
      <w:r w:rsidRPr="00AF57C2">
        <w:rPr>
          <w:rFonts w:ascii="Times New Roman" w:hAnsi="Times New Roman" w:cs="Times New Roman"/>
          <w:bCs/>
        </w:rPr>
        <w:t xml:space="preserve"> </w:t>
      </w:r>
      <w:r w:rsidR="00907B10">
        <w:rPr>
          <w:rFonts w:ascii="Times New Roman" w:hAnsi="Times New Roman" w:cs="Times New Roman"/>
          <w:bCs/>
        </w:rPr>
        <w:t xml:space="preserve">ci-dessous) </w:t>
      </w:r>
      <w:r w:rsidRPr="00AF57C2">
        <w:rPr>
          <w:rFonts w:ascii="Times New Roman" w:hAnsi="Times New Roman" w:cs="Times New Roman"/>
          <w:bCs/>
        </w:rPr>
        <w:t>présent.</w:t>
      </w:r>
    </w:p>
    <w:p w14:paraId="5DE0F570" w14:textId="086774A6" w:rsidR="00AF57C2" w:rsidRPr="00AF57C2" w:rsidRDefault="00421E37" w:rsidP="00AF57C2">
      <w:pPr>
        <w:pStyle w:val="Paragraphedeliste"/>
        <w:spacing w:before="240" w:after="240"/>
        <w:ind w:left="0" w:firstLine="708"/>
        <w:contextualSpacing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0F2A9" wp14:editId="670A3BA7">
                <wp:simplePos x="0" y="0"/>
                <wp:positionH relativeFrom="column">
                  <wp:posOffset>196215</wp:posOffset>
                </wp:positionH>
                <wp:positionV relativeFrom="paragraph">
                  <wp:posOffset>17475</wp:posOffset>
                </wp:positionV>
                <wp:extent cx="5356225" cy="620395"/>
                <wp:effectExtent l="0" t="0" r="15875" b="273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22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1772D" w14:textId="77777777" w:rsidR="00683BF9" w:rsidRDefault="00683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0F2A9" id="Zone de texte 2" o:spid="_x0000_s1028" type="#_x0000_t202" style="position:absolute;left:0;text-align:left;margin-left:15.45pt;margin-top:1.4pt;width:421.75pt;height:4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" filled="f" strokeweight=".5pt">
                <v:textbox>
                  <w:txbxContent>
                    <w:p w14:paraId="2EF1772D" w14:textId="77777777" w:rsidR="00683BF9" w:rsidRDefault="00683BF9"/>
                  </w:txbxContent>
                </v:textbox>
              </v:shape>
            </w:pict>
          </mc:Fallback>
        </mc:AlternateContent>
      </w:r>
      <w:r w:rsidR="00AF57C2" w:rsidRPr="00AF57C2">
        <w:rPr>
          <w:rFonts w:ascii="Times New Roman" w:hAnsi="Times New Roman" w:cs="Times New Roman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D0B776" wp14:editId="0D1AE4EA">
                <wp:simplePos x="0" y="0"/>
                <wp:positionH relativeFrom="column">
                  <wp:posOffset>2314253</wp:posOffset>
                </wp:positionH>
                <wp:positionV relativeFrom="paragraph">
                  <wp:posOffset>15268</wp:posOffset>
                </wp:positionV>
                <wp:extent cx="3482340" cy="620974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620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3085F" w14:textId="17D85D79" w:rsidR="00AF57C2" w:rsidRPr="00AF57C2" w:rsidRDefault="00AF57C2" w:rsidP="00AF57C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 xml:space="preserve">X 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>: quantité de</w:t>
                            </w:r>
                            <w:r w:rsidR="00A02816">
                              <w:rPr>
                                <w:rFonts w:ascii="Times New Roman" w:hAnsi="Times New Roman" w:cs="Times New Roman"/>
                              </w:rPr>
                              <w:t xml:space="preserve"> matière de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 dissous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 xml:space="preserve"> (en mol)</w:t>
                            </w:r>
                          </w:p>
                          <w:p w14:paraId="63B50325" w14:textId="77777777" w:rsidR="00AF57C2" w:rsidRPr="00AF57C2" w:rsidRDefault="00AF57C2" w:rsidP="00AF57C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>V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solution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 xml:space="preserve"> : volume de solution (en L)</w:t>
                            </w:r>
                          </w:p>
                          <w:p w14:paraId="3246978E" w14:textId="77777777" w:rsidR="00AF57C2" w:rsidRPr="00AF57C2" w:rsidRDefault="00AF57C2" w:rsidP="00AF57C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>[X] : concentration effective de X (en mol.L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-1</w:t>
                            </w:r>
                            <w:r w:rsidRPr="00AF57C2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B776" id="Zone de texte 8" o:spid="_x0000_s1029" type="#_x0000_t202" style="position:absolute;left:0;text-align:left;margin-left:182.2pt;margin-top:1.2pt;width:274.2pt;height:4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" filled="f" stroked="f" strokeweight=".5pt">
                <v:textbox>
                  <w:txbxContent>
                    <w:p w14:paraId="4093085F" w14:textId="17D85D79" w:rsidR="00AF57C2" w:rsidRPr="00AF57C2" w:rsidRDefault="00AF57C2" w:rsidP="00AF57C2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AF57C2"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Pr="00AF57C2">
                        <w:rPr>
                          <w:rFonts w:ascii="Times New Roman" w:hAnsi="Times New Roman" w:cs="Times New Roman"/>
                          <w:vertAlign w:val="subscript"/>
                        </w:rPr>
                        <w:t xml:space="preserve">X </w:t>
                      </w:r>
                      <w:r w:rsidRPr="00AF57C2">
                        <w:rPr>
                          <w:rFonts w:ascii="Times New Roman" w:hAnsi="Times New Roman" w:cs="Times New Roman"/>
                        </w:rPr>
                        <w:t>: quantité de</w:t>
                      </w:r>
                      <w:r w:rsidR="00A02816">
                        <w:rPr>
                          <w:rFonts w:ascii="Times New Roman" w:hAnsi="Times New Roman" w:cs="Times New Roman"/>
                        </w:rPr>
                        <w:t xml:space="preserve"> matière de</w:t>
                      </w:r>
                      <w:r w:rsidRPr="00AF57C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X dissous</w:t>
                      </w:r>
                      <w:r w:rsidRPr="00AF57C2">
                        <w:rPr>
                          <w:rFonts w:ascii="Times New Roman" w:hAnsi="Times New Roman" w:cs="Times New Roman"/>
                        </w:rPr>
                        <w:t xml:space="preserve"> (en mol)</w:t>
                      </w:r>
                    </w:p>
                    <w:p w14:paraId="63B50325" w14:textId="77777777" w:rsidR="00AF57C2" w:rsidRPr="00AF57C2" w:rsidRDefault="00AF57C2" w:rsidP="00AF57C2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AF57C2">
                        <w:rPr>
                          <w:rFonts w:ascii="Times New Roman" w:hAnsi="Times New Roman" w:cs="Times New Roman"/>
                        </w:rPr>
                        <w:t>V</w:t>
                      </w:r>
                      <w:r w:rsidRPr="00AF57C2">
                        <w:rPr>
                          <w:rFonts w:ascii="Times New Roman" w:hAnsi="Times New Roman" w:cs="Times New Roman"/>
                          <w:vertAlign w:val="subscript"/>
                        </w:rPr>
                        <w:t>solution</w:t>
                      </w:r>
                      <w:r w:rsidRPr="00AF57C2">
                        <w:rPr>
                          <w:rFonts w:ascii="Times New Roman" w:hAnsi="Times New Roman" w:cs="Times New Roman"/>
                        </w:rPr>
                        <w:t xml:space="preserve"> : volume de solution (en L)</w:t>
                      </w:r>
                    </w:p>
                    <w:p w14:paraId="3246978E" w14:textId="77777777" w:rsidR="00AF57C2" w:rsidRPr="00AF57C2" w:rsidRDefault="00AF57C2" w:rsidP="00AF57C2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AF57C2">
                        <w:rPr>
                          <w:rFonts w:ascii="Times New Roman" w:hAnsi="Times New Roman" w:cs="Times New Roman"/>
                        </w:rPr>
                        <w:t>[X] : concentration effective de X (en mol.L</w:t>
                      </w:r>
                      <w:r w:rsidRPr="00AF57C2">
                        <w:rPr>
                          <w:rFonts w:ascii="Times New Roman" w:hAnsi="Times New Roman" w:cs="Times New Roman"/>
                          <w:vertAlign w:val="superscript"/>
                        </w:rPr>
                        <w:t>-1</w:t>
                      </w:r>
                      <w:r w:rsidRPr="00AF57C2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solution</m:t>
                </m:r>
              </m:sub>
            </m:sSub>
          </m:den>
        </m:f>
      </m:oMath>
      <w:r w:rsidR="00AF57C2" w:rsidRPr="00AF57C2">
        <w:rPr>
          <w:rFonts w:ascii="Times New Roman" w:hAnsi="Times New Roman" w:cs="Times New Roman"/>
          <w:b/>
        </w:rPr>
        <w:t xml:space="preserve">   </w:t>
      </w:r>
      <w:r w:rsidR="00AF57C2" w:rsidRPr="00AF57C2">
        <w:rPr>
          <w:rFonts w:ascii="Times New Roman" w:hAnsi="Times New Roman" w:cs="Times New Roman"/>
          <w:bCs/>
        </w:rPr>
        <w:t xml:space="preserve"> en mol.L</w:t>
      </w:r>
      <w:r w:rsidR="00AF57C2" w:rsidRPr="00AF57C2">
        <w:rPr>
          <w:rFonts w:ascii="Times New Roman" w:hAnsi="Times New Roman" w:cs="Times New Roman"/>
          <w:bCs/>
          <w:vertAlign w:val="superscript"/>
        </w:rPr>
        <w:t>-1</w:t>
      </w:r>
    </w:p>
    <w:p w14:paraId="1A34AA6C" w14:textId="77777777" w:rsidR="00683BF9" w:rsidRDefault="00683BF9" w:rsidP="00AF57C2">
      <w:pPr>
        <w:pStyle w:val="Sansinterligne"/>
        <w:rPr>
          <w:rFonts w:ascii="Times New Roman" w:hAnsi="Times New Roman" w:cs="Times New Roman"/>
          <w:bCs/>
          <w:highlight w:val="lightGray"/>
        </w:rPr>
      </w:pPr>
    </w:p>
    <w:p w14:paraId="15FE233F" w14:textId="6C95DA31" w:rsidR="00421E37" w:rsidRPr="009138F0" w:rsidRDefault="006B2D59" w:rsidP="00C909A0">
      <w:pPr>
        <w:pStyle w:val="Sansinterligne"/>
        <w:ind w:right="-567"/>
        <w:rPr>
          <w:rFonts w:ascii="Times New Roman" w:hAnsi="Times New Roman" w:cs="Times New Roman"/>
          <w:i/>
          <w:iCs/>
        </w:rPr>
      </w:pPr>
      <w:bookmarkStart w:id="4" w:name="_Hlk93580549"/>
      <w:r w:rsidRPr="009138F0">
        <w:rPr>
          <w:rFonts w:ascii="Times New Roman" w:hAnsi="Times New Roman" w:cs="Times New Roman"/>
          <w:i/>
          <w:iCs/>
          <w:u w:val="single"/>
        </w:rPr>
        <w:t>Exemple </w:t>
      </w:r>
      <w:r w:rsidRPr="009138F0">
        <w:rPr>
          <w:rFonts w:ascii="Times New Roman" w:hAnsi="Times New Roman" w:cs="Times New Roman"/>
          <w:i/>
          <w:iCs/>
        </w:rPr>
        <w:t>: écrire [Cl</w:t>
      </w:r>
      <w:r w:rsidRPr="009138F0">
        <w:rPr>
          <w:rFonts w:ascii="Times New Roman" w:hAnsi="Times New Roman" w:cs="Times New Roman"/>
          <w:i/>
          <w:iCs/>
          <w:vertAlign w:val="superscript"/>
        </w:rPr>
        <w:t>-</w:t>
      </w:r>
      <w:r w:rsidRPr="009138F0">
        <w:rPr>
          <w:rFonts w:ascii="Times New Roman" w:hAnsi="Times New Roman" w:cs="Times New Roman"/>
          <w:i/>
          <w:iCs/>
        </w:rPr>
        <w:t>] = 0,10 mol.L</w:t>
      </w:r>
      <w:r w:rsidRPr="009138F0">
        <w:rPr>
          <w:rFonts w:ascii="Times New Roman" w:hAnsi="Times New Roman" w:cs="Times New Roman"/>
          <w:i/>
          <w:iCs/>
          <w:vertAlign w:val="superscript"/>
        </w:rPr>
        <w:t>-1</w:t>
      </w:r>
      <w:r w:rsidRPr="009138F0">
        <w:rPr>
          <w:rFonts w:ascii="Times New Roman" w:hAnsi="Times New Roman" w:cs="Times New Roman"/>
          <w:i/>
          <w:iCs/>
        </w:rPr>
        <w:t xml:space="preserve"> signifie que dans 1 L de solution, il y a</w:t>
      </w:r>
      <w:r w:rsidR="00D94472" w:rsidRPr="009138F0">
        <w:rPr>
          <w:rFonts w:ascii="Times New Roman" w:hAnsi="Times New Roman" w:cs="Times New Roman"/>
          <w:i/>
          <w:iCs/>
        </w:rPr>
        <w:t xml:space="preserve"> </w:t>
      </w:r>
      <w:r w:rsidR="00D94472" w:rsidRPr="009138F0">
        <w:rPr>
          <w:rFonts w:ascii="Times New Roman" w:hAnsi="Times New Roman" w:cs="Times New Roman"/>
          <w:i/>
          <w:iCs/>
          <w:u w:val="single"/>
        </w:rPr>
        <w:t>réellement</w:t>
      </w:r>
      <w:r w:rsidRPr="009138F0">
        <w:rPr>
          <w:rFonts w:ascii="Times New Roman" w:hAnsi="Times New Roman" w:cs="Times New Roman"/>
          <w:i/>
          <w:iCs/>
        </w:rPr>
        <w:t xml:space="preserve"> 0,10 mol d’ions Cl</w:t>
      </w:r>
      <w:r w:rsidRPr="009138F0">
        <w:rPr>
          <w:rFonts w:ascii="Times New Roman" w:hAnsi="Times New Roman" w:cs="Times New Roman"/>
          <w:i/>
          <w:iCs/>
          <w:vertAlign w:val="superscript"/>
        </w:rPr>
        <w:t>-</w:t>
      </w:r>
      <w:r w:rsidR="000646E7">
        <w:rPr>
          <w:rFonts w:ascii="Times New Roman" w:hAnsi="Times New Roman" w:cs="Times New Roman"/>
          <w:i/>
          <w:iCs/>
        </w:rPr>
        <w:t>.</w:t>
      </w:r>
    </w:p>
    <w:p w14:paraId="218593F1" w14:textId="77777777" w:rsidR="006B2D59" w:rsidRPr="006B2D59" w:rsidRDefault="006B2D59" w:rsidP="00AF57C2">
      <w:pPr>
        <w:pStyle w:val="Sansinterligne"/>
        <w:rPr>
          <w:rFonts w:ascii="Times New Roman" w:hAnsi="Times New Roman" w:cs="Times New Roman"/>
          <w:bCs/>
          <w:highlight w:val="lightGray"/>
        </w:rPr>
      </w:pPr>
    </w:p>
    <w:p w14:paraId="717AB7D0" w14:textId="0E9F72A7" w:rsidR="00AF57C2" w:rsidRDefault="00AF57C2" w:rsidP="009138F0">
      <w:pPr>
        <w:pStyle w:val="Sansinterligne"/>
        <w:ind w:right="-709"/>
        <w:rPr>
          <w:rFonts w:ascii="Times New Roman" w:hAnsi="Times New Roman" w:cs="Times New Roman"/>
          <w:bCs/>
        </w:rPr>
      </w:pPr>
      <w:r w:rsidRPr="00F92DAE">
        <w:rPr>
          <w:rFonts w:ascii="Times New Roman" w:hAnsi="Times New Roman" w:cs="Times New Roman"/>
          <w:bCs/>
          <w:highlight w:val="lightGray"/>
        </w:rPr>
        <w:t>Question</w:t>
      </w:r>
      <w:r w:rsidRPr="00F92DAE">
        <w:rPr>
          <w:rFonts w:ascii="Times New Roman" w:hAnsi="Times New Roman" w:cs="Times New Roman"/>
          <w:bCs/>
        </w:rPr>
        <w:t xml:space="preserve"> : </w:t>
      </w:r>
      <w:r w:rsidR="00A02816">
        <w:rPr>
          <w:rFonts w:ascii="Times New Roman" w:hAnsi="Times New Roman" w:cs="Times New Roman"/>
          <w:bCs/>
        </w:rPr>
        <w:t xml:space="preserve">quelle relation existe-t-il entre les concentrations effectives de </w:t>
      </w:r>
      <w:r w:rsidR="00F92DAE">
        <w:rPr>
          <w:rFonts w:ascii="Times New Roman" w:hAnsi="Times New Roman" w:cs="Times New Roman"/>
          <w:bCs/>
        </w:rPr>
        <w:t>chaque ion</w:t>
      </w:r>
      <w:r>
        <w:rPr>
          <w:rFonts w:ascii="Times New Roman" w:hAnsi="Times New Roman" w:cs="Times New Roman"/>
          <w:bCs/>
        </w:rPr>
        <w:t xml:space="preserve"> </w:t>
      </w:r>
      <w:r w:rsidR="00A02816">
        <w:rPr>
          <w:rFonts w:ascii="Times New Roman" w:hAnsi="Times New Roman" w:cs="Times New Roman"/>
          <w:bCs/>
        </w:rPr>
        <w:t>et la</w:t>
      </w:r>
      <w:r>
        <w:rPr>
          <w:rFonts w:ascii="Times New Roman" w:hAnsi="Times New Roman" w:cs="Times New Roman"/>
          <w:bCs/>
        </w:rPr>
        <w:t xml:space="preserve"> concentration en soluté apporté ?</w:t>
      </w:r>
    </w:p>
    <w:p w14:paraId="0BEAAAD0" w14:textId="77777777" w:rsidR="00AF57C2" w:rsidRDefault="00AF57C2" w:rsidP="00AF57C2">
      <w:pPr>
        <w:pStyle w:val="Sansinterligne"/>
        <w:rPr>
          <w:rFonts w:ascii="Times New Roman" w:hAnsi="Times New Roman" w:cs="Times New Roman"/>
          <w:bCs/>
        </w:rPr>
      </w:pPr>
    </w:p>
    <w:p w14:paraId="44A7B7F7" w14:textId="77777777" w:rsidR="00733053" w:rsidRPr="00AF57C2" w:rsidRDefault="00683BF9" w:rsidP="00733053">
      <w:pPr>
        <w:pStyle w:val="Sansinterlig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Exemple</w:t>
      </w:r>
      <w:r w:rsidR="001B3031" w:rsidRPr="00AF57C2">
        <w:rPr>
          <w:rFonts w:ascii="Times New Roman" w:hAnsi="Times New Roman" w:cs="Times New Roman"/>
          <w:u w:val="single"/>
        </w:rPr>
        <w:t xml:space="preserve"> détaillé :</w:t>
      </w:r>
    </w:p>
    <w:p w14:paraId="714966BA" w14:textId="77777777" w:rsidR="001B3031" w:rsidRPr="00AF57C2" w:rsidRDefault="001B3031" w:rsidP="00733053">
      <w:pPr>
        <w:pStyle w:val="Sansinterligne"/>
        <w:rPr>
          <w:rFonts w:ascii="Times New Roman" w:hAnsi="Times New Roman" w:cs="Times New Roman"/>
        </w:rPr>
      </w:pPr>
      <w:r w:rsidRPr="00AF57C2">
        <w:rPr>
          <w:rFonts w:ascii="Times New Roman" w:hAnsi="Times New Roman" w:cs="Times New Roman"/>
        </w:rPr>
        <w:t>a)</w:t>
      </w:r>
      <w:r w:rsidR="00AF57C2">
        <w:rPr>
          <w:rFonts w:ascii="Times New Roman" w:hAnsi="Times New Roman" w:cs="Times New Roman"/>
        </w:rPr>
        <w:t xml:space="preserve"> </w:t>
      </w:r>
      <w:r w:rsidRPr="00AF57C2">
        <w:rPr>
          <w:rFonts w:ascii="Times New Roman" w:hAnsi="Times New Roman" w:cs="Times New Roman"/>
        </w:rPr>
        <w:t>Ecrire l’équation de dissolution du chlorure de fer III dans l’eau.</w:t>
      </w:r>
    </w:p>
    <w:p w14:paraId="27F6F245" w14:textId="2B5A8983" w:rsidR="001B3031" w:rsidRDefault="001B3031" w:rsidP="00733053">
      <w:pPr>
        <w:pStyle w:val="Sansinterligne"/>
        <w:rPr>
          <w:rFonts w:ascii="Times New Roman" w:hAnsi="Times New Roman" w:cs="Times New Roman"/>
        </w:rPr>
      </w:pPr>
      <w:r w:rsidRPr="00AF57C2">
        <w:rPr>
          <w:rFonts w:ascii="Times New Roman" w:hAnsi="Times New Roman" w:cs="Times New Roman"/>
        </w:rPr>
        <w:t>b)</w:t>
      </w:r>
      <w:r w:rsidR="00AF57C2">
        <w:rPr>
          <w:rFonts w:ascii="Times New Roman" w:hAnsi="Times New Roman" w:cs="Times New Roman"/>
        </w:rPr>
        <w:t xml:space="preserve"> </w:t>
      </w:r>
      <w:r w:rsidR="000C33D6">
        <w:rPr>
          <w:rFonts w:ascii="Times New Roman" w:hAnsi="Times New Roman" w:cs="Times New Roman"/>
          <w:bCs/>
        </w:rPr>
        <w:t>Dresser le</w:t>
      </w:r>
      <w:r w:rsidR="009E2310">
        <w:rPr>
          <w:rFonts w:ascii="Times New Roman" w:hAnsi="Times New Roman" w:cs="Times New Roman"/>
          <w:bCs/>
        </w:rPr>
        <w:t xml:space="preserve"> tableau d’avancement</w:t>
      </w:r>
      <w:r w:rsidR="00EA18F7">
        <w:rPr>
          <w:rFonts w:ascii="Times New Roman" w:hAnsi="Times New Roman" w:cs="Times New Roman"/>
          <w:bCs/>
        </w:rPr>
        <w:t xml:space="preserve"> </w:t>
      </w:r>
      <w:r w:rsidR="000646E7">
        <w:rPr>
          <w:rFonts w:ascii="Times New Roman" w:hAnsi="Times New Roman" w:cs="Times New Roman"/>
          <w:bCs/>
        </w:rPr>
        <w:t>de la</w:t>
      </w:r>
      <w:r w:rsidR="00421E37">
        <w:rPr>
          <w:rFonts w:ascii="Times New Roman" w:hAnsi="Times New Roman" w:cs="Times New Roman"/>
          <w:bCs/>
        </w:rPr>
        <w:t xml:space="preserve"> dissolution (totale) </w:t>
      </w:r>
      <w:r w:rsidR="000C33D6">
        <w:rPr>
          <w:rFonts w:ascii="Times New Roman" w:hAnsi="Times New Roman" w:cs="Times New Roman"/>
          <w:bCs/>
        </w:rPr>
        <w:t>en appelant n</w:t>
      </w:r>
      <w:r w:rsidR="000C33D6">
        <w:rPr>
          <w:rFonts w:ascii="Times New Roman" w:hAnsi="Times New Roman" w:cs="Times New Roman"/>
          <w:bCs/>
          <w:vertAlign w:val="subscript"/>
        </w:rPr>
        <w:t>i</w:t>
      </w:r>
      <w:r w:rsidRPr="00AF57C2">
        <w:rPr>
          <w:rFonts w:ascii="Times New Roman" w:hAnsi="Times New Roman" w:cs="Times New Roman"/>
        </w:rPr>
        <w:t xml:space="preserve"> </w:t>
      </w:r>
      <w:r w:rsidR="000C33D6">
        <w:rPr>
          <w:rFonts w:ascii="Times New Roman" w:hAnsi="Times New Roman" w:cs="Times New Roman"/>
        </w:rPr>
        <w:t>la qté de matière de soluté apporté</w:t>
      </w:r>
      <w:r w:rsidR="00421E37">
        <w:rPr>
          <w:rFonts w:ascii="Times New Roman" w:hAnsi="Times New Roman" w:cs="Times New Roman"/>
        </w:rPr>
        <w:t>.</w:t>
      </w:r>
    </w:p>
    <w:p w14:paraId="783EA4F2" w14:textId="31A92AE8" w:rsidR="00DE73D2" w:rsidRDefault="000C33D6" w:rsidP="00733053">
      <w:pPr>
        <w:pStyle w:val="Sansinterlig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c) </w:t>
      </w:r>
      <w:r w:rsidR="0074613D">
        <w:rPr>
          <w:rFonts w:ascii="Times New Roman" w:hAnsi="Times New Roman" w:cs="Times New Roman"/>
        </w:rPr>
        <w:t>Faire un bilan de matière puis en déduire</w:t>
      </w:r>
      <w:r w:rsidRPr="00AF57C2">
        <w:rPr>
          <w:rFonts w:ascii="Times New Roman" w:hAnsi="Times New Roman" w:cs="Times New Roman"/>
        </w:rPr>
        <w:t xml:space="preserve"> les concentrations des ions formés </w:t>
      </w:r>
      <w:r w:rsidRPr="00DE73D2">
        <w:rPr>
          <w:rFonts w:ascii="Times New Roman" w:hAnsi="Times New Roman" w:cs="Times New Roman"/>
          <w:b/>
          <w:u w:val="single"/>
        </w:rPr>
        <w:t xml:space="preserve">en fonction de </w:t>
      </w:r>
      <w:r w:rsidR="00422D1E">
        <w:rPr>
          <w:rFonts w:ascii="Times New Roman" w:hAnsi="Times New Roman" w:cs="Times New Roman"/>
          <w:b/>
          <w:u w:val="single"/>
        </w:rPr>
        <w:t>n</w:t>
      </w:r>
      <w:r w:rsidR="00422D1E">
        <w:rPr>
          <w:rFonts w:ascii="Times New Roman" w:hAnsi="Times New Roman" w:cs="Times New Roman"/>
          <w:b/>
          <w:u w:val="single"/>
          <w:vertAlign w:val="subscript"/>
        </w:rPr>
        <w:t>i</w:t>
      </w:r>
      <w:r w:rsidR="00A03CC2">
        <w:rPr>
          <w:rFonts w:ascii="Times New Roman" w:hAnsi="Times New Roman" w:cs="Times New Roman"/>
          <w:b/>
          <w:u w:val="single"/>
          <w:vertAlign w:val="subscript"/>
        </w:rPr>
        <w:t xml:space="preserve"> </w:t>
      </w:r>
      <w:r w:rsidR="00A03CC2" w:rsidRPr="00A03CC2">
        <w:rPr>
          <w:rFonts w:ascii="Times New Roman" w:hAnsi="Times New Roman" w:cs="Times New Roman"/>
          <w:b/>
          <w:u w:val="single"/>
        </w:rPr>
        <w:t>et V</w:t>
      </w:r>
      <w:r w:rsidR="000646E7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14:paraId="2F2EC5CF" w14:textId="715C1FD1" w:rsidR="000C33D6" w:rsidRDefault="00422D1E" w:rsidP="00733053">
      <w:pPr>
        <w:pStyle w:val="Sansinterlig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d) </w:t>
      </w:r>
      <w:r w:rsidR="00A03CC2">
        <w:rPr>
          <w:rFonts w:ascii="Times New Roman" w:hAnsi="Times New Roman" w:cs="Times New Roman"/>
          <w:bCs/>
        </w:rPr>
        <w:t>En déduire l</w:t>
      </w:r>
      <w:r>
        <w:rPr>
          <w:rFonts w:ascii="Times New Roman" w:hAnsi="Times New Roman" w:cs="Times New Roman"/>
          <w:bCs/>
        </w:rPr>
        <w:t xml:space="preserve">a relation entre C </w:t>
      </w:r>
      <w:r w:rsidR="000C33D6" w:rsidRPr="000C33D6">
        <w:rPr>
          <w:rFonts w:ascii="Times New Roman" w:hAnsi="Times New Roman" w:cs="Times New Roman"/>
          <w:bCs/>
        </w:rPr>
        <w:t>(C</w:t>
      </w:r>
      <w:r w:rsidR="000C33D6">
        <w:rPr>
          <w:rFonts w:ascii="Times New Roman" w:hAnsi="Times New Roman" w:cs="Times New Roman"/>
          <w:bCs/>
        </w:rPr>
        <w:t xml:space="preserve"> représentant la concentration </w:t>
      </w:r>
      <w:r w:rsidR="00C30F90">
        <w:rPr>
          <w:rFonts w:ascii="Times New Roman" w:hAnsi="Times New Roman" w:cs="Times New Roman"/>
          <w:bCs/>
        </w:rPr>
        <w:t>e</w:t>
      </w:r>
      <w:r w:rsidR="000C33D6">
        <w:rPr>
          <w:rFonts w:ascii="Times New Roman" w:hAnsi="Times New Roman" w:cs="Times New Roman"/>
          <w:bCs/>
        </w:rPr>
        <w:t>n qté de matière de soluté apporté)</w:t>
      </w:r>
      <w:r>
        <w:rPr>
          <w:rFonts w:ascii="Times New Roman" w:hAnsi="Times New Roman" w:cs="Times New Roman"/>
          <w:bCs/>
        </w:rPr>
        <w:t xml:space="preserve"> et les concentrations effectives en ions</w:t>
      </w:r>
      <w:r w:rsidR="00A03CC2">
        <w:rPr>
          <w:rFonts w:ascii="Times New Roman" w:hAnsi="Times New Roman" w:cs="Times New Roman"/>
          <w:bCs/>
        </w:rPr>
        <w:t xml:space="preserve"> chlorure et fer III</w:t>
      </w:r>
      <w:r w:rsidR="000C33D6">
        <w:rPr>
          <w:rFonts w:ascii="Times New Roman" w:hAnsi="Times New Roman" w:cs="Times New Roman"/>
          <w:bCs/>
        </w:rPr>
        <w:t>.</w:t>
      </w:r>
    </w:p>
    <w:p w14:paraId="3819A01E" w14:textId="0CAF90C5" w:rsidR="00C1123F" w:rsidRDefault="00D61689" w:rsidP="00C1123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e</w:t>
      </w:r>
      <w:r w:rsidR="00C1123F">
        <w:rPr>
          <w:rFonts w:ascii="Times New Roman" w:hAnsi="Times New Roman" w:cs="Times New Roman"/>
          <w:bCs/>
        </w:rPr>
        <w:t>) Répondre à la question préliminaire</w:t>
      </w:r>
      <w:bookmarkEnd w:id="4"/>
      <w:r w:rsidR="00A03CC2">
        <w:rPr>
          <w:rFonts w:ascii="Times New Roman" w:hAnsi="Times New Roman" w:cs="Times New Roman"/>
          <w:bCs/>
        </w:rPr>
        <w:t xml:space="preserve"> de la p1</w:t>
      </w:r>
      <w:r w:rsidR="00C1123F">
        <w:rPr>
          <w:rFonts w:ascii="Times New Roman" w:hAnsi="Times New Roman" w:cs="Times New Roman"/>
          <w:bCs/>
        </w:rPr>
        <w:t xml:space="preserve"> (</w:t>
      </w:r>
      <w:r w:rsidR="00C1123F">
        <w:rPr>
          <w:rFonts w:ascii="Times New Roman" w:hAnsi="Times New Roman" w:cs="Times New Roman"/>
        </w:rPr>
        <w:t>M(Fe) = 55,8 g.mol</w:t>
      </w:r>
      <w:r w:rsidR="00C1123F">
        <w:rPr>
          <w:rFonts w:ascii="Times New Roman" w:hAnsi="Times New Roman" w:cs="Times New Roman"/>
          <w:vertAlign w:val="superscript"/>
        </w:rPr>
        <w:t>-1</w:t>
      </w:r>
      <w:r w:rsidR="00C1123F">
        <w:rPr>
          <w:rFonts w:ascii="Times New Roman" w:hAnsi="Times New Roman" w:cs="Times New Roman"/>
        </w:rPr>
        <w:t> ; M(Cl) = 35,5 g.mol</w:t>
      </w:r>
      <w:r w:rsidR="00C1123F">
        <w:rPr>
          <w:rFonts w:ascii="Times New Roman" w:hAnsi="Times New Roman" w:cs="Times New Roman"/>
          <w:vertAlign w:val="superscript"/>
        </w:rPr>
        <w:t>-1</w:t>
      </w:r>
      <w:r w:rsidR="00C1123F">
        <w:rPr>
          <w:rFonts w:ascii="Times New Roman" w:hAnsi="Times New Roman" w:cs="Times New Roman"/>
        </w:rPr>
        <w:t>)</w:t>
      </w:r>
      <w:r w:rsidR="000646E7">
        <w:rPr>
          <w:rFonts w:ascii="Times New Roman" w:hAnsi="Times New Roman" w:cs="Times New Roman"/>
        </w:rPr>
        <w:t>)</w:t>
      </w:r>
      <w:r w:rsidR="00C1123F">
        <w:rPr>
          <w:rFonts w:ascii="Times New Roman" w:hAnsi="Times New Roman" w:cs="Times New Roman"/>
        </w:rPr>
        <w:t>.</w:t>
      </w:r>
    </w:p>
    <w:p w14:paraId="00531031" w14:textId="4A207344" w:rsidR="00AF35A6" w:rsidRDefault="00AF35A6" w:rsidP="00733053">
      <w:pPr>
        <w:pStyle w:val="Sansinterligne"/>
        <w:rPr>
          <w:rFonts w:ascii="Times New Roman" w:hAnsi="Times New Roman" w:cs="Times New Roman"/>
          <w:u w:val="single"/>
        </w:rPr>
      </w:pPr>
    </w:p>
    <w:bookmarkEnd w:id="0"/>
    <w:p w14:paraId="1BBC66A8" w14:textId="25BAF8C6" w:rsidR="000C33D6" w:rsidRDefault="000C33D6" w:rsidP="00733053">
      <w:pPr>
        <w:pStyle w:val="Sansinterligne"/>
        <w:rPr>
          <w:rFonts w:ascii="Times New Roman" w:hAnsi="Times New Roman" w:cs="Times New Roman"/>
          <w:u w:val="single"/>
        </w:rPr>
      </w:pPr>
    </w:p>
    <w:p w14:paraId="10E6912F" w14:textId="77777777" w:rsidR="000C33D6" w:rsidRPr="00AF57C2" w:rsidRDefault="000C33D6" w:rsidP="00733053">
      <w:pPr>
        <w:pStyle w:val="Sansinterligne"/>
        <w:rPr>
          <w:rFonts w:ascii="Times New Roman" w:hAnsi="Times New Roman" w:cs="Times New Roman"/>
          <w:u w:val="single"/>
        </w:rPr>
      </w:pPr>
    </w:p>
    <w:p w14:paraId="0DA0E6BE" w14:textId="77777777" w:rsidR="001B3031" w:rsidRPr="00AF57C2" w:rsidRDefault="001B3031" w:rsidP="00733053">
      <w:pPr>
        <w:pStyle w:val="Sansinterligne"/>
        <w:rPr>
          <w:rFonts w:ascii="Times New Roman" w:hAnsi="Times New Roman" w:cs="Times New Roman"/>
          <w:u w:val="single"/>
        </w:rPr>
      </w:pPr>
    </w:p>
    <w:p w14:paraId="70C0D0AD" w14:textId="265F3CCA" w:rsidR="001B3031" w:rsidRDefault="001B3031" w:rsidP="00733053">
      <w:pPr>
        <w:pStyle w:val="Sansinterligne"/>
        <w:rPr>
          <w:rFonts w:ascii="Times New Roman" w:hAnsi="Times New Roman" w:cs="Times New Roman"/>
          <w:u w:val="single"/>
        </w:rPr>
      </w:pPr>
    </w:p>
    <w:p w14:paraId="2EABE65A" w14:textId="13B0E3CA" w:rsidR="00EA18F7" w:rsidRDefault="00EA18F7" w:rsidP="00733053">
      <w:pPr>
        <w:pStyle w:val="Sansinterligne"/>
        <w:rPr>
          <w:rFonts w:ascii="Times New Roman" w:hAnsi="Times New Roman" w:cs="Times New Roman"/>
          <w:u w:val="single"/>
        </w:rPr>
      </w:pPr>
    </w:p>
    <w:p w14:paraId="041F6EBD" w14:textId="44E7FE89" w:rsidR="00EA18F7" w:rsidRDefault="00EA18F7" w:rsidP="00733053">
      <w:pPr>
        <w:pStyle w:val="Sansinterligne"/>
        <w:rPr>
          <w:rFonts w:ascii="Times New Roman" w:hAnsi="Times New Roman" w:cs="Times New Roman"/>
          <w:u w:val="single"/>
        </w:rPr>
      </w:pPr>
    </w:p>
    <w:p w14:paraId="30127A43" w14:textId="77777777" w:rsidR="001B3031" w:rsidRPr="00AF57C2" w:rsidRDefault="001B3031" w:rsidP="00733053">
      <w:pPr>
        <w:pStyle w:val="Sansinterligne"/>
        <w:rPr>
          <w:rFonts w:ascii="Times New Roman" w:hAnsi="Times New Roman" w:cs="Times New Roman"/>
          <w:u w:val="single"/>
        </w:rPr>
      </w:pPr>
    </w:p>
    <w:p w14:paraId="4141EB6B" w14:textId="77777777" w:rsidR="00B4558E" w:rsidRDefault="00B4558E" w:rsidP="00733053">
      <w:pPr>
        <w:pStyle w:val="Sansinterligne"/>
        <w:rPr>
          <w:rFonts w:ascii="Times New Roman" w:hAnsi="Times New Roman" w:cs="Times New Roman"/>
          <w:u w:val="single"/>
        </w:rPr>
        <w:sectPr w:rsidR="00B4558E" w:rsidSect="00B4558E">
          <w:footerReference w:type="default" r:id="rId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5B15F57D" w14:textId="33CB29D8" w:rsidR="00B4558E" w:rsidRPr="00AF57C2" w:rsidRDefault="005D731F" w:rsidP="00B4558E">
      <w:pPr>
        <w:pStyle w:val="Sansinterligne"/>
        <w:rPr>
          <w:rFonts w:ascii="Times New Roman" w:hAnsi="Times New Roman" w:cs="Times New Roman"/>
        </w:rPr>
      </w:pPr>
      <w:r w:rsidRPr="00267911">
        <w:rPr>
          <w:rFonts w:ascii="Times New Roman" w:hAnsi="Times New Roman" w:cs="Times New Roman"/>
          <w:u w:val="single"/>
        </w:rPr>
        <w:lastRenderedPageBreak/>
        <w:t>Applications</w:t>
      </w:r>
      <w:r>
        <w:rPr>
          <w:rFonts w:ascii="Times New Roman" w:hAnsi="Times New Roman" w:cs="Times New Roman"/>
        </w:rPr>
        <w:t> : c</w:t>
      </w:r>
      <w:r w:rsidR="00B4558E" w:rsidRPr="00AF57C2">
        <w:rPr>
          <w:rFonts w:ascii="Times New Roman" w:hAnsi="Times New Roman" w:cs="Times New Roman"/>
        </w:rPr>
        <w:t>ompléter le tableau ci-dessous :</w:t>
      </w:r>
    </w:p>
    <w:tbl>
      <w:tblPr>
        <w:tblpPr w:leftFromText="141" w:rightFromText="141" w:vertAnchor="page" w:horzAnchor="margin" w:tblpXSpec="center" w:tblpY="1871"/>
        <w:tblW w:w="5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4988"/>
        <w:gridCol w:w="3908"/>
        <w:gridCol w:w="5424"/>
      </w:tblGrid>
      <w:tr w:rsidR="00B4558E" w:rsidRPr="00AF57C2" w14:paraId="479D742D" w14:textId="77777777" w:rsidTr="00B13D16">
        <w:tc>
          <w:tcPr>
            <w:tcW w:w="702" w:type="pct"/>
            <w:shd w:val="clear" w:color="auto" w:fill="auto"/>
          </w:tcPr>
          <w:p w14:paraId="7477A9CD" w14:textId="77777777" w:rsidR="00B4558E" w:rsidRPr="00AF57C2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AF57C2">
              <w:rPr>
                <w:rFonts w:ascii="Times New Roman" w:hAnsi="Times New Roman" w:cs="Times New Roman"/>
              </w:rPr>
              <w:t xml:space="preserve">Solide ionique </w:t>
            </w:r>
          </w:p>
          <w:p w14:paraId="2DBA252B" w14:textId="7CFDCA88" w:rsidR="00B4558E" w:rsidRPr="00AF57C2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pct"/>
            <w:shd w:val="clear" w:color="auto" w:fill="auto"/>
          </w:tcPr>
          <w:p w14:paraId="5930BAA9" w14:textId="77777777" w:rsidR="00B4558E" w:rsidRPr="00AF57C2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AF57C2">
              <w:rPr>
                <w:rFonts w:ascii="Times New Roman" w:hAnsi="Times New Roman" w:cs="Times New Roman"/>
              </w:rPr>
              <w:t>Equation de dissolution</w:t>
            </w:r>
          </w:p>
        </w:tc>
        <w:tc>
          <w:tcPr>
            <w:tcW w:w="1173" w:type="pct"/>
          </w:tcPr>
          <w:p w14:paraId="3D75CFA5" w14:textId="77777777" w:rsidR="00B4558E" w:rsidRPr="00AF57C2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AF57C2">
              <w:rPr>
                <w:rFonts w:ascii="Times New Roman" w:hAnsi="Times New Roman" w:cs="Times New Roman"/>
              </w:rPr>
              <w:t>Relation entre la concentration du soluté apporté et celle des ions en solution</w:t>
            </w:r>
          </w:p>
          <w:p w14:paraId="6BABB625" w14:textId="77777777" w:rsidR="00B4558E" w:rsidRPr="00AF57C2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pct"/>
            <w:shd w:val="clear" w:color="auto" w:fill="auto"/>
          </w:tcPr>
          <w:p w14:paraId="3577950A" w14:textId="77777777" w:rsidR="00B4558E" w:rsidRPr="00AF57C2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Déterminer les expressions littérales des grandeurs demandées puis faire l’AN</w:t>
            </w:r>
          </w:p>
        </w:tc>
      </w:tr>
      <w:tr w:rsidR="00B4558E" w:rsidRPr="00AF57C2" w14:paraId="6B838B18" w14:textId="77777777" w:rsidTr="00B13D16">
        <w:trPr>
          <w:trHeight w:val="3610"/>
        </w:trPr>
        <w:tc>
          <w:tcPr>
            <w:tcW w:w="702" w:type="pct"/>
            <w:shd w:val="clear" w:color="auto" w:fill="auto"/>
          </w:tcPr>
          <w:p w14:paraId="7E7ED07D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62114C0F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4C9FD701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2B082F5C" w14:textId="77777777" w:rsidR="00B4558E" w:rsidRPr="00AF57C2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740DA8C5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4B10914A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55A2AA4F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5C6C7E27" w14:textId="5D664674" w:rsidR="00B4558E" w:rsidRDefault="00C1123F" w:rsidP="00B13D16">
            <w:pPr>
              <w:pStyle w:val="Sansinterligne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Cu</w:t>
            </w:r>
            <w:r w:rsidR="00B4558E" w:rsidRPr="00AF57C2">
              <w:rPr>
                <w:rFonts w:ascii="Times New Roman" w:hAnsi="Times New Roman" w:cs="Times New Roman"/>
              </w:rPr>
              <w:t>Cl</w:t>
            </w:r>
            <w:r w:rsidRPr="00C1123F"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493075C2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  <w:p w14:paraId="63227A47" w14:textId="77777777" w:rsidR="00B4558E" w:rsidRPr="00AF57C2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pct"/>
            <w:shd w:val="clear" w:color="auto" w:fill="auto"/>
          </w:tcPr>
          <w:p w14:paraId="44C9C718" w14:textId="77777777" w:rsidR="00B4558E" w:rsidRPr="00955F58" w:rsidRDefault="00B4558E" w:rsidP="00B13D16"/>
        </w:tc>
        <w:tc>
          <w:tcPr>
            <w:tcW w:w="1173" w:type="pct"/>
          </w:tcPr>
          <w:p w14:paraId="2DD29F47" w14:textId="77777777" w:rsidR="00B4558E" w:rsidRPr="00955F58" w:rsidRDefault="00B4558E" w:rsidP="00B13D16">
            <w:pPr>
              <w:jc w:val="center"/>
            </w:pPr>
          </w:p>
        </w:tc>
        <w:tc>
          <w:tcPr>
            <w:tcW w:w="1628" w:type="pct"/>
            <w:shd w:val="clear" w:color="auto" w:fill="auto"/>
          </w:tcPr>
          <w:p w14:paraId="1DC47F8D" w14:textId="77777777" w:rsidR="00830869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  <w:r w:rsidRPr="003E0FB9">
              <w:rPr>
                <w:rFonts w:ascii="Times New Roman" w:hAnsi="Times New Roman" w:cs="Times New Roman"/>
              </w:rPr>
              <w:t xml:space="preserve">Calculer la masse de soluté à dissoudre pour obtenir </w:t>
            </w:r>
          </w:p>
          <w:p w14:paraId="043536AC" w14:textId="3A0CF29F" w:rsidR="00B4558E" w:rsidRPr="003E0FB9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  <w:r w:rsidRPr="003E0FB9">
              <w:rPr>
                <w:rFonts w:ascii="Times New Roman" w:hAnsi="Times New Roman" w:cs="Times New Roman"/>
              </w:rPr>
              <w:t>100 mL d’une solution à [Cl</w:t>
            </w:r>
            <w:r w:rsidRPr="00F275EB">
              <w:rPr>
                <w:rFonts w:ascii="Times New Roman" w:hAnsi="Times New Roman" w:cs="Times New Roman"/>
                <w:vertAlign w:val="superscript"/>
              </w:rPr>
              <w:t>-</w:t>
            </w:r>
            <w:r w:rsidRPr="003E0FB9">
              <w:rPr>
                <w:rFonts w:ascii="Times New Roman" w:hAnsi="Times New Roman" w:cs="Times New Roman"/>
              </w:rPr>
              <w:t>] = 0,75 mol.L</w:t>
            </w:r>
            <w:r w:rsidRPr="003E0FB9">
              <w:rPr>
                <w:rFonts w:ascii="Times New Roman" w:hAnsi="Times New Roman" w:cs="Times New Roman"/>
                <w:vertAlign w:val="superscript"/>
              </w:rPr>
              <w:t>-1</w:t>
            </w:r>
            <w:r w:rsidRPr="003E0FB9">
              <w:rPr>
                <w:rFonts w:ascii="Times New Roman" w:hAnsi="Times New Roman" w:cs="Times New Roman"/>
              </w:rPr>
              <w:t>.</w:t>
            </w:r>
          </w:p>
          <w:p w14:paraId="087F09BA" w14:textId="77777777" w:rsidR="00B4558E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0CA4E29D" w14:textId="77777777" w:rsidR="00B4558E" w:rsidRPr="00B4558E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  <w:r w:rsidRPr="00B4558E">
              <w:rPr>
                <w:rFonts w:ascii="Times New Roman" w:hAnsi="Times New Roman" w:cs="Times New Roman"/>
                <w:u w:val="single"/>
              </w:rPr>
              <w:t>Résolution </w:t>
            </w:r>
            <w:r w:rsidRPr="00B4558E">
              <w:rPr>
                <w:rFonts w:ascii="Times New Roman" w:hAnsi="Times New Roman" w:cs="Times New Roman"/>
              </w:rPr>
              <w:t>:</w:t>
            </w:r>
          </w:p>
          <w:p w14:paraId="6601BB83" w14:textId="77777777" w:rsidR="00B4558E" w:rsidRPr="00955F58" w:rsidRDefault="00B4558E" w:rsidP="00B4558E">
            <w:pPr>
              <w:pStyle w:val="Sansinterligne"/>
            </w:pPr>
          </w:p>
        </w:tc>
      </w:tr>
      <w:tr w:rsidR="00B4558E" w:rsidRPr="00AF57C2" w14:paraId="728B2296" w14:textId="77777777" w:rsidTr="00B13D16">
        <w:tc>
          <w:tcPr>
            <w:tcW w:w="702" w:type="pct"/>
            <w:shd w:val="clear" w:color="auto" w:fill="auto"/>
          </w:tcPr>
          <w:p w14:paraId="307C173F" w14:textId="77777777" w:rsidR="00B4558E" w:rsidRPr="00AF57C2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2394ABB9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198C97E6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41AC152B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01B4D875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11E0BF12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760EE2B7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  <w:p w14:paraId="341C7AC5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AF57C2">
              <w:rPr>
                <w:rFonts w:ascii="Times New Roman" w:hAnsi="Times New Roman" w:cs="Times New Roman"/>
              </w:rPr>
              <w:t>Na</w:t>
            </w:r>
            <w:r w:rsidRPr="00AF57C2">
              <w:rPr>
                <w:rFonts w:ascii="Times New Roman" w:hAnsi="Times New Roman" w:cs="Times New Roman"/>
                <w:vertAlign w:val="subscript"/>
              </w:rPr>
              <w:t>2</w:t>
            </w:r>
            <w:r w:rsidRPr="00AF57C2">
              <w:rPr>
                <w:rFonts w:ascii="Times New Roman" w:hAnsi="Times New Roman" w:cs="Times New Roman"/>
              </w:rPr>
              <w:t>CO</w:t>
            </w:r>
            <w:r w:rsidRPr="00AF57C2">
              <w:rPr>
                <w:rFonts w:ascii="Times New Roman" w:hAnsi="Times New Roman" w:cs="Times New Roman"/>
                <w:vertAlign w:val="subscript"/>
              </w:rPr>
              <w:t>3</w:t>
            </w:r>
          </w:p>
          <w:p w14:paraId="439EADCF" w14:textId="77777777" w:rsidR="00B4558E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  <w:p w14:paraId="397EBAA9" w14:textId="77777777" w:rsidR="00B4558E" w:rsidRPr="00AF57C2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1497" w:type="pct"/>
            <w:shd w:val="clear" w:color="auto" w:fill="auto"/>
          </w:tcPr>
          <w:p w14:paraId="7678C786" w14:textId="0FD56E79" w:rsidR="00B4558E" w:rsidRPr="00857EA6" w:rsidRDefault="00B4558E" w:rsidP="00B13D16">
            <w:pPr>
              <w:pStyle w:val="Sansinterligne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1173" w:type="pct"/>
          </w:tcPr>
          <w:p w14:paraId="7D730D8F" w14:textId="082F0B69" w:rsidR="00B4558E" w:rsidRPr="00955F58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628" w:type="pct"/>
            <w:shd w:val="clear" w:color="auto" w:fill="auto"/>
          </w:tcPr>
          <w:p w14:paraId="41DC33D1" w14:textId="77777777" w:rsidR="00B4558E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dissout une</w:t>
            </w:r>
            <w:r w:rsidRPr="003E0FB9">
              <w:rPr>
                <w:rFonts w:ascii="Times New Roman" w:hAnsi="Times New Roman" w:cs="Times New Roman"/>
              </w:rPr>
              <w:t xml:space="preserve"> masse de soluté </w:t>
            </w:r>
            <w:r>
              <w:rPr>
                <w:rFonts w:ascii="Times New Roman" w:hAnsi="Times New Roman" w:cs="Times New Roman"/>
              </w:rPr>
              <w:t>de 850 mg pour obtenir 250 mL de solution ; calculer la concentration en qté de matière en ion sodium.</w:t>
            </w:r>
          </w:p>
          <w:p w14:paraId="37BC9EFC" w14:textId="77777777" w:rsidR="00B4558E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5A2BFD04" w14:textId="77777777" w:rsidR="00B4558E" w:rsidRPr="00B4558E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  <w:r w:rsidRPr="00B4558E">
              <w:rPr>
                <w:rFonts w:ascii="Times New Roman" w:hAnsi="Times New Roman" w:cs="Times New Roman"/>
                <w:u w:val="single"/>
              </w:rPr>
              <w:t>Résolution </w:t>
            </w:r>
            <w:r w:rsidRPr="00B4558E">
              <w:rPr>
                <w:rFonts w:ascii="Times New Roman" w:hAnsi="Times New Roman" w:cs="Times New Roman"/>
              </w:rPr>
              <w:t>:</w:t>
            </w:r>
          </w:p>
          <w:p w14:paraId="2618653C" w14:textId="7E38FC4C" w:rsidR="00B4558E" w:rsidRDefault="00B4558E" w:rsidP="00B13D16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  <w:p w14:paraId="6B33E8C4" w14:textId="41759C77" w:rsidR="00B4558E" w:rsidRDefault="00B4558E" w:rsidP="00B13D16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  <w:p w14:paraId="58006569" w14:textId="223F415E" w:rsidR="00B4558E" w:rsidRDefault="00B4558E" w:rsidP="00B13D16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  <w:p w14:paraId="6FBB6CEA" w14:textId="044E4EF0" w:rsidR="00B4558E" w:rsidRDefault="00B4558E" w:rsidP="00B13D16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  <w:p w14:paraId="4B36FF77" w14:textId="77777777" w:rsidR="00B4558E" w:rsidRDefault="00B4558E" w:rsidP="00B13D16">
            <w:pPr>
              <w:pStyle w:val="Sansinterligne"/>
              <w:rPr>
                <w:rFonts w:ascii="Times New Roman" w:hAnsi="Times New Roman" w:cs="Times New Roman"/>
                <w:color w:val="0070C0"/>
              </w:rPr>
            </w:pPr>
          </w:p>
          <w:p w14:paraId="10F0747C" w14:textId="77777777" w:rsidR="00B4558E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73B169AC" w14:textId="77777777" w:rsidR="00B4558E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782FE743" w14:textId="77777777" w:rsidR="00B4558E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60C7F83D" w14:textId="77777777" w:rsidR="00B4558E" w:rsidRPr="00AF57C2" w:rsidRDefault="00B4558E" w:rsidP="00B13D16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</w:tbl>
    <w:p w14:paraId="47DDA4AB" w14:textId="77777777" w:rsidR="0000401F" w:rsidRDefault="0000401F" w:rsidP="00B4558E">
      <w:pPr>
        <w:pStyle w:val="Sansinterligne"/>
        <w:rPr>
          <w:rFonts w:ascii="Times New Roman" w:hAnsi="Times New Roman" w:cs="Times New Roman"/>
        </w:rPr>
      </w:pPr>
    </w:p>
    <w:sectPr w:rsidR="0000401F" w:rsidSect="00B4558E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EE712" w14:textId="77777777" w:rsidR="0013449D" w:rsidRDefault="0013449D" w:rsidP="00683BF9">
      <w:pPr>
        <w:spacing w:after="0" w:line="240" w:lineRule="auto"/>
      </w:pPr>
      <w:r>
        <w:separator/>
      </w:r>
    </w:p>
  </w:endnote>
  <w:endnote w:type="continuationSeparator" w:id="0">
    <w:p w14:paraId="1CC8F63E" w14:textId="77777777" w:rsidR="0013449D" w:rsidRDefault="0013449D" w:rsidP="0068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7670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A2B3488" w14:textId="77777777" w:rsidR="00683BF9" w:rsidRPr="00683BF9" w:rsidRDefault="00683BF9">
        <w:pPr>
          <w:pStyle w:val="Pieddepage"/>
          <w:jc w:val="right"/>
          <w:rPr>
            <w:rFonts w:ascii="Times New Roman" w:hAnsi="Times New Roman" w:cs="Times New Roman"/>
            <w:sz w:val="20"/>
          </w:rPr>
        </w:pPr>
        <w:r w:rsidRPr="00683BF9">
          <w:rPr>
            <w:rFonts w:ascii="Times New Roman" w:hAnsi="Times New Roman" w:cs="Times New Roman"/>
            <w:sz w:val="20"/>
          </w:rPr>
          <w:fldChar w:fldCharType="begin"/>
        </w:r>
        <w:r w:rsidRPr="00683BF9">
          <w:rPr>
            <w:rFonts w:ascii="Times New Roman" w:hAnsi="Times New Roman" w:cs="Times New Roman"/>
            <w:sz w:val="20"/>
          </w:rPr>
          <w:instrText>PAGE   \* MERGEFORMAT</w:instrText>
        </w:r>
        <w:r w:rsidRPr="00683BF9">
          <w:rPr>
            <w:rFonts w:ascii="Times New Roman" w:hAnsi="Times New Roman" w:cs="Times New Roman"/>
            <w:sz w:val="20"/>
          </w:rPr>
          <w:fldChar w:fldCharType="separate"/>
        </w:r>
        <w:r w:rsidR="00060F0C">
          <w:rPr>
            <w:rFonts w:ascii="Times New Roman" w:hAnsi="Times New Roman" w:cs="Times New Roman"/>
            <w:noProof/>
            <w:sz w:val="20"/>
          </w:rPr>
          <w:t>2</w:t>
        </w:r>
        <w:r w:rsidRPr="00683BF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768B2370" w14:textId="77777777" w:rsidR="00683BF9" w:rsidRDefault="00683B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4D61" w14:textId="77777777" w:rsidR="0013449D" w:rsidRDefault="0013449D" w:rsidP="00683BF9">
      <w:pPr>
        <w:spacing w:after="0" w:line="240" w:lineRule="auto"/>
      </w:pPr>
      <w:r>
        <w:separator/>
      </w:r>
    </w:p>
  </w:footnote>
  <w:footnote w:type="continuationSeparator" w:id="0">
    <w:p w14:paraId="3DAD3AC1" w14:textId="77777777" w:rsidR="0013449D" w:rsidRDefault="0013449D" w:rsidP="00683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4EE20667"/>
    <w:multiLevelType w:val="hybridMultilevel"/>
    <w:tmpl w:val="2BA01F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067C0"/>
    <w:multiLevelType w:val="hybridMultilevel"/>
    <w:tmpl w:val="2D629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569E8"/>
    <w:multiLevelType w:val="hybridMultilevel"/>
    <w:tmpl w:val="21D6979A"/>
    <w:lvl w:ilvl="0" w:tplc="30EAE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98526">
    <w:abstractNumId w:val="0"/>
  </w:num>
  <w:num w:numId="2" w16cid:durableId="969020024">
    <w:abstractNumId w:val="1"/>
  </w:num>
  <w:num w:numId="3" w16cid:durableId="284505867">
    <w:abstractNumId w:val="3"/>
  </w:num>
  <w:num w:numId="4" w16cid:durableId="962423357">
    <w:abstractNumId w:val="2"/>
  </w:num>
  <w:num w:numId="5" w16cid:durableId="1945259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053"/>
    <w:rsid w:val="00001943"/>
    <w:rsid w:val="00002BCB"/>
    <w:rsid w:val="00003BCC"/>
    <w:rsid w:val="0000401F"/>
    <w:rsid w:val="000440CC"/>
    <w:rsid w:val="00060F0C"/>
    <w:rsid w:val="000646E7"/>
    <w:rsid w:val="000C33D6"/>
    <w:rsid w:val="000E092C"/>
    <w:rsid w:val="000E3347"/>
    <w:rsid w:val="0013449D"/>
    <w:rsid w:val="001608B7"/>
    <w:rsid w:val="00163819"/>
    <w:rsid w:val="001A5A8A"/>
    <w:rsid w:val="001B3031"/>
    <w:rsid w:val="001F1E60"/>
    <w:rsid w:val="00264E5C"/>
    <w:rsid w:val="00267911"/>
    <w:rsid w:val="00290359"/>
    <w:rsid w:val="002C5C63"/>
    <w:rsid w:val="002F39AA"/>
    <w:rsid w:val="0030512C"/>
    <w:rsid w:val="00340100"/>
    <w:rsid w:val="0037456D"/>
    <w:rsid w:val="00377A95"/>
    <w:rsid w:val="00381E97"/>
    <w:rsid w:val="003D40B0"/>
    <w:rsid w:val="003E0FB9"/>
    <w:rsid w:val="00416CBE"/>
    <w:rsid w:val="00421E37"/>
    <w:rsid w:val="00422D1E"/>
    <w:rsid w:val="004459E1"/>
    <w:rsid w:val="00446400"/>
    <w:rsid w:val="0044663A"/>
    <w:rsid w:val="004608EA"/>
    <w:rsid w:val="004B2C85"/>
    <w:rsid w:val="00525B0D"/>
    <w:rsid w:val="005516C8"/>
    <w:rsid w:val="00591CB0"/>
    <w:rsid w:val="005D731F"/>
    <w:rsid w:val="00621E21"/>
    <w:rsid w:val="00623C08"/>
    <w:rsid w:val="00683BF9"/>
    <w:rsid w:val="006A77ED"/>
    <w:rsid w:val="006B2D59"/>
    <w:rsid w:val="006B7F1D"/>
    <w:rsid w:val="00733053"/>
    <w:rsid w:val="0074426C"/>
    <w:rsid w:val="0074613D"/>
    <w:rsid w:val="0077438D"/>
    <w:rsid w:val="007A27A0"/>
    <w:rsid w:val="007A3543"/>
    <w:rsid w:val="007A7F37"/>
    <w:rsid w:val="007B2BD7"/>
    <w:rsid w:val="007C24BF"/>
    <w:rsid w:val="007E5C24"/>
    <w:rsid w:val="00830869"/>
    <w:rsid w:val="00840DCE"/>
    <w:rsid w:val="00842A67"/>
    <w:rsid w:val="008D2010"/>
    <w:rsid w:val="00902853"/>
    <w:rsid w:val="00907B10"/>
    <w:rsid w:val="009138F0"/>
    <w:rsid w:val="00930018"/>
    <w:rsid w:val="00940840"/>
    <w:rsid w:val="00957AE2"/>
    <w:rsid w:val="00961013"/>
    <w:rsid w:val="00973304"/>
    <w:rsid w:val="009C2060"/>
    <w:rsid w:val="009E1FE0"/>
    <w:rsid w:val="009E2310"/>
    <w:rsid w:val="009E6C82"/>
    <w:rsid w:val="009F6220"/>
    <w:rsid w:val="00A02816"/>
    <w:rsid w:val="00A03CC2"/>
    <w:rsid w:val="00AA0A06"/>
    <w:rsid w:val="00AA6E52"/>
    <w:rsid w:val="00AB7E3D"/>
    <w:rsid w:val="00AC6F82"/>
    <w:rsid w:val="00AD5718"/>
    <w:rsid w:val="00AF35A6"/>
    <w:rsid w:val="00AF3EE3"/>
    <w:rsid w:val="00AF57C2"/>
    <w:rsid w:val="00B27B9C"/>
    <w:rsid w:val="00B43833"/>
    <w:rsid w:val="00B4558E"/>
    <w:rsid w:val="00B51343"/>
    <w:rsid w:val="00B85FD9"/>
    <w:rsid w:val="00B8708B"/>
    <w:rsid w:val="00C1123F"/>
    <w:rsid w:val="00C15B52"/>
    <w:rsid w:val="00C30F90"/>
    <w:rsid w:val="00C531A1"/>
    <w:rsid w:val="00C71650"/>
    <w:rsid w:val="00C80D1F"/>
    <w:rsid w:val="00C909A0"/>
    <w:rsid w:val="00CE3043"/>
    <w:rsid w:val="00CF4086"/>
    <w:rsid w:val="00D11933"/>
    <w:rsid w:val="00D61689"/>
    <w:rsid w:val="00D6375E"/>
    <w:rsid w:val="00D668CC"/>
    <w:rsid w:val="00D70D57"/>
    <w:rsid w:val="00D80729"/>
    <w:rsid w:val="00D84637"/>
    <w:rsid w:val="00D94472"/>
    <w:rsid w:val="00DC0AA5"/>
    <w:rsid w:val="00DE22BA"/>
    <w:rsid w:val="00DE73D2"/>
    <w:rsid w:val="00DF2769"/>
    <w:rsid w:val="00E71A4E"/>
    <w:rsid w:val="00EA18F7"/>
    <w:rsid w:val="00F275EB"/>
    <w:rsid w:val="00F50971"/>
    <w:rsid w:val="00F53B01"/>
    <w:rsid w:val="00F9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F7CB"/>
  <w15:docId w15:val="{3CD3AD41-B579-4ED7-BFBE-E652BA6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053"/>
    <w:pPr>
      <w:suppressAutoHyphens/>
    </w:pPr>
    <w:rPr>
      <w:rFonts w:ascii="Calibri" w:eastAsia="Calibri" w:hAnsi="Calibri" w:cs="Calibri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AF3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3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3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73305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tenudetableau">
    <w:name w:val="Contenu de tableau"/>
    <w:basedOn w:val="Normal"/>
    <w:rsid w:val="00733053"/>
    <w:pPr>
      <w:suppressLineNumbers/>
    </w:pPr>
  </w:style>
  <w:style w:type="character" w:customStyle="1" w:styleId="Titre1Car">
    <w:name w:val="Titre 1 Car"/>
    <w:basedOn w:val="Policepardfaut"/>
    <w:link w:val="Titre1"/>
    <w:uiPriority w:val="9"/>
    <w:rsid w:val="00AF3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AF3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AF35A6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35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35A6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styleId="Paragraphedeliste">
    <w:name w:val="List Paragraph"/>
    <w:basedOn w:val="Normal"/>
    <w:uiPriority w:val="34"/>
    <w:qFormat/>
    <w:rsid w:val="00AF57C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7C2"/>
    <w:rPr>
      <w:rFonts w:ascii="Tahoma" w:eastAsia="Calibri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68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BF9"/>
    <w:rPr>
      <w:rFonts w:ascii="Calibri" w:eastAsia="Calibri" w:hAnsi="Calibri" w:cs="Calibri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8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BF9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2894-6731-4EA0-A27F-356029E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41</cp:revision>
  <cp:lastPrinted>2023-02-06T16:03:00Z</cp:lastPrinted>
  <dcterms:created xsi:type="dcterms:W3CDTF">2018-12-07T14:44:00Z</dcterms:created>
  <dcterms:modified xsi:type="dcterms:W3CDTF">2023-02-14T18:22:00Z</dcterms:modified>
</cp:coreProperties>
</file>