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175" w:rsidRDefault="00347175" w:rsidP="009876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347175" w:rsidRDefault="00347175" w:rsidP="00347175">
      <w:pPr>
        <w:pStyle w:val="22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ВАРИАНТ ОТВЕТА</w:t>
      </w:r>
    </w:p>
    <w:p w:rsidR="00347175" w:rsidRDefault="00347175" w:rsidP="00347175">
      <w:pPr>
        <w:pStyle w:val="22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7175" w:rsidRDefault="00347175" w:rsidP="00347175">
      <w:pPr>
        <w:pStyle w:val="22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1. ВОПРОС 3.</w:t>
      </w:r>
    </w:p>
    <w:bookmarkEnd w:id="0"/>
    <w:p w:rsidR="00347175" w:rsidRDefault="00347175" w:rsidP="00347175">
      <w:pPr>
        <w:pStyle w:val="22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177" w:rsidRDefault="00C36346" w:rsidP="00347175">
      <w:pPr>
        <w:pStyle w:val="22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7691">
        <w:rPr>
          <w:rFonts w:ascii="Times New Roman" w:hAnsi="Times New Roman" w:cs="Times New Roman"/>
          <w:sz w:val="28"/>
          <w:szCs w:val="28"/>
        </w:rPr>
        <w:t xml:space="preserve"> Характеристика исторической тематики в стихотворении А. Кулешова «Баллада о четырех заложниках»</w:t>
      </w:r>
    </w:p>
    <w:p w:rsidR="00347175" w:rsidRDefault="00347175" w:rsidP="00347175">
      <w:pPr>
        <w:pStyle w:val="22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7175" w:rsidRPr="00987691" w:rsidRDefault="00347175" w:rsidP="00347175">
      <w:pPr>
        <w:pStyle w:val="22"/>
        <w:shd w:val="clear" w:color="auto" w:fill="auto"/>
        <w:spacing w:after="0" w:line="240" w:lineRule="auto"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1177" w:rsidRPr="00987691" w:rsidRDefault="00C36346" w:rsidP="00987691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87691">
        <w:rPr>
          <w:sz w:val="28"/>
          <w:szCs w:val="28"/>
        </w:rPr>
        <w:t>Аркадий Александрович Кулешов (1914—1978) был участником Великой Отечественной войны. С 1941 до 1943 г., находясь на фрон</w:t>
      </w:r>
      <w:r w:rsidRPr="00987691">
        <w:rPr>
          <w:sz w:val="28"/>
          <w:szCs w:val="28"/>
        </w:rPr>
        <w:softHyphen/>
        <w:t>те, работал в армейской газете «Знамя Советов», с 1943 до 1945 г. — в составе Белорусского штаба партизанского движения.</w:t>
      </w:r>
    </w:p>
    <w:p w:rsidR="00641177" w:rsidRPr="00987691" w:rsidRDefault="00C36346" w:rsidP="00987691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87691">
        <w:rPr>
          <w:sz w:val="28"/>
          <w:szCs w:val="28"/>
        </w:rPr>
        <w:t>Стихотворение А. Кулешова «Баллада о четырех заложниках» посвящено трагической судьбе детей создателя 1-й Белорусской пар</w:t>
      </w:r>
      <w:r w:rsidRPr="00987691">
        <w:rPr>
          <w:sz w:val="28"/>
          <w:szCs w:val="28"/>
        </w:rPr>
        <w:softHyphen/>
        <w:t>тизанской бригады Миная Филипповича Шмырева (партизанский псевдоним Батька Минай) и его жизненному и патриотическому выбору. Немецко-фашистские оккупанты захватили в качестве за</w:t>
      </w:r>
      <w:r w:rsidRPr="00987691">
        <w:rPr>
          <w:sz w:val="28"/>
          <w:szCs w:val="28"/>
        </w:rPr>
        <w:softHyphen/>
        <w:t>ложников четверых его детей: трехлетнюю Машу, семилетнюю Зину, десятилетнего Сергея, четырнадцатилетнюю Лизу — и требовали сдаться в плен в обмен на спасение детей. Старшая дочь сумела тайно из тюремного застенка передать записку, в которой просила отца не верить врагам. Решение Батьки Миная не было легким и простым. За свой выбор сражаться с врагом он заплатил жизнью расстрелянных в феврале 1942 г. де</w:t>
      </w:r>
      <w:r w:rsidR="00987691" w:rsidRPr="00987691">
        <w:rPr>
          <w:sz w:val="28"/>
          <w:szCs w:val="28"/>
        </w:rPr>
        <w:t>тей.</w:t>
      </w:r>
    </w:p>
    <w:p w:rsidR="00641177" w:rsidRPr="00987691" w:rsidRDefault="00C36346" w:rsidP="00987691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87691">
        <w:rPr>
          <w:sz w:val="28"/>
          <w:szCs w:val="28"/>
        </w:rPr>
        <w:t>Таким образом, А. Кулешов отразил в своем-произведении про</w:t>
      </w:r>
      <w:r w:rsidRPr="00987691">
        <w:rPr>
          <w:sz w:val="28"/>
          <w:szCs w:val="28"/>
        </w:rPr>
        <w:softHyphen/>
        <w:t>блему морального выбора в жестоких условиях, которую решали для себя и сам Батька Минай и его дети.</w:t>
      </w:r>
    </w:p>
    <w:sectPr w:rsidR="00641177" w:rsidRPr="00987691" w:rsidSect="00347175">
      <w:headerReference w:type="default" r:id="rId7"/>
      <w:footerReference w:type="default" r:id="rId8"/>
      <w:pgSz w:w="11907" w:h="16839" w:code="9"/>
      <w:pgMar w:top="1134" w:right="1984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4E" w:rsidRDefault="00715E4E" w:rsidP="00641177">
      <w:r>
        <w:separator/>
      </w:r>
    </w:p>
  </w:endnote>
  <w:endnote w:type="continuationSeparator" w:id="0">
    <w:p w:rsidR="00715E4E" w:rsidRDefault="00715E4E" w:rsidP="0064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77" w:rsidRDefault="0034717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37.9pt;margin-top:555.35pt;width:6.95pt;height:6pt;z-index:-251658752;mso-wrap-style:none;mso-wrap-distance-left:0;mso-wrap-distance-right:0;mso-position-horizontal-relative:page;mso-position-vertical-relative:page" wrapcoords="0 0" filled="f" stroked="f">
          <v:textbox style="mso-next-textbox:#_x0000_s1045;mso-fit-shape-to-text:t" inset="0,0,0,0">
            <w:txbxContent>
              <w:p w:rsidR="00641177" w:rsidRDefault="00347175">
                <w:pPr>
                  <w:pStyle w:val="20"/>
                  <w:shd w:val="clear" w:color="auto" w:fill="auto"/>
                  <w:rPr>
                    <w:sz w:val="13"/>
                    <w:szCs w:val="13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47175">
                  <w:rPr>
                    <w:rFonts w:ascii="Arial" w:eastAsia="Arial" w:hAnsi="Arial" w:cs="Arial"/>
                    <w:b/>
                    <w:bCs/>
                    <w:noProof/>
                    <w:color w:val="363636"/>
                    <w:sz w:val="13"/>
                    <w:szCs w:val="13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color w:val="363636"/>
                    <w:sz w:val="13"/>
                    <w:szCs w:val="1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4E" w:rsidRDefault="00715E4E"/>
  </w:footnote>
  <w:footnote w:type="continuationSeparator" w:id="0">
    <w:p w:rsidR="00715E4E" w:rsidRDefault="00715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177" w:rsidRDefault="0064117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77CC8"/>
    <w:multiLevelType w:val="hybridMultilevel"/>
    <w:tmpl w:val="FF4EFFD4"/>
    <w:lvl w:ilvl="0" w:tplc="BD283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1177"/>
    <w:rsid w:val="000F7C05"/>
    <w:rsid w:val="00334E34"/>
    <w:rsid w:val="00347175"/>
    <w:rsid w:val="00641177"/>
    <w:rsid w:val="00715E4E"/>
    <w:rsid w:val="00987691"/>
    <w:rsid w:val="00C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625DD"/>
  <w15:docId w15:val="{42F9FEE6-DA19-4DD3-ABAE-B45156CA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11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1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641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641177"/>
    <w:rPr>
      <w:rFonts w:ascii="Verdana" w:eastAsia="Verdana" w:hAnsi="Verdana" w:cs="Verdana"/>
      <w:b/>
      <w:bCs/>
      <w:i/>
      <w:iCs/>
      <w:smallCaps w:val="0"/>
      <w:strike w:val="0"/>
      <w:color w:val="363636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rsid w:val="00641177"/>
    <w:pPr>
      <w:shd w:val="clear" w:color="auto" w:fill="FFFFFF"/>
      <w:ind w:firstLine="320"/>
    </w:pPr>
    <w:rPr>
      <w:rFonts w:ascii="Times New Roman" w:eastAsia="Times New Roman" w:hAnsi="Times New Roman" w:cs="Times New Roman"/>
      <w:color w:val="363636"/>
      <w:sz w:val="20"/>
      <w:szCs w:val="20"/>
    </w:rPr>
  </w:style>
  <w:style w:type="paragraph" w:customStyle="1" w:styleId="20">
    <w:name w:val="Колонтитул (2)"/>
    <w:basedOn w:val="a"/>
    <w:link w:val="2"/>
    <w:rsid w:val="0064117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41177"/>
    <w:pPr>
      <w:shd w:val="clear" w:color="auto" w:fill="FFFFFF"/>
      <w:spacing w:after="140" w:line="288" w:lineRule="auto"/>
      <w:ind w:left="420" w:hanging="420"/>
    </w:pPr>
    <w:rPr>
      <w:rFonts w:ascii="Verdana" w:eastAsia="Verdana" w:hAnsi="Verdana" w:cs="Verdana"/>
      <w:b/>
      <w:bCs/>
      <w:i/>
      <w:iCs/>
      <w:color w:val="36363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Company>*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4</cp:revision>
  <dcterms:created xsi:type="dcterms:W3CDTF">2020-04-24T08:17:00Z</dcterms:created>
  <dcterms:modified xsi:type="dcterms:W3CDTF">2020-04-26T16:45:00Z</dcterms:modified>
</cp:coreProperties>
</file>