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0D" w:rsidRDefault="00AF660D" w:rsidP="005903B8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628067" cy="3238500"/>
            <wp:effectExtent l="0" t="0" r="0" b="0"/>
            <wp:docPr id="1" name="Рисунок 1" descr="ÐÐ²Ð°Ð½ ÐÐ°ÑÐ¸Ð»ÑÐµÐ²Ð¸Ñ Ð¼ÐµÐ½ÑÐµÑ Ð¿ÑÐ¾ÑÐµÑÑÐ¸Ñ (197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²Ð°Ð½ ÐÐ°ÑÐ¸Ð»ÑÐµÐ²Ð¸Ñ Ð¼ÐµÐ½ÑÐµÑ Ð¿ÑÐ¾ÑÐµÑÑÐ¸Ñ (197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2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3B8" w:rsidRDefault="005903B8" w:rsidP="005903B8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Адукацыйны патэнцыял камедыі як медыятэкста на ўроках гісторыі.</w:t>
      </w:r>
    </w:p>
    <w:p w:rsidR="00AF660D" w:rsidRDefault="00AF660D" w:rsidP="005903B8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(для тых, хто любіць гумар і бачыць у ім адукацыйныя магчымасці)</w:t>
      </w:r>
    </w:p>
    <w:p w:rsidR="005903B8" w:rsidRDefault="005903B8" w:rsidP="005903B8">
      <w:pPr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Іна Шымко, настаўнік гісторыі</w:t>
      </w:r>
      <w:r w:rsidR="003153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5903B8" w:rsidRDefault="005903B8" w:rsidP="005903B8">
      <w:pPr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“Глыбоцкая раённая гімназія”</w:t>
      </w:r>
    </w:p>
    <w:p w:rsidR="00AF660D" w:rsidRPr="005903B8" w:rsidRDefault="00AF660D" w:rsidP="005903B8">
      <w:pPr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5798A" w:rsidRDefault="00AF660D" w:rsidP="0085798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5903B8">
        <w:rPr>
          <w:rFonts w:ascii="Times New Roman" w:hAnsi="Times New Roman" w:cs="Times New Roman"/>
          <w:sz w:val="28"/>
          <w:szCs w:val="28"/>
          <w:lang w:val="be-BY"/>
        </w:rPr>
        <w:t>аб на ўроках гісторыі вучні вучыліся разважаць пра мінулае, аналізаваць гістарычны вопыт</w:t>
      </w:r>
      <w:r w:rsidR="009B5378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903B8">
        <w:rPr>
          <w:rFonts w:ascii="Times New Roman" w:hAnsi="Times New Roman" w:cs="Times New Roman"/>
          <w:sz w:val="28"/>
          <w:szCs w:val="28"/>
          <w:lang w:val="be-BY"/>
        </w:rPr>
        <w:t xml:space="preserve"> неабходна стварыць умовы для аналіза і ацэнкі гістарычных падзей, або, так званага, мультыперспектыўнага вывучэння гісторыі. </w:t>
      </w:r>
      <w:r w:rsidR="00315354">
        <w:rPr>
          <w:rFonts w:ascii="Times New Roman" w:hAnsi="Times New Roman" w:cs="Times New Roman"/>
          <w:sz w:val="28"/>
          <w:szCs w:val="28"/>
          <w:lang w:val="be-BY"/>
        </w:rPr>
        <w:t>Гэтай</w:t>
      </w:r>
      <w:r w:rsidR="005903B8">
        <w:rPr>
          <w:rFonts w:ascii="Times New Roman" w:hAnsi="Times New Roman" w:cs="Times New Roman"/>
          <w:sz w:val="28"/>
          <w:szCs w:val="28"/>
          <w:lang w:val="be-BY"/>
        </w:rPr>
        <w:t xml:space="preserve"> мэты магчыма дасягнуць з дапамогай разнастайных крыніц інфармацыі пра гістарычную рэчаіснасць, у якіх адлюстроўваюцца розныя </w:t>
      </w:r>
      <w:r w:rsidR="005903B8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погляды на эпоху і намеры людзей, якія жывуць у дадзены перыяд. У выніку, вучням неабходна 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 xml:space="preserve">расказаць пра гістарычныя падзеі з уласнага пункту гледжання, скарыстоўваючы пункт гледжання іншых </w:t>
      </w:r>
      <w:r w:rsidR="00B2103D" w:rsidRPr="00B2103D">
        <w:rPr>
          <w:rFonts w:ascii="Times New Roman" w:hAnsi="Times New Roman" w:cs="Times New Roman"/>
          <w:sz w:val="28"/>
          <w:szCs w:val="28"/>
          <w:lang w:val="be-BY"/>
        </w:rPr>
        <w:t>людзей.</w:t>
      </w:r>
      <w:r w:rsidR="005903B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2103D" w:rsidRDefault="00E579EA" w:rsidP="0085798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Прапанаваныя в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>ідэаматэрыялы выкарыстоўваюцца для больш дэталёвай характарыстыкі перыяду кіравання М.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>Хрушчова і Л.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>Брэжнева. Каб праца з меды</w:t>
      </w:r>
      <w:r>
        <w:rPr>
          <w:rFonts w:ascii="Times New Roman" w:hAnsi="Times New Roman" w:cs="Times New Roman"/>
          <w:sz w:val="28"/>
          <w:szCs w:val="28"/>
          <w:lang w:val="be-BY"/>
        </w:rPr>
        <w:t>ятэкстамі была больш эфектыўнай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>, вучням</w:t>
      </w:r>
      <w:r w:rsidR="003153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2103D">
        <w:rPr>
          <w:rFonts w:ascii="Times New Roman" w:hAnsi="Times New Roman" w:cs="Times New Roman"/>
          <w:sz w:val="28"/>
          <w:szCs w:val="28"/>
          <w:lang w:val="be-BY"/>
        </w:rPr>
        <w:t>неабходна валодаць фонавымі ведамі па тэме развіцця СССР у дадзены перыяд: ведаць асноўныя рысы “хрушчоўскай адлігі”, “брэжнеўскага застою”, станоўчыя і адмоўныя моманты, накірункі ўнутранай і знешняй палітыкі.</w:t>
      </w:r>
    </w:p>
    <w:p w:rsidR="00A8652C" w:rsidRPr="00CA5D83" w:rsidRDefault="00A8652C" w:rsidP="0085798A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A5D83">
        <w:rPr>
          <w:rFonts w:ascii="Times New Roman" w:hAnsi="Times New Roman" w:cs="Times New Roman"/>
          <w:b/>
          <w:sz w:val="28"/>
          <w:szCs w:val="28"/>
          <w:lang w:val="be-BY"/>
        </w:rPr>
        <w:t>Чаму менавіта камедыі?</w:t>
      </w:r>
    </w:p>
    <w:p w:rsidR="00A8652C" w:rsidRDefault="00A8652C" w:rsidP="00A8652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Вельмі папулярны жанр (асабліва камедыі Э.Разанава, Л.Гайдая)</w:t>
      </w:r>
    </w:p>
    <w:p w:rsidR="00A8652C" w:rsidRDefault="00A8652C" w:rsidP="00A8652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Гэта від маста</w:t>
      </w:r>
      <w:r w:rsidR="00577D7C">
        <w:rPr>
          <w:rFonts w:ascii="Times New Roman" w:hAnsi="Times New Roman" w:cs="Times New Roman"/>
          <w:sz w:val="28"/>
          <w:szCs w:val="28"/>
          <w:lang w:val="be-BY"/>
        </w:rPr>
        <w:t>цтва, які адлюстоўвае працэсы, якія адбываюцца ў грамадстве.</w:t>
      </w:r>
    </w:p>
    <w:p w:rsidR="00A8652C" w:rsidRDefault="00CA5D83" w:rsidP="00A8652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Іранічнае ўспрыманне гістарычнай эпохі, што ўжо прадугледжвае крытычнае мысленне.</w:t>
      </w:r>
    </w:p>
    <w:p w:rsidR="00AF660D" w:rsidRDefault="00CA5D83" w:rsidP="00AF660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Магчымасць ацаніць вывучаны перыяд праз прызму поглядаў сучаснікаў (рэжысёры, сцэнарысты), а не толькі тых фактаў, якія прыведзены ў падручніку.</w:t>
      </w:r>
    </w:p>
    <w:p w:rsidR="00577D7C" w:rsidRPr="00AF660D" w:rsidRDefault="00E579EA" w:rsidP="00AF660D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Працуючы з</w:t>
      </w:r>
      <w:r w:rsidR="00577D7C" w:rsidRPr="00AF660D">
        <w:rPr>
          <w:rFonts w:ascii="Times New Roman" w:hAnsi="Times New Roman" w:cs="Times New Roman"/>
          <w:sz w:val="28"/>
          <w:szCs w:val="28"/>
          <w:lang w:val="be-BY"/>
        </w:rPr>
        <w:t xml:space="preserve"> матэрыяламі, можна прымяняць розныя метады, якія спрыяюць развіццю крытычнага мыслення і творчага патэнцы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ялу вучняў. Прымяненне даследчых метадаў і метадаў </w:t>
      </w:r>
      <w:r w:rsidR="00577D7C" w:rsidRPr="00AF660D">
        <w:rPr>
          <w:rFonts w:ascii="Times New Roman" w:hAnsi="Times New Roman" w:cs="Times New Roman"/>
          <w:sz w:val="28"/>
          <w:szCs w:val="28"/>
          <w:lang w:val="be-BY"/>
        </w:rPr>
        <w:t>развіцця</w:t>
      </w:r>
      <w:r w:rsidR="003153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77D7C" w:rsidRPr="00AF660D">
        <w:rPr>
          <w:rFonts w:ascii="Times New Roman" w:hAnsi="Times New Roman" w:cs="Times New Roman"/>
          <w:sz w:val="28"/>
          <w:szCs w:val="28"/>
          <w:lang w:val="be-BY"/>
        </w:rPr>
        <w:t>крытычнага</w:t>
      </w:r>
      <w:r w:rsidR="002B0E85" w:rsidRPr="00AF660D">
        <w:rPr>
          <w:rFonts w:ascii="Times New Roman" w:hAnsi="Times New Roman" w:cs="Times New Roman"/>
          <w:sz w:val="28"/>
          <w:szCs w:val="28"/>
          <w:lang w:val="be-BY"/>
        </w:rPr>
        <w:t xml:space="preserve"> мыслення дазваляе дэкадзіраваць медыятэкст і вызначыць галоўны пасыл. Такім чынам, ствараюцца ўмовы для візуалізацыі, сістэматызацыі гістарычнага матэрыялу,</w:t>
      </w:r>
      <w:r w:rsidR="0031535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ацэнкі гістарычнай эпохі, супастаўленне ў</w:t>
      </w:r>
      <w:r w:rsidR="002B0E85" w:rsidRPr="00AF660D">
        <w:rPr>
          <w:rFonts w:ascii="Times New Roman" w:hAnsi="Times New Roman" w:cs="Times New Roman"/>
          <w:sz w:val="28"/>
          <w:szCs w:val="28"/>
          <w:lang w:val="be-BY"/>
        </w:rPr>
        <w:t>ласнага пункту гледжання с пунктам гледжання аўтараў.</w:t>
      </w:r>
      <w:r w:rsidR="00577D7C" w:rsidRPr="00AF66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B0E85" w:rsidRPr="002B0E85" w:rsidRDefault="002B0E85" w:rsidP="003576B0">
      <w:pPr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B0E85">
        <w:rPr>
          <w:rFonts w:ascii="Times New Roman" w:hAnsi="Times New Roman" w:cs="Times New Roman"/>
          <w:b/>
          <w:sz w:val="28"/>
          <w:szCs w:val="28"/>
          <w:lang w:val="be-BY"/>
        </w:rPr>
        <w:t>Дзе можна скарыстаць дадзены матэрыял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/>
        </w:rPr>
        <w:t>на ўроках абагульнення, пры вывучэнні асобных пытанняў культуры, палітыкі, грамадскага жыцця.</w:t>
      </w:r>
    </w:p>
    <w:p w:rsidR="003576B0" w:rsidRPr="002B0E85" w:rsidRDefault="00315354" w:rsidP="002B0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576B0" w:rsidRPr="003576B0">
        <w:rPr>
          <w:rFonts w:ascii="Times New Roman" w:hAnsi="Times New Roman" w:cs="Times New Roman"/>
          <w:b/>
          <w:sz w:val="28"/>
          <w:szCs w:val="28"/>
          <w:lang w:val="be-BY"/>
        </w:rPr>
        <w:t>Магчымыя рызыкі:</w:t>
      </w:r>
    </w:p>
    <w:p w:rsidR="00577D7C" w:rsidRDefault="002B0E85" w:rsidP="002B0E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Дэфіцыт часу на ўроку.</w:t>
      </w:r>
    </w:p>
    <w:p w:rsidR="002B0E85" w:rsidRDefault="002B0E85" w:rsidP="002B0E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Вучні не ведаюць змест фільмаў.</w:t>
      </w:r>
    </w:p>
    <w:p w:rsidR="002B0E85" w:rsidRDefault="002B0E85" w:rsidP="002B0E8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вучняў крытычнае мысленне на нізкім узроўні.</w:t>
      </w:r>
    </w:p>
    <w:p w:rsidR="002B0E85" w:rsidRDefault="002B0E85" w:rsidP="002B0E8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B0E85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Як прымяніць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?</w:t>
      </w:r>
    </w:p>
    <w:p w:rsidR="002B0E85" w:rsidRDefault="002B0E85" w:rsidP="002B0E8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Прынцып “перакуленага ўрока” (прагляд адной камедыі на выбар) і абмеркаванне на ўроку найболь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>ш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праблемных і яскравых момантаў.</w:t>
      </w:r>
    </w:p>
    <w:p w:rsidR="002B0E85" w:rsidRDefault="00970D03" w:rsidP="002B0E8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“Нарэзка” некалькіх відэафрагментаў з абмеркаваннем франтальна або ў группах.</w:t>
      </w:r>
    </w:p>
    <w:p w:rsidR="00970D03" w:rsidRDefault="00970D03" w:rsidP="002B0E8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Прагляд відэафрагмента і аналіз настаўнікам праблемы (у тым выпадку, калі ў вучняў адсутнічаюць версіі)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70D03" w:rsidRPr="00970D03" w:rsidRDefault="00970D03" w:rsidP="002B0E8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70D03">
        <w:rPr>
          <w:rFonts w:ascii="Times New Roman" w:hAnsi="Times New Roman" w:cs="Times New Roman"/>
          <w:b/>
          <w:sz w:val="28"/>
          <w:szCs w:val="28"/>
          <w:lang w:val="be-BY"/>
        </w:rPr>
        <w:t>Асабістыя ідэі настаўніка</w:t>
      </w:r>
      <w:r w:rsidR="00AF660D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970D03">
        <w:rPr>
          <w:rFonts w:ascii="Times New Roman" w:hAnsi="Times New Roman" w:cs="Times New Roman"/>
          <w:b/>
          <w:sz w:val="28"/>
          <w:szCs w:val="28"/>
          <w:lang w:val="be-BY"/>
        </w:rPr>
        <w:t>,</w:t>
      </w:r>
      <w:r w:rsidR="00AF660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больш слушныя за прапанаваныя (магчыма, у вас існуе іншае бачанне)</w:t>
      </w:r>
      <w:r w:rsidR="00E579EA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CA5D83" w:rsidRDefault="00777056" w:rsidP="0077705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Пры аналізе фрагментаў камедый неабходна акцэнтаваць увагу на год выхаду фільма і звязваць з пэўнай гістарычнай эпохай.</w:t>
      </w:r>
      <w:r w:rsidR="003153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777056" w:rsidRPr="00777056" w:rsidRDefault="00777056" w:rsidP="00777056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Дыдактычны матэрыял надрукаваны на мове, на якой вядзецца навучанне.</w:t>
      </w:r>
    </w:p>
    <w:p w:rsidR="00B2103D" w:rsidRPr="005903B8" w:rsidRDefault="00B2103D" w:rsidP="0085798A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77056" w:rsidRPr="00F916A4" w:rsidRDefault="00F916A4" w:rsidP="00F91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Приёмы работы с комедийным жанром на уроках истории.</w:t>
      </w:r>
    </w:p>
    <w:p w:rsidR="0085798A" w:rsidRPr="0028444B" w:rsidRDefault="007C350D" w:rsidP="00857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Объект анализа (декодирования) – </w:t>
      </w:r>
      <w:r w:rsidRPr="0028444B">
        <w:rPr>
          <w:rFonts w:ascii="Times New Roman" w:hAnsi="Times New Roman" w:cs="Times New Roman"/>
          <w:sz w:val="28"/>
          <w:szCs w:val="28"/>
        </w:rPr>
        <w:t xml:space="preserve">фильмы </w:t>
      </w:r>
      <w:r w:rsidR="00F71333" w:rsidRPr="0028444B">
        <w:rPr>
          <w:rFonts w:ascii="Times New Roman" w:hAnsi="Times New Roman" w:cs="Times New Roman"/>
          <w:sz w:val="28"/>
          <w:szCs w:val="28"/>
        </w:rPr>
        <w:t>1956</w:t>
      </w:r>
      <w:r w:rsidRPr="0028444B">
        <w:rPr>
          <w:rFonts w:ascii="Times New Roman" w:hAnsi="Times New Roman" w:cs="Times New Roman"/>
          <w:sz w:val="28"/>
          <w:szCs w:val="28"/>
        </w:rPr>
        <w:t>-70гг. Эльдара Рязанова, Леонида Гайд</w:t>
      </w:r>
      <w:r w:rsidR="00F71333" w:rsidRPr="0028444B">
        <w:rPr>
          <w:rFonts w:ascii="Times New Roman" w:hAnsi="Times New Roman" w:cs="Times New Roman"/>
          <w:sz w:val="28"/>
          <w:szCs w:val="28"/>
        </w:rPr>
        <w:t>а</w:t>
      </w:r>
      <w:r w:rsidRPr="0028444B">
        <w:rPr>
          <w:rFonts w:ascii="Times New Roman" w:hAnsi="Times New Roman" w:cs="Times New Roman"/>
          <w:sz w:val="28"/>
          <w:szCs w:val="28"/>
        </w:rPr>
        <w:t>я</w:t>
      </w:r>
    </w:p>
    <w:p w:rsidR="007C350D" w:rsidRPr="0028444B" w:rsidRDefault="007C350D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Эпоха – </w:t>
      </w:r>
      <w:r w:rsidRPr="0028444B">
        <w:rPr>
          <w:rFonts w:ascii="Times New Roman" w:hAnsi="Times New Roman" w:cs="Times New Roman"/>
          <w:sz w:val="28"/>
          <w:szCs w:val="28"/>
        </w:rPr>
        <w:t>СССР</w:t>
      </w:r>
    </w:p>
    <w:p w:rsidR="007C350D" w:rsidRPr="0028444B" w:rsidRDefault="007C350D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>Оперируемые исторические</w:t>
      </w:r>
      <w:r w:rsidR="00315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44B">
        <w:rPr>
          <w:rFonts w:ascii="Times New Roman" w:hAnsi="Times New Roman" w:cs="Times New Roman"/>
          <w:b/>
          <w:sz w:val="28"/>
          <w:szCs w:val="28"/>
        </w:rPr>
        <w:t>понятия:</w:t>
      </w:r>
      <w:r w:rsidR="00315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12E" w:rsidRPr="0028444B">
        <w:rPr>
          <w:rFonts w:ascii="Times New Roman" w:hAnsi="Times New Roman" w:cs="Times New Roman"/>
          <w:sz w:val="28"/>
          <w:szCs w:val="28"/>
        </w:rPr>
        <w:t>оттепель, застой, ирония.</w:t>
      </w:r>
    </w:p>
    <w:p w:rsidR="006F67D4" w:rsidRPr="0028444B" w:rsidRDefault="002D624E" w:rsidP="00857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27DC" w:rsidRPr="0028444B">
        <w:rPr>
          <w:rFonts w:ascii="Times New Roman" w:hAnsi="Times New Roman" w:cs="Times New Roman"/>
          <w:b/>
          <w:color w:val="FF0000"/>
          <w:sz w:val="28"/>
          <w:szCs w:val="28"/>
        </w:rPr>
        <w:t>«Оттепель»</w:t>
      </w:r>
      <w:r w:rsidR="003153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027DC" w:rsidRPr="002844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(сер. 50-х – н.60-х) – </w:t>
      </w:r>
      <w:r w:rsidR="000027DC" w:rsidRPr="0028444B">
        <w:rPr>
          <w:rFonts w:ascii="Times New Roman" w:hAnsi="Times New Roman" w:cs="Times New Roman"/>
          <w:b/>
          <w:sz w:val="28"/>
          <w:szCs w:val="28"/>
        </w:rPr>
        <w:t>период в истории, который характеризуется: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624E">
        <w:rPr>
          <w:rFonts w:ascii="Times New Roman" w:hAnsi="Times New Roman" w:cs="Times New Roman"/>
          <w:sz w:val="28"/>
          <w:szCs w:val="28"/>
        </w:rPr>
        <w:t>осуждение «культа личности»;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ослабление тоталитарной власти;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появление некоторой свободы слова;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относительная демократизация политической и общественной жизни;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lastRenderedPageBreak/>
        <w:t>- развитие легкой промышленности;</w:t>
      </w:r>
    </w:p>
    <w:p w:rsidR="000027DC" w:rsidRPr="002D624E" w:rsidRDefault="000027D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улучшение уровня жизни;</w:t>
      </w:r>
    </w:p>
    <w:p w:rsidR="005434DF" w:rsidRPr="002D624E" w:rsidRDefault="000027DC" w:rsidP="005434DF">
      <w:pPr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жилищное строительство</w:t>
      </w:r>
    </w:p>
    <w:p w:rsidR="000027DC" w:rsidRPr="0028444B" w:rsidRDefault="000027DC" w:rsidP="002D6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4B">
        <w:rPr>
          <w:rFonts w:ascii="Times New Roman" w:hAnsi="Times New Roman" w:cs="Times New Roman"/>
          <w:b/>
          <w:color w:val="FF0000"/>
          <w:sz w:val="28"/>
          <w:szCs w:val="28"/>
        </w:rPr>
        <w:t>«Эпоха застоя»</w:t>
      </w:r>
      <w:r w:rsidR="003153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44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(н.60-х- н.80-х) – </w:t>
      </w:r>
      <w:r w:rsidRPr="0028444B">
        <w:rPr>
          <w:rFonts w:ascii="Times New Roman" w:hAnsi="Times New Roman" w:cs="Times New Roman"/>
          <w:b/>
          <w:sz w:val="28"/>
          <w:szCs w:val="28"/>
        </w:rPr>
        <w:t>исторический период, для которого характерно:</w:t>
      </w:r>
    </w:p>
    <w:p w:rsidR="000027DC" w:rsidRPr="002D624E" w:rsidRDefault="000027DC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624E">
        <w:rPr>
          <w:rFonts w:ascii="Times New Roman" w:hAnsi="Times New Roman" w:cs="Times New Roman"/>
          <w:sz w:val="28"/>
          <w:szCs w:val="28"/>
        </w:rPr>
        <w:t xml:space="preserve">стабильное 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 xml:space="preserve">“в нужном русле” </w:t>
      </w:r>
      <w:r w:rsidRPr="002D624E">
        <w:rPr>
          <w:rFonts w:ascii="Times New Roman" w:hAnsi="Times New Roman" w:cs="Times New Roman"/>
          <w:sz w:val="28"/>
          <w:szCs w:val="28"/>
        </w:rPr>
        <w:t>развитие сферы культуры, образования</w:t>
      </w:r>
      <w:r w:rsidR="006002BD" w:rsidRPr="002D624E">
        <w:rPr>
          <w:rFonts w:ascii="Times New Roman" w:hAnsi="Times New Roman" w:cs="Times New Roman"/>
          <w:sz w:val="28"/>
          <w:szCs w:val="28"/>
        </w:rPr>
        <w:t>, науки;</w:t>
      </w:r>
    </w:p>
    <w:p w:rsidR="006002BD" w:rsidRPr="002D624E" w:rsidRDefault="006002BD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демократизация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 xml:space="preserve"> (была л</w:t>
      </w:r>
      <w:r w:rsidR="00E579EA">
        <w:rPr>
          <w:rFonts w:ascii="Times New Roman" w:hAnsi="Times New Roman" w:cs="Times New Roman"/>
          <w:sz w:val="28"/>
          <w:szCs w:val="28"/>
        </w:rPr>
        <w:t>и она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>?)</w:t>
      </w:r>
      <w:r w:rsidRPr="002D624E">
        <w:rPr>
          <w:rFonts w:ascii="Times New Roman" w:hAnsi="Times New Roman" w:cs="Times New Roman"/>
          <w:sz w:val="28"/>
          <w:szCs w:val="28"/>
        </w:rPr>
        <w:t>;</w:t>
      </w:r>
    </w:p>
    <w:p w:rsidR="006002BD" w:rsidRDefault="006002BD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социальные гарантии;</w:t>
      </w:r>
    </w:p>
    <w:p w:rsidR="002D624E" w:rsidRPr="002D624E" w:rsidRDefault="002D624E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уравниловка</w:t>
      </w:r>
      <w:r w:rsidR="00E579EA" w:rsidRPr="002D624E">
        <w:rPr>
          <w:rFonts w:ascii="Times New Roman" w:hAnsi="Times New Roman" w:cs="Times New Roman"/>
          <w:sz w:val="28"/>
          <w:szCs w:val="28"/>
        </w:rPr>
        <w:t>;</w:t>
      </w:r>
    </w:p>
    <w:p w:rsidR="006002BD" w:rsidRPr="002D624E" w:rsidRDefault="006002BD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жилищное строительство;</w:t>
      </w:r>
    </w:p>
    <w:p w:rsidR="006002BD" w:rsidRPr="002D624E" w:rsidRDefault="006002BD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активизация профсоюзной деятельности</w:t>
      </w:r>
      <w:r w:rsidR="00E579EA" w:rsidRPr="002D624E">
        <w:rPr>
          <w:rFonts w:ascii="Times New Roman" w:hAnsi="Times New Roman" w:cs="Times New Roman"/>
          <w:sz w:val="28"/>
          <w:szCs w:val="28"/>
        </w:rPr>
        <w:t>;</w:t>
      </w:r>
    </w:p>
    <w:p w:rsidR="006002BD" w:rsidRPr="002D624E" w:rsidRDefault="006002BD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0742B" w:rsidRPr="002D624E">
        <w:rPr>
          <w:rFonts w:ascii="Times New Roman" w:hAnsi="Times New Roman" w:cs="Times New Roman"/>
          <w:sz w:val="28"/>
          <w:szCs w:val="28"/>
        </w:rPr>
        <w:t>развитие военной промышленности не позволяло развиваться техническим новинкам;</w:t>
      </w:r>
    </w:p>
    <w:p w:rsidR="0040742B" w:rsidRPr="00E579EA" w:rsidRDefault="0040742B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D624E">
        <w:rPr>
          <w:rFonts w:ascii="Times New Roman" w:hAnsi="Times New Roman" w:cs="Times New Roman"/>
          <w:sz w:val="28"/>
          <w:szCs w:val="28"/>
        </w:rPr>
        <w:t>- начало гонки вооружений;</w:t>
      </w:r>
      <w:r w:rsidR="00E579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0742B" w:rsidRPr="002D624E" w:rsidRDefault="0040742B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 xml:space="preserve">- </w:t>
      </w:r>
      <w:r w:rsidR="00576969" w:rsidRPr="002D624E">
        <w:rPr>
          <w:rFonts w:ascii="Times New Roman" w:hAnsi="Times New Roman" w:cs="Times New Roman"/>
          <w:sz w:val="28"/>
          <w:szCs w:val="28"/>
        </w:rPr>
        <w:t>подпольная торговля, дефицит товаров, что повышало интерес к продуктам капиталистического мира;</w:t>
      </w:r>
    </w:p>
    <w:p w:rsidR="00576969" w:rsidRPr="002D624E" w:rsidRDefault="00576969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D624E">
        <w:rPr>
          <w:rFonts w:ascii="Times New Roman" w:hAnsi="Times New Roman" w:cs="Times New Roman"/>
          <w:sz w:val="28"/>
          <w:szCs w:val="28"/>
        </w:rPr>
        <w:t>большая роль полезных связей и блата</w:t>
      </w:r>
      <w:r w:rsidR="00CC3A26" w:rsidRPr="002D624E">
        <w:rPr>
          <w:rFonts w:ascii="Times New Roman" w:hAnsi="Times New Roman" w:cs="Times New Roman"/>
          <w:sz w:val="28"/>
          <w:szCs w:val="28"/>
        </w:rPr>
        <w:t>;</w:t>
      </w:r>
    </w:p>
    <w:p w:rsidR="00CC3A26" w:rsidRPr="002D624E" w:rsidRDefault="00CC3A26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однопартийная система;</w:t>
      </w:r>
    </w:p>
    <w:p w:rsidR="00CC3A26" w:rsidRPr="002D624E" w:rsidRDefault="00CC3A26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цензура;</w:t>
      </w:r>
    </w:p>
    <w:p w:rsidR="00CC3A26" w:rsidRPr="002D624E" w:rsidRDefault="00CC3A26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-потеря веры в социалистические и коммунистические идеи (мысль: капиталистический строй имеет положительные черты);</w:t>
      </w:r>
    </w:p>
    <w:p w:rsidR="00CC3A26" w:rsidRPr="002D624E" w:rsidRDefault="00CC3A26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24E">
        <w:rPr>
          <w:rFonts w:ascii="Times New Roman" w:hAnsi="Times New Roman" w:cs="Times New Roman"/>
          <w:sz w:val="28"/>
          <w:szCs w:val="28"/>
        </w:rPr>
        <w:t>- партийная элита</w:t>
      </w:r>
      <w:r w:rsidR="00E579EA">
        <w:rPr>
          <w:rFonts w:ascii="Times New Roman" w:hAnsi="Times New Roman" w:cs="Times New Roman"/>
          <w:sz w:val="28"/>
          <w:szCs w:val="28"/>
        </w:rPr>
        <w:t>.</w:t>
      </w:r>
    </w:p>
    <w:p w:rsidR="007B412E" w:rsidRPr="0028444B" w:rsidRDefault="007B412E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12E" w:rsidRPr="0028444B" w:rsidRDefault="007B412E" w:rsidP="000027D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Ирония- </w:t>
      </w:r>
      <w:r w:rsidRPr="0028444B">
        <w:rPr>
          <w:rFonts w:ascii="Times New Roman" w:hAnsi="Times New Roman" w:cs="Times New Roman"/>
          <w:sz w:val="28"/>
          <w:szCs w:val="28"/>
        </w:rPr>
        <w:t>вид иносказания, когда за внешне положительной оценкой скрывается насмешка, критика. Используется в тех случаях, когда нужно показать отрицательные стороны общества, но, смягчив, критику.</w:t>
      </w:r>
    </w:p>
    <w:p w:rsidR="006002BD" w:rsidRPr="0028444B" w:rsidRDefault="006002BD" w:rsidP="000027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98A" w:rsidRDefault="0085798A" w:rsidP="00857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28444B">
        <w:rPr>
          <w:rFonts w:ascii="Times New Roman" w:hAnsi="Times New Roman" w:cs="Times New Roman"/>
          <w:b/>
          <w:sz w:val="28"/>
          <w:szCs w:val="28"/>
        </w:rPr>
        <w:t>. Критический аспект</w:t>
      </w:r>
      <w:r w:rsidR="00F71333" w:rsidRPr="0028444B">
        <w:rPr>
          <w:rFonts w:ascii="Times New Roman" w:hAnsi="Times New Roman" w:cs="Times New Roman"/>
          <w:b/>
          <w:sz w:val="28"/>
          <w:szCs w:val="28"/>
        </w:rPr>
        <w:t xml:space="preserve"> (критическое осмысление информации, создание мотивации)</w:t>
      </w:r>
    </w:p>
    <w:p w:rsidR="009819B1" w:rsidRPr="0028444B" w:rsidRDefault="009819B1" w:rsidP="008579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AF660D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="00AF660D">
        <w:rPr>
          <w:rFonts w:ascii="Times New Roman" w:hAnsi="Times New Roman" w:cs="Times New Roman"/>
          <w:sz w:val="28"/>
          <w:szCs w:val="28"/>
        </w:rPr>
        <w:t>услови</w:t>
      </w:r>
      <w:proofErr w:type="spellEnd"/>
      <w:r w:rsidR="00E579EA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9819B1">
        <w:rPr>
          <w:rFonts w:ascii="Times New Roman" w:hAnsi="Times New Roman" w:cs="Times New Roman"/>
          <w:sz w:val="28"/>
          <w:szCs w:val="28"/>
        </w:rPr>
        <w:t xml:space="preserve"> для формирования критического мышления</w:t>
      </w:r>
    </w:p>
    <w:p w:rsidR="002D624E" w:rsidRPr="00CA5D83" w:rsidRDefault="0063199C" w:rsidP="0085798A">
      <w:pPr>
        <w:jc w:val="both"/>
        <w:rPr>
          <w:rFonts w:ascii="Times New Roman" w:hAnsi="Times New Roman" w:cs="Times New Roman"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</w:rPr>
        <w:t xml:space="preserve">Приёмы: </w:t>
      </w:r>
      <w:r w:rsidRPr="0028444B">
        <w:rPr>
          <w:rFonts w:ascii="Times New Roman" w:hAnsi="Times New Roman" w:cs="Times New Roman"/>
          <w:sz w:val="28"/>
          <w:szCs w:val="28"/>
        </w:rPr>
        <w:t>просмотр видеофрагмента и</w:t>
      </w:r>
      <w:r w:rsidR="00E579EA">
        <w:rPr>
          <w:rFonts w:ascii="Times New Roman" w:hAnsi="Times New Roman" w:cs="Times New Roman"/>
          <w:sz w:val="28"/>
          <w:szCs w:val="28"/>
        </w:rPr>
        <w:t xml:space="preserve">ли фотографии и определение </w:t>
      </w:r>
      <w:proofErr w:type="spellStart"/>
      <w:r w:rsidR="00E579EA">
        <w:rPr>
          <w:rFonts w:ascii="Times New Roman" w:hAnsi="Times New Roman" w:cs="Times New Roman"/>
          <w:sz w:val="28"/>
          <w:szCs w:val="28"/>
        </w:rPr>
        <w:t>месс</w:t>
      </w:r>
      <w:r w:rsidRPr="0028444B">
        <w:rPr>
          <w:rFonts w:ascii="Times New Roman" w:hAnsi="Times New Roman" w:cs="Times New Roman"/>
          <w:sz w:val="28"/>
          <w:szCs w:val="28"/>
        </w:rPr>
        <w:t>еджа</w:t>
      </w:r>
      <w:proofErr w:type="spellEnd"/>
      <w:r w:rsidRPr="0028444B">
        <w:rPr>
          <w:rFonts w:ascii="Times New Roman" w:hAnsi="Times New Roman" w:cs="Times New Roman"/>
          <w:sz w:val="28"/>
          <w:szCs w:val="28"/>
        </w:rPr>
        <w:t xml:space="preserve"> с помощью уточняющих вопросов, определение, какие моменты в фильме не подтверждают общепринятые представления об устройстве социалистического общества (опора на полученные знания учащихся об эпохе социализма)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8"/>
        <w:gridCol w:w="5580"/>
        <w:gridCol w:w="5522"/>
      </w:tblGrid>
      <w:tr w:rsidR="002578BA" w:rsidRPr="000F0CBD" w:rsidTr="000F0CBD">
        <w:tc>
          <w:tcPr>
            <w:tcW w:w="3536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5580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из фильма</w:t>
            </w:r>
          </w:p>
        </w:tc>
        <w:tc>
          <w:tcPr>
            <w:tcW w:w="5670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Разрыв шаблона</w:t>
            </w:r>
            <w:r w:rsidR="00970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характеристиках социалистического </w:t>
            </w:r>
            <w:r w:rsidR="000F0CB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общества</w:t>
            </w:r>
          </w:p>
        </w:tc>
      </w:tr>
      <w:tr w:rsidR="002578BA" w:rsidRPr="000F0CBD" w:rsidTr="000F0CBD">
        <w:tc>
          <w:tcPr>
            <w:tcW w:w="3536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«Карнавальная ночь» (1956 г. режиссёр Эльдар Рязанов)</w:t>
            </w:r>
          </w:p>
        </w:tc>
        <w:tc>
          <w:tcPr>
            <w:tcW w:w="5580" w:type="dxa"/>
          </w:tcPr>
          <w:p w:rsidR="00581CA6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D03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1CA6" w:rsidRPr="000F0CBD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F84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товарища Огурцова </w:t>
            </w:r>
            <w:r w:rsidR="00581CA6" w:rsidRPr="000F0CBD">
              <w:rPr>
                <w:rFonts w:ascii="Times New Roman" w:hAnsi="Times New Roman" w:cs="Times New Roman"/>
                <w:sz w:val="24"/>
                <w:szCs w:val="24"/>
              </w:rPr>
              <w:t>в ВЦСПС</w:t>
            </w:r>
          </w:p>
          <w:p w:rsidR="00F71333" w:rsidRDefault="00E579EA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https://youtu.be/2yxfrHir-Og </w:t>
            </w:r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77056" w:rsidRPr="0005553A" w:rsidRDefault="00777056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 вопроса для анализа </w:t>
            </w:r>
            <w:proofErr w:type="spellStart"/>
            <w:r w:rsidRPr="0005553A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медиатекста</w:t>
            </w:r>
            <w:proofErr w:type="spellEnd"/>
          </w:p>
          <w:p w:rsidR="00777056" w:rsidRPr="007417E3" w:rsidRDefault="00777056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Подберите эпитеты к образу чиновника?</w:t>
            </w:r>
          </w:p>
          <w:p w:rsidR="00777056" w:rsidRPr="007417E3" w:rsidRDefault="00777056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Над чем иронизирует режиссёр фильма?</w:t>
            </w:r>
          </w:p>
          <w:p w:rsidR="00777056" w:rsidRDefault="00777056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3">
              <w:rPr>
                <w:rFonts w:ascii="Times New Roman" w:hAnsi="Times New Roman" w:cs="Times New Roman"/>
                <w:sz w:val="24"/>
                <w:szCs w:val="24"/>
              </w:rPr>
              <w:t>Что олицетворяет собой молодежь в фильме?</w:t>
            </w:r>
          </w:p>
          <w:p w:rsidR="000400E1" w:rsidRDefault="000400E1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ВЦСПС? </w:t>
            </w:r>
          </w:p>
          <w:p w:rsidR="000400E1" w:rsidRPr="007417E3" w:rsidRDefault="000400E1" w:rsidP="0077705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событие повлияло на выбор режиссёра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идеи для фильма?</w:t>
            </w:r>
          </w:p>
          <w:p w:rsidR="00F916A4" w:rsidRDefault="00F916A4" w:rsidP="00F916A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056" w:rsidRPr="00777056" w:rsidRDefault="00777056" w:rsidP="0077705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33" w:rsidRPr="000F0CBD" w:rsidRDefault="00F71333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33" w:rsidRPr="000F0CBD" w:rsidRDefault="00F71333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В центре – образ чиновника, начальника Дома культуры товарища Огурцова, которому противостоит «неидеологическая молодежь».</w:t>
            </w:r>
          </w:p>
          <w:p w:rsidR="002578BA" w:rsidRPr="000F0CBD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Образ чиновника идёт в разрыв с образом чиновника, который показан в фильмах сталинских времён – добрый, грамотный руководитель, чьи приказы беспрекословно выполняются. В фильме Рязанова чиновник (товарищ Огурцов показан косным, недалёким, нелепым, дающим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глупые советы.</w:t>
            </w:r>
          </w:p>
          <w:p w:rsidR="002578BA" w:rsidRDefault="002578B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представители власти не всегда поступают правильно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 xml:space="preserve"> и мудро. Распространенная практика жалоб в вышестоящие органы.</w:t>
            </w:r>
          </w:p>
          <w:p w:rsidR="00AF660D" w:rsidRPr="00AF660D" w:rsidRDefault="00AF660D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1956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– эпоха «оттепели». Молодёжь – есть олицетворение свободы и творчества.</w:t>
            </w:r>
          </w:p>
        </w:tc>
      </w:tr>
      <w:tr w:rsidR="002578BA" w:rsidRPr="000F0CBD" w:rsidTr="000F0CBD">
        <w:tc>
          <w:tcPr>
            <w:tcW w:w="3536" w:type="dxa"/>
          </w:tcPr>
          <w:p w:rsidR="002578BA" w:rsidRPr="000F0CBD" w:rsidRDefault="006B2D31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«Девушка без адреса» (1957 г. Эльдар Рязанов)</w:t>
            </w:r>
          </w:p>
        </w:tc>
        <w:tc>
          <w:tcPr>
            <w:tcW w:w="5580" w:type="dxa"/>
          </w:tcPr>
          <w:p w:rsidR="002578BA" w:rsidRPr="000F0CBD" w:rsidRDefault="006B2D31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–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героиню нанимают работать прислугой в квартиру крупного чиновника.</w:t>
            </w:r>
          </w:p>
          <w:p w:rsidR="001D5325" w:rsidRPr="000F0CBD" w:rsidRDefault="001D5325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https://www.youtube.com/watch?v=z4Pzgi7ROyk</w:t>
            </w:r>
          </w:p>
          <w:p w:rsidR="00AF660D" w:rsidRDefault="00AF660D" w:rsidP="00741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7417E3" w:rsidRDefault="007417E3" w:rsidP="00741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 образе чиновника не соответствует социалистическим принципам?</w:t>
            </w: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Default="00D303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="00FD2D88" w:rsidRPr="000F0C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624E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директив</w:t>
            </w:r>
          </w:p>
          <w:p w:rsidR="002D624E" w:rsidRPr="00AF660D" w:rsidRDefault="009F77B4" w:rsidP="002578BA">
            <w:pPr>
              <w:jc w:val="both"/>
              <w:rPr>
                <w:rStyle w:val="a5"/>
                <w:rFonts w:ascii="Times New Roman" w:hAnsi="Times New Roman" w:cs="Times New Roman"/>
              </w:rPr>
            </w:pPr>
            <w:hyperlink r:id="rId7" w:history="1">
              <w:r w:rsidR="002D624E" w:rsidRPr="00AF660D">
                <w:rPr>
                  <w:rStyle w:val="a5"/>
                  <w:rFonts w:ascii="Times New Roman" w:hAnsi="Times New Roman" w:cs="Times New Roman"/>
                </w:rPr>
                <w:t>https://www.youtube.com/watch?v=S9RDEiXtLCE</w:t>
              </w:r>
            </w:hyperlink>
          </w:p>
          <w:p w:rsidR="00752F8B" w:rsidRDefault="00752F8B" w:rsidP="002578BA">
            <w:pPr>
              <w:jc w:val="both"/>
              <w:rPr>
                <w:rStyle w:val="a5"/>
              </w:rPr>
            </w:pPr>
          </w:p>
          <w:p w:rsidR="00752F8B" w:rsidRDefault="00752F8B" w:rsidP="002578BA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u w:val="none"/>
              </w:rPr>
            </w:pPr>
            <w:r w:rsidRPr="00752F8B"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1.Какая черта общества высмеивается в данном эпизоде</w:t>
            </w:r>
            <w:r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?</w:t>
            </w:r>
          </w:p>
          <w:p w:rsidR="00752F8B" w:rsidRPr="00752F8B" w:rsidRDefault="00752F8B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u w:val="none"/>
              </w:rPr>
              <w:t>2. Почему это стало возможным в 1957?</w:t>
            </w:r>
          </w:p>
          <w:p w:rsidR="002D624E" w:rsidRPr="000F0CBD" w:rsidRDefault="002D624E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78BA" w:rsidRPr="000F0CBD" w:rsidRDefault="006B2D31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 советского чиновника может быть прислуга.</w:t>
            </w:r>
          </w:p>
          <w:p w:rsidR="006B2D31" w:rsidRPr="000F0CBD" w:rsidRDefault="006B2D31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2.У чиновника шикарная «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сталинка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» в то время, когда основная часть населения живёт в коммуналке.</w:t>
            </w:r>
          </w:p>
          <w:p w:rsidR="006B2D31" w:rsidRPr="000F0CBD" w:rsidRDefault="006B2D31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3.Образ чиновника отрицательный – лентяй, алкоголик, жена</w:t>
            </w:r>
            <w:r w:rsidR="00E5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глупая вздорная женщина, имеющая автомобиль.</w:t>
            </w:r>
          </w:p>
          <w:p w:rsidR="006B2D31" w:rsidRPr="000F0CBD" w:rsidRDefault="006B2D31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советская власть боролась против всякого проявления буржуазного строя, в то же время крупные чиновники могли нанять прислугу (эксплуатация труда свободного человека)</w:t>
            </w:r>
          </w:p>
          <w:p w:rsidR="002D624E" w:rsidRDefault="002D624E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8B" w:rsidRDefault="00752F8B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8B" w:rsidRDefault="00752F8B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60D" w:rsidRDefault="00AF660D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32C" w:rsidRPr="000F0CBD" w:rsidRDefault="00D3032C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Объяснение важности деятельности конторы.</w:t>
            </w:r>
          </w:p>
          <w:p w:rsidR="00D3032C" w:rsidRPr="000F0CBD" w:rsidRDefault="00D3032C" w:rsidP="006B2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="00E57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бюрократизм и волокита</w:t>
            </w:r>
            <w:r w:rsidR="00FD2D88" w:rsidRPr="000F0CBD">
              <w:rPr>
                <w:rFonts w:ascii="Times New Roman" w:hAnsi="Times New Roman" w:cs="Times New Roman"/>
                <w:sz w:val="24"/>
                <w:szCs w:val="24"/>
              </w:rPr>
              <w:t>, полезные связи</w:t>
            </w:r>
            <w:r w:rsidR="002D624E">
              <w:rPr>
                <w:rFonts w:ascii="Times New Roman" w:hAnsi="Times New Roman" w:cs="Times New Roman"/>
                <w:sz w:val="24"/>
                <w:szCs w:val="24"/>
              </w:rPr>
              <w:t>, следование указаниям сверху, оторванность от реальных проблем.</w:t>
            </w:r>
          </w:p>
        </w:tc>
      </w:tr>
      <w:tr w:rsidR="005710A9" w:rsidRPr="000F0CBD" w:rsidTr="000F0CBD">
        <w:tc>
          <w:tcPr>
            <w:tcW w:w="3536" w:type="dxa"/>
          </w:tcPr>
          <w:p w:rsidR="005710A9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«Служебный роман» (1977 г., Эльдар Рязанов)</w:t>
            </w:r>
          </w:p>
        </w:tc>
        <w:tc>
          <w:tcPr>
            <w:tcW w:w="5580" w:type="dxa"/>
          </w:tcPr>
          <w:p w:rsidR="001D5325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 –</w:t>
            </w:r>
            <w:r w:rsidR="001D5325"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5325" w:rsidRPr="000F0CBD">
              <w:rPr>
                <w:rFonts w:ascii="Times New Roman" w:hAnsi="Times New Roman" w:cs="Times New Roman"/>
                <w:sz w:val="24"/>
                <w:szCs w:val="24"/>
              </w:rPr>
              <w:t>«Идите Вы в бухгалтерию»</w:t>
            </w:r>
            <w:r w:rsidR="00BE4BE3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6A4" w:rsidRDefault="009F77B4" w:rsidP="002578B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hyperlink r:id="rId8" w:history="1">
              <w:r w:rsidR="00F916A4" w:rsidRPr="005673E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https://www.youtube.com/watch?v=CPeOIUHuD9Q</w:t>
              </w:r>
            </w:hyperlink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710A9" w:rsidRPr="00F916A4" w:rsidRDefault="00F916A4" w:rsidP="00F9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sz w:val="24"/>
                <w:szCs w:val="24"/>
              </w:rPr>
              <w:t>1.Какую роль играла общественная жизнь в эпоху СССР? Отметьте её положительные и отрицательные черты</w:t>
            </w:r>
            <w:r w:rsidR="005710A9" w:rsidRPr="00F9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5710A9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увлечение общественной жизнью мешало основной работе, осуждение карьерного роста через полезные знакомства, вмешательство в </w:t>
            </w:r>
            <w:r w:rsidR="000F0CBD">
              <w:rPr>
                <w:rFonts w:ascii="Times New Roman" w:hAnsi="Times New Roman" w:cs="Times New Roman"/>
                <w:sz w:val="24"/>
                <w:szCs w:val="24"/>
              </w:rPr>
              <w:t>личную жизнь сотрудников (признаки тоталитарного режима)</w:t>
            </w:r>
          </w:p>
        </w:tc>
      </w:tr>
      <w:tr w:rsidR="002578BA" w:rsidRPr="000F0CBD" w:rsidTr="000F0CBD">
        <w:tc>
          <w:tcPr>
            <w:tcW w:w="3536" w:type="dxa"/>
          </w:tcPr>
          <w:p w:rsidR="002578BA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«Гараж» (1979г. Эльдар Рязанов)</w:t>
            </w:r>
          </w:p>
        </w:tc>
        <w:tc>
          <w:tcPr>
            <w:tcW w:w="5580" w:type="dxa"/>
          </w:tcPr>
          <w:p w:rsidR="002578BA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Эпизод-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правления НИИ по строительству гаражей.</w:t>
            </w:r>
          </w:p>
          <w:p w:rsidR="00866B5C" w:rsidRPr="000F0CBD" w:rsidRDefault="001D5325" w:rsidP="002578B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https://www.youtube.com/watch?v=Wm-xbLLKUl8</w:t>
            </w:r>
          </w:p>
          <w:p w:rsidR="00866B5C" w:rsidRPr="000F0CBD" w:rsidRDefault="00866B5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 каком году вышел фильм?</w:t>
            </w: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правил в данный период?</w:t>
            </w:r>
          </w:p>
          <w:p w:rsid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 назывался данный период в истории?</w:t>
            </w:r>
          </w:p>
          <w:p w:rsidR="00866B5C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52F8B">
              <w:rPr>
                <w:rFonts w:ascii="Times New Roman" w:hAnsi="Times New Roman" w:cs="Times New Roman"/>
                <w:sz w:val="24"/>
                <w:szCs w:val="24"/>
              </w:rPr>
              <w:t>Какие черты советского общества показаны в эпизоде?</w:t>
            </w:r>
          </w:p>
          <w:p w:rsidR="002A3DE6" w:rsidRDefault="00752F8B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5.Выскажите свое отношение к однопартийной системе?</w:t>
            </w:r>
          </w:p>
          <w:p w:rsidR="002A3DE6" w:rsidRPr="000F0CBD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78BA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«Правление НИИ» - ассоциация с правительством СССР- пытается всё решить в одностороннем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порядке, решения правления не обсуждаются. Это приводит к бунту заседающих. Тогда выясняются различные нюансы по выделению участков под гараж – в списке нужные люди (директор рынка), родственники важных чиновников.</w:t>
            </w:r>
          </w:p>
          <w:p w:rsidR="00215DC0" w:rsidRPr="000F0CBD" w:rsidRDefault="00215DC0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модель того, что происходит, когда существует однопартийная система, все решения идут «сверху», над властью нет народного контроля, кр</w:t>
            </w:r>
            <w:r w:rsidR="00AF660D">
              <w:rPr>
                <w:rFonts w:ascii="Times New Roman" w:hAnsi="Times New Roman" w:cs="Times New Roman"/>
                <w:sz w:val="24"/>
                <w:szCs w:val="24"/>
              </w:rPr>
              <w:t xml:space="preserve">итика блата и </w:t>
            </w:r>
            <w:proofErr w:type="spellStart"/>
            <w:r w:rsidR="00AF660D">
              <w:rPr>
                <w:rFonts w:ascii="Times New Roman" w:hAnsi="Times New Roman" w:cs="Times New Roman"/>
                <w:sz w:val="24"/>
                <w:szCs w:val="24"/>
              </w:rPr>
              <w:t>взяточни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67D4" w:rsidRPr="000F0CBD" w:rsidTr="000F0CBD">
        <w:tc>
          <w:tcPr>
            <w:tcW w:w="3536" w:type="dxa"/>
            <w:vMerge w:val="restart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«Операция «Ы» и другие приключения Шурика» (1965 г. Леонид Гайдай)</w:t>
            </w:r>
          </w:p>
        </w:tc>
        <w:tc>
          <w:tcPr>
            <w:tcW w:w="558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«Напарник».</w:t>
            </w:r>
          </w:p>
          <w:p w:rsidR="006F67D4" w:rsidRPr="000F0CBD" w:rsidRDefault="006F67D4" w:rsidP="000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– напарник обедает</w:t>
            </w:r>
            <w:r w:rsidR="000A03F1" w:rsidRPr="000F0CBD">
              <w:rPr>
                <w:rFonts w:ascii="Times New Roman" w:hAnsi="Times New Roman" w:cs="Times New Roman"/>
                <w:sz w:val="24"/>
                <w:szCs w:val="24"/>
              </w:rPr>
              <w:t>, космические корабли бороздят океан</w:t>
            </w:r>
          </w:p>
          <w:p w:rsidR="000A03F1" w:rsidRPr="000F0CBD" w:rsidRDefault="009F77B4" w:rsidP="000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A03F1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https://www.youtube.com/watch?v=ZlcAj5Txx1k</w:t>
              </w:r>
            </w:hyperlink>
          </w:p>
          <w:p w:rsidR="002A3DE6" w:rsidRDefault="009F77B4" w:rsidP="000A0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A03F1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https://www.youtube.com/watch?v=nXzjaFn0Gso</w:t>
              </w:r>
            </w:hyperlink>
          </w:p>
          <w:p w:rsidR="000A03F1" w:rsidRDefault="000A03F1" w:rsidP="002A3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A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1.Почему напарника так сложно заставить работать?</w:t>
            </w:r>
          </w:p>
          <w:p w:rsidR="002A3DE6" w:rsidRPr="002A3DE6" w:rsidRDefault="002A3DE6" w:rsidP="002A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чем опасность уравниловки в оплате?</w:t>
            </w:r>
          </w:p>
        </w:tc>
        <w:tc>
          <w:tcPr>
            <w:tcW w:w="567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Показана неэффективность принудительного труда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сложно идеологически обработать заключенного и мотивировать его на бесплатный труд. Уравниловка, почасовая оплата, снижение производительности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труда.</w:t>
            </w: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Ирония: кто работает ест простую еду, кто не работает – шашлык.</w:t>
            </w:r>
          </w:p>
        </w:tc>
      </w:tr>
      <w:tr w:rsidR="006F67D4" w:rsidRPr="000F0CBD" w:rsidTr="000F0CBD">
        <w:tc>
          <w:tcPr>
            <w:tcW w:w="3536" w:type="dxa"/>
            <w:vMerge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Новелла «Операция «Ы»</w:t>
            </w:r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3F1" w:rsidRPr="000F0CBD">
              <w:rPr>
                <w:rFonts w:ascii="Times New Roman" w:hAnsi="Times New Roman" w:cs="Times New Roman"/>
                <w:sz w:val="24"/>
                <w:szCs w:val="24"/>
              </w:rPr>
              <w:t>– ограбление склада</w:t>
            </w:r>
          </w:p>
          <w:p w:rsidR="000A03F1" w:rsidRPr="000F0CBD" w:rsidRDefault="009F77B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A03F1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https://www.youtube.com/watch?v=aAhZJ7wNI60</w:t>
              </w:r>
            </w:hyperlink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F1" w:rsidRPr="000F0CBD" w:rsidRDefault="000A03F1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Жуликоватый директор склада, чтобы скрыть свои дела по разворовыванию государственной собственности, имитирует ограбление своего склада.</w:t>
            </w:r>
          </w:p>
          <w:p w:rsidR="006F67D4" w:rsidRPr="000F0CBD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Вопрос: как это возможно в стране социализма?</w:t>
            </w:r>
          </w:p>
          <w:p w:rsidR="00E7780A" w:rsidRDefault="006F67D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- в советские времена также существовали воры и коррупционеры</w:t>
            </w:r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A4" w:rsidRDefault="00F916A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6A4" w:rsidRPr="000F0CBD" w:rsidRDefault="00F916A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D6" w:rsidRPr="000F0CBD" w:rsidTr="000F0CBD">
        <w:tc>
          <w:tcPr>
            <w:tcW w:w="3536" w:type="dxa"/>
          </w:tcPr>
          <w:p w:rsidR="00720AD6" w:rsidRPr="000F0CBD" w:rsidRDefault="00720AD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Бриллиантовая рука</w:t>
            </w:r>
            <w:r w:rsidR="00EB1A29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(1968г. Леонид Гайдай)</w:t>
            </w:r>
          </w:p>
        </w:tc>
        <w:tc>
          <w:tcPr>
            <w:tcW w:w="5580" w:type="dxa"/>
          </w:tcPr>
          <w:p w:rsidR="00720AD6" w:rsidRPr="000F0CBD" w:rsidRDefault="00D03E3D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>Эпизоды о бандитской группировке</w:t>
            </w:r>
          </w:p>
          <w:p w:rsidR="00EB1A29" w:rsidRPr="000F0CBD" w:rsidRDefault="009F77B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03E3D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https://www.youtube.com/watch?v=ApcH9NfB7kU</w:t>
              </w:r>
            </w:hyperlink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752F8B" w:rsidRDefault="00752F8B" w:rsidP="0075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эпизоды в комедии Гайдая показываю атрибуты западной жизни? Как вы думаете, почему Гайдай вводит их в фильм?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 распространение лотерейных билетов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0AD6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Существовали преступные группировки с заграничными связями, занимающиеся контрабандой. Настороженное отношение к загранице, поэтому звучат фразы о вербовке главного героя (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Ю.Никулина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Фраза «Наши люди (советские)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12DE" w:rsidRPr="000F0CBD">
              <w:rPr>
                <w:rFonts w:ascii="Times New Roman" w:hAnsi="Times New Roman" w:cs="Times New Roman"/>
                <w:sz w:val="24"/>
                <w:szCs w:val="24"/>
              </w:rPr>
              <w:t>а такси не ездят»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. Для простого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советского человека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E1">
              <w:rPr>
                <w:rFonts w:ascii="Times New Roman" w:hAnsi="Times New Roman" w:cs="Times New Roman"/>
                <w:sz w:val="24"/>
                <w:szCs w:val="24"/>
              </w:rPr>
              <w:t>- это роскошь и определенный тип мышления.</w:t>
            </w: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A29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Фраза «</w:t>
            </w:r>
            <w:r w:rsidR="0085798A" w:rsidRPr="000F0C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е будут брать- отключим газ»</w:t>
            </w:r>
          </w:p>
          <w:p w:rsidR="00EB1A29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- все должно быть строго, бдительно, беспрекословно. Чуждое отношение ко всему иностранному. </w:t>
            </w:r>
          </w:p>
          <w:p w:rsidR="00FC6FCF" w:rsidRPr="00FC6FCF" w:rsidRDefault="00FC6FC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FCF">
              <w:rPr>
                <w:rFonts w:ascii="Times New Roman" w:hAnsi="Times New Roman" w:cs="Times New Roman"/>
                <w:b/>
                <w:sz w:val="24"/>
                <w:szCs w:val="24"/>
              </w:rPr>
              <w:t>Лотерея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C6FCF">
              <w:rPr>
                <w:rFonts w:ascii="Times New Roman" w:hAnsi="Times New Roman" w:cs="Times New Roman"/>
                <w:sz w:val="24"/>
                <w:szCs w:val="24"/>
              </w:rPr>
              <w:t>идеологическая составляющая, стремление узаконить запросы потребителей и распространить</w:t>
            </w:r>
            <w:r w:rsidR="00081594">
              <w:rPr>
                <w:rFonts w:ascii="Times New Roman" w:hAnsi="Times New Roman" w:cs="Times New Roman"/>
                <w:sz w:val="24"/>
                <w:szCs w:val="24"/>
              </w:rPr>
              <w:t xml:space="preserve"> мысль о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дежность советского государства на как можно большее количество граждан.</w:t>
            </w:r>
            <w:r w:rsidR="008B61E1">
              <w:rPr>
                <w:rFonts w:ascii="Times New Roman" w:hAnsi="Times New Roman" w:cs="Times New Roman"/>
                <w:sz w:val="24"/>
                <w:szCs w:val="24"/>
              </w:rPr>
              <w:t xml:space="preserve"> Считалось делом добровольным, однако, почти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1E1">
              <w:rPr>
                <w:rFonts w:ascii="Times New Roman" w:hAnsi="Times New Roman" w:cs="Times New Roman"/>
                <w:sz w:val="24"/>
                <w:szCs w:val="24"/>
              </w:rPr>
              <w:t>каждый сознательный гражданин должен был купить билет.</w:t>
            </w:r>
          </w:p>
        </w:tc>
      </w:tr>
      <w:tr w:rsidR="005710A9" w:rsidRPr="000F0CBD" w:rsidTr="000F0CBD">
        <w:tc>
          <w:tcPr>
            <w:tcW w:w="3536" w:type="dxa"/>
          </w:tcPr>
          <w:p w:rsidR="005710A9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«Кавказская пленница» (1966 г. Леонид Гайдай)</w:t>
            </w:r>
          </w:p>
        </w:tc>
        <w:tc>
          <w:tcPr>
            <w:tcW w:w="5580" w:type="dxa"/>
          </w:tcPr>
          <w:p w:rsidR="007F12DE" w:rsidRPr="000F0CBD" w:rsidRDefault="005710A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Эпизод-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в доме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Джабраила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похищения Нины</w:t>
            </w:r>
          </w:p>
          <w:p w:rsidR="007F12DE" w:rsidRPr="000F0CBD" w:rsidRDefault="009F77B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F12DE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https://www.youtube.com/watch?v=2LeVOX6BaeE</w:t>
              </w:r>
            </w:hyperlink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2DE" w:rsidRPr="000F0CBD" w:rsidRDefault="007F12DE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9" w:rsidRPr="002A3DE6" w:rsidRDefault="002A3DE6" w:rsidP="002A3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1.Что такое </w:t>
            </w:r>
            <w:proofErr w:type="spellStart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валюнтаризм</w:t>
            </w:r>
            <w:proofErr w:type="spellEnd"/>
            <w:r w:rsidRPr="002A3D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CBD" w:rsidRDefault="000F0CBD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F8B" w:rsidRPr="000F0CBD" w:rsidRDefault="00752F8B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710A9" w:rsidRPr="000F0CBD" w:rsidRDefault="00727BBF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Крылатыя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фразы:</w:t>
            </w:r>
          </w:p>
          <w:p w:rsidR="007F12DE" w:rsidRPr="000F0CBD" w:rsidRDefault="00727BBF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«В моём доме попрошу не выражаться (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валюнтаризм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A642E0" w:rsidRDefault="007F12DE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Идея:</w:t>
            </w:r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Хрущёв был обвинен в </w:t>
            </w:r>
            <w:proofErr w:type="spellStart"/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>валюнтаризме</w:t>
            </w:r>
            <w:proofErr w:type="spellEnd"/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>, поэтому это слово было ругательным, но оно понравилось Брежневу</w:t>
            </w:r>
            <w:r w:rsidR="000815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2E0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и шутка вошла в фильм.</w:t>
            </w:r>
          </w:p>
          <w:p w:rsidR="0005553A" w:rsidRPr="000F0CBD" w:rsidRDefault="0005553A" w:rsidP="007F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воровство среди чиновников.</w:t>
            </w:r>
          </w:p>
        </w:tc>
      </w:tr>
      <w:tr w:rsidR="00720AD6" w:rsidRPr="000F0CBD" w:rsidTr="000F0CBD">
        <w:tc>
          <w:tcPr>
            <w:tcW w:w="3536" w:type="dxa"/>
          </w:tcPr>
          <w:p w:rsidR="00720AD6" w:rsidRPr="000F0CBD" w:rsidRDefault="00EB1A29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«Иван Васильевич меняет профессию» (1973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0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Гайдай)</w:t>
            </w:r>
          </w:p>
        </w:tc>
        <w:tc>
          <w:tcPr>
            <w:tcW w:w="5580" w:type="dxa"/>
          </w:tcPr>
          <w:p w:rsidR="00720AD6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4CC2" w:rsidRPr="000F0CBD">
              <w:rPr>
                <w:rFonts w:ascii="Times New Roman" w:hAnsi="Times New Roman" w:cs="Times New Roman"/>
                <w:sz w:val="24"/>
                <w:szCs w:val="24"/>
              </w:rPr>
              <w:t>ограбление квартиры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Шпака</w:t>
            </w:r>
          </w:p>
          <w:p w:rsidR="00B33D7F" w:rsidRPr="000F0CBD" w:rsidRDefault="009F77B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3D7F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https://www.youtube.com/watch?v=yuDeh0Sj2cE</w:t>
              </w:r>
            </w:hyperlink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1.Что вы можете сказать о вещах в квартире Шпака? Мог ли каждый гражданин СССР иметь такие вещи? Что имеют ввиду режиссёры, показывая данный эпизод?</w:t>
            </w:r>
          </w:p>
          <w:p w:rsidR="0005553A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2.Что такое сберегательная книжка? Какую задачу она выполняла?</w:t>
            </w:r>
          </w:p>
          <w:p w:rsidR="0085798A" w:rsidRPr="000F0CBD" w:rsidRDefault="0005553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3.На развитие какой промышленности уходили основные средства государства? Почему?</w:t>
            </w:r>
            <w:r w:rsidR="002A3DE6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3D7F" w:rsidRPr="000F0CBD" w:rsidRDefault="00B33D7F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BD" w:rsidRPr="000F0CBD" w:rsidRDefault="000F0CBD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BD" w:rsidRPr="000F0CBD" w:rsidRDefault="000F0CBD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CBD" w:rsidRPr="000F0CBD" w:rsidRDefault="000F0CBD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1E1" w:rsidRDefault="008B61E1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1E1" w:rsidRDefault="008B61E1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1E1" w:rsidRDefault="008B61E1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1E1" w:rsidRDefault="008B61E1" w:rsidP="002578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Эпизод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– съёмки песни «Звенит </w:t>
            </w:r>
            <w:proofErr w:type="spellStart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январьская</w:t>
            </w:r>
            <w:proofErr w:type="spellEnd"/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вьюга»</w:t>
            </w:r>
          </w:p>
          <w:p w:rsidR="000F0CBD" w:rsidRDefault="009F77B4" w:rsidP="002578BA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F0CBD" w:rsidRPr="000F0CB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https://www.youtube.com/watch?v=q1qzEiEUgO0</w:t>
              </w:r>
            </w:hyperlink>
          </w:p>
          <w:p w:rsidR="00F916A4" w:rsidRPr="000F0CBD" w:rsidRDefault="00F916A4" w:rsidP="00F9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6A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композитор, автор, исполнитель</w:t>
            </w:r>
            <w:r w:rsidR="00315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песни.</w:t>
            </w:r>
          </w:p>
          <w:p w:rsidR="00F916A4" w:rsidRPr="000F0CBD" w:rsidRDefault="00F916A4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0AD6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Богатая квартира стоматолога в сравнении с квартирами простых граждан.</w:t>
            </w: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В 70-е гг. дефицит товаро</w:t>
            </w:r>
            <w:r w:rsidR="005D4F37">
              <w:rPr>
                <w:rFonts w:ascii="Times New Roman" w:hAnsi="Times New Roman" w:cs="Times New Roman"/>
                <w:sz w:val="24"/>
                <w:szCs w:val="24"/>
              </w:rPr>
              <w:t>в, а у Шпака- дом «полная чаша», созданная «непосильным трудом» (взятки, блат)</w:t>
            </w:r>
          </w:p>
          <w:p w:rsidR="00B33D7F" w:rsidRDefault="00C73E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33D7F" w:rsidRPr="000F0CBD">
              <w:rPr>
                <w:rFonts w:ascii="Times New Roman" w:hAnsi="Times New Roman" w:cs="Times New Roman"/>
                <w:sz w:val="24"/>
                <w:szCs w:val="24"/>
              </w:rPr>
              <w:t xml:space="preserve">опрос: Почему звучит фраза «Граждане, храните 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деньги в сберегательной кассе, если они у вас есть, конечно</w:t>
            </w:r>
            <w:r w:rsidR="00B33D7F" w:rsidRPr="000F0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F37" w:rsidRPr="000F0CBD" w:rsidRDefault="005D4F37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Сберегательная книжка вселяла психологическую уверенность советских граждан в завтрашнем дне. Главная задача сберкасс – привлечь свободные деньги населения для подъёма промышленности и других целей.</w:t>
            </w: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Черты общественной жизни – контроль над личной жизнью граждан, принцип коллективизма и общественного порядка, роль выполнения плана и показателей во всех аспектах жизни.</w:t>
            </w: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DE6" w:rsidRDefault="002A3DE6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98A" w:rsidRPr="000F0CBD" w:rsidRDefault="0085798A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Образ режиссёра- честолюбивый, пользуетс</w:t>
            </w:r>
            <w:r w:rsidR="002A3DE6">
              <w:rPr>
                <w:rFonts w:ascii="Times New Roman" w:hAnsi="Times New Roman" w:cs="Times New Roman"/>
                <w:sz w:val="24"/>
                <w:szCs w:val="24"/>
              </w:rPr>
              <w:t>я своим положением, сноб, франт, элита.</w:t>
            </w:r>
          </w:p>
          <w:p w:rsidR="00C73E2C" w:rsidRPr="000F0CBD" w:rsidRDefault="00C73E2C" w:rsidP="00257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CBD">
              <w:rPr>
                <w:rFonts w:ascii="Times New Roman" w:hAnsi="Times New Roman" w:cs="Times New Roman"/>
                <w:sz w:val="24"/>
                <w:szCs w:val="24"/>
              </w:rPr>
              <w:t>Фильм – своеобразная реклама песен тех лет.</w:t>
            </w:r>
          </w:p>
          <w:p w:rsidR="0085798A" w:rsidRPr="000F0CBD" w:rsidRDefault="0085798A" w:rsidP="00F9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333" w:rsidRPr="0028444B" w:rsidRDefault="00F71333" w:rsidP="00257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44B">
        <w:rPr>
          <w:rFonts w:ascii="Times New Roman" w:hAnsi="Times New Roman" w:cs="Times New Roman"/>
          <w:b/>
          <w:sz w:val="28"/>
          <w:szCs w:val="28"/>
          <w:lang w:val="be-BY"/>
        </w:rPr>
        <w:t>ІІ</w:t>
      </w:r>
      <w:r w:rsidRPr="0028444B">
        <w:rPr>
          <w:rFonts w:ascii="Times New Roman" w:hAnsi="Times New Roman" w:cs="Times New Roman"/>
          <w:b/>
          <w:sz w:val="28"/>
          <w:szCs w:val="28"/>
        </w:rPr>
        <w:t>. Познавательный аспект</w:t>
      </w:r>
    </w:p>
    <w:p w:rsidR="0063199C" w:rsidRPr="009819B1" w:rsidRDefault="009819B1" w:rsidP="00257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9819B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819B1">
        <w:rPr>
          <w:rFonts w:ascii="Times New Roman" w:hAnsi="Times New Roman" w:cs="Times New Roman"/>
          <w:sz w:val="28"/>
          <w:szCs w:val="28"/>
        </w:rPr>
        <w:t>активизация познавательного интереса учащихся</w:t>
      </w:r>
    </w:p>
    <w:p w:rsidR="0063199C" w:rsidRPr="00AA2B1F" w:rsidRDefault="0063199C" w:rsidP="00257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B1F">
        <w:rPr>
          <w:rFonts w:ascii="Times New Roman" w:hAnsi="Times New Roman" w:cs="Times New Roman"/>
          <w:b/>
          <w:sz w:val="28"/>
          <w:szCs w:val="28"/>
        </w:rPr>
        <w:lastRenderedPageBreak/>
        <w:t>Приёмы: можно выбрать другие эпизоды из данных фильмов, которые будут иметь познавательный характер и определить:</w:t>
      </w:r>
    </w:p>
    <w:p w:rsidR="0063199C" w:rsidRPr="00AA2B1F" w:rsidRDefault="000400E1" w:rsidP="006319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моды, быта данной эпохи.</w:t>
      </w:r>
    </w:p>
    <w:p w:rsidR="0063199C" w:rsidRPr="00AA2B1F" w:rsidRDefault="0063199C" w:rsidP="006319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 xml:space="preserve">Какие артефакты прошлой эпохи вы отметили в фильмах. </w:t>
      </w:r>
    </w:p>
    <w:p w:rsidR="0063199C" w:rsidRPr="00AA2B1F" w:rsidRDefault="0063199C" w:rsidP="006319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Какие популярные песни, музыка использована в фильмах? Как вы думаете, почему?</w:t>
      </w:r>
    </w:p>
    <w:p w:rsidR="00821B07" w:rsidRPr="00AA2B1F" w:rsidRDefault="00821B07" w:rsidP="006319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Почему в данный период популярным был жанр – комедия?</w:t>
      </w:r>
    </w:p>
    <w:p w:rsidR="00821B07" w:rsidRPr="00AA2B1F" w:rsidRDefault="00821B07" w:rsidP="006319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Можно ли фильму доверять, как историческому источнику? Почему?</w:t>
      </w:r>
    </w:p>
    <w:p w:rsidR="0063199C" w:rsidRDefault="0063199C" w:rsidP="006319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B1F">
        <w:rPr>
          <w:rFonts w:ascii="Times New Roman" w:hAnsi="Times New Roman" w:cs="Times New Roman"/>
          <w:b/>
          <w:sz w:val="28"/>
          <w:szCs w:val="28"/>
          <w:lang w:val="be-BY"/>
        </w:rPr>
        <w:t>ІІІ</w:t>
      </w:r>
      <w:r w:rsidRPr="00AA2B1F">
        <w:rPr>
          <w:rFonts w:ascii="Times New Roman" w:hAnsi="Times New Roman" w:cs="Times New Roman"/>
          <w:b/>
          <w:sz w:val="28"/>
          <w:szCs w:val="28"/>
        </w:rPr>
        <w:t>. Творческий аспект</w:t>
      </w:r>
    </w:p>
    <w:p w:rsidR="00E04CC2" w:rsidRPr="00E04CC2" w:rsidRDefault="00E04CC2" w:rsidP="00631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04CC2">
        <w:rPr>
          <w:rFonts w:ascii="Times New Roman" w:hAnsi="Times New Roman" w:cs="Times New Roman"/>
          <w:sz w:val="28"/>
          <w:szCs w:val="28"/>
        </w:rPr>
        <w:t>создать условия для развития творческого потенциала учащихся</w:t>
      </w:r>
    </w:p>
    <w:p w:rsidR="00821B07" w:rsidRPr="00AA2B1F" w:rsidRDefault="0063199C" w:rsidP="006319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B1F">
        <w:rPr>
          <w:rFonts w:ascii="Times New Roman" w:hAnsi="Times New Roman" w:cs="Times New Roman"/>
          <w:b/>
          <w:sz w:val="28"/>
          <w:szCs w:val="28"/>
        </w:rPr>
        <w:t xml:space="preserve">Приёмы: </w:t>
      </w:r>
    </w:p>
    <w:p w:rsidR="0063199C" w:rsidRPr="00AA2B1F" w:rsidRDefault="00821B07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П</w:t>
      </w:r>
      <w:r w:rsidR="0063199C" w:rsidRPr="00AA2B1F">
        <w:rPr>
          <w:rFonts w:ascii="Times New Roman" w:hAnsi="Times New Roman" w:cs="Times New Roman"/>
          <w:sz w:val="28"/>
          <w:szCs w:val="28"/>
        </w:rPr>
        <w:t>одобрать фото афиш</w:t>
      </w:r>
      <w:r w:rsidR="00866B5C" w:rsidRPr="00AA2B1F">
        <w:rPr>
          <w:rFonts w:ascii="Times New Roman" w:hAnsi="Times New Roman" w:cs="Times New Roman"/>
          <w:sz w:val="28"/>
          <w:szCs w:val="28"/>
        </w:rPr>
        <w:t>, постеров</w:t>
      </w:r>
      <w:r w:rsidR="00315354">
        <w:rPr>
          <w:rFonts w:ascii="Times New Roman" w:hAnsi="Times New Roman" w:cs="Times New Roman"/>
          <w:sz w:val="28"/>
          <w:szCs w:val="28"/>
        </w:rPr>
        <w:t xml:space="preserve"> </w:t>
      </w:r>
      <w:r w:rsidR="0063199C" w:rsidRPr="00AA2B1F">
        <w:rPr>
          <w:rFonts w:ascii="Times New Roman" w:hAnsi="Times New Roman" w:cs="Times New Roman"/>
          <w:sz w:val="28"/>
          <w:szCs w:val="28"/>
        </w:rPr>
        <w:t>данных фильмов</w:t>
      </w:r>
      <w:r w:rsidRPr="00AA2B1F">
        <w:rPr>
          <w:rFonts w:ascii="Times New Roman" w:hAnsi="Times New Roman" w:cs="Times New Roman"/>
          <w:sz w:val="28"/>
          <w:szCs w:val="28"/>
        </w:rPr>
        <w:t xml:space="preserve"> и сказать, можно ли по афише определить, о чём данный фильм, жанр фильма.</w:t>
      </w:r>
    </w:p>
    <w:p w:rsidR="00821B07" w:rsidRPr="00AA2B1F" w:rsidRDefault="00821B07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Какие приёмы использует режиссёр, чтобы выразить основную мысль фильма? (просмотр и обсуждение фильма</w:t>
      </w:r>
      <w:r w:rsidR="000400E1">
        <w:rPr>
          <w:rFonts w:ascii="Times New Roman" w:hAnsi="Times New Roman" w:cs="Times New Roman"/>
          <w:sz w:val="28"/>
          <w:szCs w:val="28"/>
        </w:rPr>
        <w:t>, эпизода</w:t>
      </w:r>
      <w:r w:rsidRPr="00AA2B1F">
        <w:rPr>
          <w:rFonts w:ascii="Times New Roman" w:hAnsi="Times New Roman" w:cs="Times New Roman"/>
          <w:sz w:val="28"/>
          <w:szCs w:val="28"/>
        </w:rPr>
        <w:t xml:space="preserve"> на выбор)</w:t>
      </w:r>
    </w:p>
    <w:p w:rsidR="00821B07" w:rsidRPr="00AA2B1F" w:rsidRDefault="00821B07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Предложить свой вариант афиши.</w:t>
      </w:r>
    </w:p>
    <w:p w:rsidR="00821B07" w:rsidRPr="00AA2B1F" w:rsidRDefault="00821B07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Составить список популярных актёров и фильмов данного периода (можно в качестве мини-проекта)</w:t>
      </w:r>
    </w:p>
    <w:p w:rsidR="006F67D4" w:rsidRDefault="006F67D4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B1F">
        <w:rPr>
          <w:rFonts w:ascii="Times New Roman" w:hAnsi="Times New Roman" w:cs="Times New Roman"/>
          <w:sz w:val="28"/>
          <w:szCs w:val="28"/>
        </w:rPr>
        <w:t>Выбрать героя фильма, который наиболее понравился и составить с ним интервью.</w:t>
      </w:r>
    </w:p>
    <w:p w:rsidR="002A3DE6" w:rsidRPr="00AA2B1F" w:rsidRDefault="002A3DE6" w:rsidP="00821B0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историю создания фильма, политические взгляды режиссёра фильма, основной замысел.</w:t>
      </w:r>
    </w:p>
    <w:p w:rsidR="0063199C" w:rsidRPr="00AA2B1F" w:rsidRDefault="0063199C" w:rsidP="002578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333" w:rsidRPr="00AA2B1F" w:rsidRDefault="00F71333" w:rsidP="002578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98A" w:rsidRPr="00720AD6" w:rsidRDefault="0085798A" w:rsidP="002578BA">
      <w:pPr>
        <w:jc w:val="both"/>
        <w:rPr>
          <w:sz w:val="28"/>
          <w:szCs w:val="28"/>
        </w:rPr>
      </w:pPr>
    </w:p>
    <w:sectPr w:rsidR="0085798A" w:rsidRPr="00720AD6" w:rsidSect="00577D7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88B"/>
    <w:multiLevelType w:val="hybridMultilevel"/>
    <w:tmpl w:val="37A635BE"/>
    <w:lvl w:ilvl="0" w:tplc="C512D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C60"/>
    <w:multiLevelType w:val="hybridMultilevel"/>
    <w:tmpl w:val="4C40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7075"/>
    <w:multiLevelType w:val="hybridMultilevel"/>
    <w:tmpl w:val="537C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1F98"/>
    <w:multiLevelType w:val="hybridMultilevel"/>
    <w:tmpl w:val="4A32AD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7BAF"/>
    <w:multiLevelType w:val="hybridMultilevel"/>
    <w:tmpl w:val="E6FA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6863"/>
    <w:multiLevelType w:val="hybridMultilevel"/>
    <w:tmpl w:val="69B49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2EDB"/>
    <w:multiLevelType w:val="hybridMultilevel"/>
    <w:tmpl w:val="3B7ED6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4884"/>
    <w:multiLevelType w:val="hybridMultilevel"/>
    <w:tmpl w:val="8DE0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0ED5"/>
    <w:multiLevelType w:val="hybridMultilevel"/>
    <w:tmpl w:val="329C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1261C"/>
    <w:multiLevelType w:val="hybridMultilevel"/>
    <w:tmpl w:val="4C54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4FA0"/>
    <w:multiLevelType w:val="hybridMultilevel"/>
    <w:tmpl w:val="4FBA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F3364"/>
    <w:multiLevelType w:val="hybridMultilevel"/>
    <w:tmpl w:val="ED12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04B39"/>
    <w:multiLevelType w:val="hybridMultilevel"/>
    <w:tmpl w:val="AB8A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86088"/>
    <w:multiLevelType w:val="hybridMultilevel"/>
    <w:tmpl w:val="0BA65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AD"/>
    <w:rsid w:val="000027DC"/>
    <w:rsid w:val="000400E1"/>
    <w:rsid w:val="0005553A"/>
    <w:rsid w:val="00081594"/>
    <w:rsid w:val="000A03F1"/>
    <w:rsid w:val="000F0CBD"/>
    <w:rsid w:val="001647F6"/>
    <w:rsid w:val="00172E0B"/>
    <w:rsid w:val="00184DAD"/>
    <w:rsid w:val="001D5325"/>
    <w:rsid w:val="00215DC0"/>
    <w:rsid w:val="002337AE"/>
    <w:rsid w:val="002578BA"/>
    <w:rsid w:val="0028444B"/>
    <w:rsid w:val="002A3DE6"/>
    <w:rsid w:val="002B0E85"/>
    <w:rsid w:val="002D624E"/>
    <w:rsid w:val="00315354"/>
    <w:rsid w:val="003576B0"/>
    <w:rsid w:val="0040742B"/>
    <w:rsid w:val="004B08A0"/>
    <w:rsid w:val="005434DF"/>
    <w:rsid w:val="005710A9"/>
    <w:rsid w:val="00576969"/>
    <w:rsid w:val="00577D7C"/>
    <w:rsid w:val="00581CA6"/>
    <w:rsid w:val="005903B8"/>
    <w:rsid w:val="005D4F37"/>
    <w:rsid w:val="006002BD"/>
    <w:rsid w:val="0063199C"/>
    <w:rsid w:val="0068616C"/>
    <w:rsid w:val="006B2D31"/>
    <w:rsid w:val="006F67D4"/>
    <w:rsid w:val="00720AD6"/>
    <w:rsid w:val="00727BBF"/>
    <w:rsid w:val="007417E3"/>
    <w:rsid w:val="00752F8B"/>
    <w:rsid w:val="00777056"/>
    <w:rsid w:val="007B412E"/>
    <w:rsid w:val="007C350D"/>
    <w:rsid w:val="007E476C"/>
    <w:rsid w:val="007F12DE"/>
    <w:rsid w:val="00821B07"/>
    <w:rsid w:val="0085798A"/>
    <w:rsid w:val="00866B5C"/>
    <w:rsid w:val="008B61E1"/>
    <w:rsid w:val="009361C4"/>
    <w:rsid w:val="00970D03"/>
    <w:rsid w:val="009819B1"/>
    <w:rsid w:val="009B5378"/>
    <w:rsid w:val="009F77B4"/>
    <w:rsid w:val="00A642E0"/>
    <w:rsid w:val="00A8652C"/>
    <w:rsid w:val="00AA2B1F"/>
    <w:rsid w:val="00AF660D"/>
    <w:rsid w:val="00B2103D"/>
    <w:rsid w:val="00B33D7F"/>
    <w:rsid w:val="00BE4BE3"/>
    <w:rsid w:val="00BF4B5A"/>
    <w:rsid w:val="00C54416"/>
    <w:rsid w:val="00C73E2C"/>
    <w:rsid w:val="00CA5D83"/>
    <w:rsid w:val="00CC3A26"/>
    <w:rsid w:val="00D03E3D"/>
    <w:rsid w:val="00D3032C"/>
    <w:rsid w:val="00D7095D"/>
    <w:rsid w:val="00D729B9"/>
    <w:rsid w:val="00D82F84"/>
    <w:rsid w:val="00E04CC2"/>
    <w:rsid w:val="00E579EA"/>
    <w:rsid w:val="00E7780A"/>
    <w:rsid w:val="00E9533F"/>
    <w:rsid w:val="00EA2A3D"/>
    <w:rsid w:val="00EB1A29"/>
    <w:rsid w:val="00F71333"/>
    <w:rsid w:val="00F916A4"/>
    <w:rsid w:val="00FC6FCF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4FA9D-745C-4345-A4F1-97D32EAD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D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03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PeOIUHuD9Q" TargetMode="External"/><Relationship Id="rId13" Type="http://schemas.openxmlformats.org/officeDocument/2006/relationships/hyperlink" Target="https://www.youtube.com/watch?v=2LeVOX6Bae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9RDEiXtLCE" TargetMode="External"/><Relationship Id="rId12" Type="http://schemas.openxmlformats.org/officeDocument/2006/relationships/hyperlink" Target="https://www.youtube.com/watch?v=ApcH9NfB7k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aAhZJ7wNI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1qzEiEUgO0" TargetMode="External"/><Relationship Id="rId10" Type="http://schemas.openxmlformats.org/officeDocument/2006/relationships/hyperlink" Target="https://www.youtube.com/watch?v=nXzjaFn0G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lcAj5Txx1k" TargetMode="External"/><Relationship Id="rId14" Type="http://schemas.openxmlformats.org/officeDocument/2006/relationships/hyperlink" Target="https://www.youtube.com/watch?v=yuDeh0Sj2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4590-AF9C-4070-B95A-7D4E9057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1999</Words>
  <Characters>11395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Недокунева</cp:lastModifiedBy>
  <cp:revision>2</cp:revision>
  <cp:lastPrinted>2019-11-25T08:27:00Z</cp:lastPrinted>
  <dcterms:created xsi:type="dcterms:W3CDTF">2019-11-25T08:28:00Z</dcterms:created>
  <dcterms:modified xsi:type="dcterms:W3CDTF">2019-11-25T08:28:00Z</dcterms:modified>
</cp:coreProperties>
</file>