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 w:cs="Arial"/>
          <w:b/>
          <w:color w:val="17365D" w:themeColor="text2" w:themeShade="BF"/>
        </w:rPr>
      </w:pPr>
      <w:r w:rsidRPr="004C7197">
        <w:rPr>
          <w:rFonts w:ascii="Georgia" w:hAnsi="Georgia" w:cs="Arial"/>
          <w:b/>
          <w:color w:val="17365D" w:themeColor="text2" w:themeShade="BF"/>
        </w:rPr>
        <w:t xml:space="preserve">ТЕМА 5 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 w:cs="Arial"/>
          <w:b/>
          <w:color w:val="17365D" w:themeColor="text2" w:themeShade="BF"/>
        </w:rPr>
      </w:pPr>
      <w:r w:rsidRPr="004C7197">
        <w:rPr>
          <w:rFonts w:ascii="Georgia" w:hAnsi="Georgia" w:cs="Arial"/>
          <w:b/>
          <w:color w:val="17365D" w:themeColor="text2" w:themeShade="BF"/>
        </w:rPr>
        <w:t>СРЕДНЕВЕКОВЫЙ ГОРОД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 w:cs="Arial"/>
          <w:b/>
          <w:color w:val="17365D" w:themeColor="text2" w:themeShade="BF"/>
        </w:rPr>
      </w:pP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 w:cs="Arial"/>
          <w:b/>
          <w:color w:val="17365D" w:themeColor="text2" w:themeShade="BF"/>
        </w:rPr>
      </w:pPr>
    </w:p>
    <w:p w:rsidR="004C7197" w:rsidRPr="004C7197" w:rsidRDefault="004C7197" w:rsidP="004C719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Georgia" w:hAnsi="Georgia" w:cs="Arial"/>
          <w:b/>
          <w:color w:val="17365D" w:themeColor="text2" w:themeShade="BF"/>
        </w:rPr>
      </w:pPr>
      <w:r w:rsidRPr="004C7197">
        <w:rPr>
          <w:rFonts w:ascii="Georgia" w:hAnsi="Georgia" w:cs="Arial"/>
          <w:b/>
          <w:color w:val="17365D" w:themeColor="text2" w:themeShade="BF"/>
        </w:rPr>
        <w:t>Определите характерные черты города. Запишите их в тетради.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ind w:left="720"/>
        <w:rPr>
          <w:rFonts w:ascii="Georgia" w:hAnsi="Georgia" w:cs="Arial"/>
          <w:b/>
          <w:color w:val="17365D" w:themeColor="text2" w:themeShade="BF"/>
        </w:rPr>
      </w:pP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Georgia" w:hAnsi="Georgia"/>
          <w:color w:val="17365D" w:themeColor="text2" w:themeShade="BF"/>
          <w:sz w:val="28"/>
        </w:rPr>
      </w:pPr>
      <w:r w:rsidRPr="004C7197">
        <w:rPr>
          <w:rFonts w:ascii="Georgia" w:hAnsi="Georgia"/>
          <w:color w:val="17365D" w:themeColor="text2" w:themeShade="BF"/>
          <w:sz w:val="28"/>
        </w:rPr>
        <w:t>Средневековый город был опоясан кольцом каменных стен, над которыми возвышались башни и шпили соборов, которые царили над окружающей местностью. Его стены и здания как бы тянулись к серебряным звездам. Башни, подъемные мосты на цепях, глубокий ров с водой, мощные стены, стражи у ворот делали его неприступным. Даже если бы врагам удалось обмануть бдительность стража, перебежать по опущенному мосту и прорваться сквозь первые ворота, они оказались бы в настоящей ловушке. За первыми воротами был узкий кривой проход под тяжелым сводом сторожевой башни с мощной железной перегородкой и решеткой. Низкий свод башни, кривизна и теснота прохода мешали врагам развернуться, а решетка могла разделить их отряд.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17365D" w:themeColor="text2" w:themeShade="BF"/>
          <w:sz w:val="16"/>
          <w:szCs w:val="14"/>
        </w:rPr>
      </w:pPr>
      <w:r w:rsidRPr="004C7197">
        <w:rPr>
          <w:rFonts w:ascii="Georgia" w:hAnsi="Georgia"/>
          <w:color w:val="17365D" w:themeColor="text2" w:themeShade="BF"/>
          <w:sz w:val="28"/>
        </w:rPr>
        <w:t xml:space="preserve">Оборонительные стены города не давали ему расти вширь. Дома в два — три этажа теснились в узких и кривых улочках. Верхние этажи с балконами нависали </w:t>
      </w:r>
      <w:proofErr w:type="gramStart"/>
      <w:r w:rsidRPr="004C7197">
        <w:rPr>
          <w:rFonts w:ascii="Georgia" w:hAnsi="Georgia"/>
          <w:color w:val="17365D" w:themeColor="text2" w:themeShade="BF"/>
          <w:sz w:val="28"/>
        </w:rPr>
        <w:t>над</w:t>
      </w:r>
      <w:proofErr w:type="gramEnd"/>
      <w:r w:rsidRPr="004C7197">
        <w:rPr>
          <w:rFonts w:ascii="Georgia" w:hAnsi="Georgia"/>
          <w:color w:val="17365D" w:themeColor="text2" w:themeShade="BF"/>
          <w:sz w:val="28"/>
        </w:rPr>
        <w:t xml:space="preserve"> нижними</w:t>
      </w:r>
      <w:r w:rsidRPr="004C7197">
        <w:rPr>
          <w:rFonts w:ascii="Arial" w:hAnsi="Arial" w:cs="Arial"/>
          <w:color w:val="17365D" w:themeColor="text2" w:themeShade="BF"/>
          <w:sz w:val="16"/>
          <w:szCs w:val="14"/>
        </w:rPr>
        <w:t>.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jc w:val="both"/>
        <w:rPr>
          <w:rFonts w:ascii="Georgia" w:hAnsi="Georgia"/>
          <w:color w:val="17365D" w:themeColor="text2" w:themeShade="BF"/>
          <w:sz w:val="28"/>
        </w:rPr>
      </w:pPr>
      <w:r w:rsidRPr="004C7197">
        <w:rPr>
          <w:rFonts w:ascii="Georgia" w:hAnsi="Georgia"/>
          <w:color w:val="17365D" w:themeColor="text2" w:themeShade="BF"/>
          <w:sz w:val="28"/>
        </w:rPr>
        <w:t>Большие улицы были шириной не более 7-</w:t>
      </w:r>
      <w:smartTag w:uri="urn:schemas-microsoft-com:office:smarttags" w:element="metricconverter">
        <w:smartTagPr>
          <w:attr w:name="ProductID" w:val="8 метров"/>
        </w:smartTagPr>
        <w:r w:rsidRPr="004C7197">
          <w:rPr>
            <w:rFonts w:ascii="Georgia" w:hAnsi="Georgia"/>
            <w:color w:val="17365D" w:themeColor="text2" w:themeShade="BF"/>
            <w:sz w:val="28"/>
          </w:rPr>
          <w:t>8 метров</w:t>
        </w:r>
      </w:smartTag>
      <w:r w:rsidRPr="004C7197">
        <w:rPr>
          <w:rFonts w:ascii="Georgia" w:hAnsi="Georgia"/>
          <w:color w:val="17365D" w:themeColor="text2" w:themeShade="BF"/>
          <w:sz w:val="28"/>
        </w:rPr>
        <w:t xml:space="preserve">, а маленькие улочки и переулки были намного уже — в 2 и даже в </w:t>
      </w:r>
      <w:smartTag w:uri="urn:schemas-microsoft-com:office:smarttags" w:element="metricconverter">
        <w:smartTagPr>
          <w:attr w:name="ProductID" w:val="1 метр"/>
        </w:smartTagPr>
        <w:r w:rsidRPr="004C7197">
          <w:rPr>
            <w:rFonts w:ascii="Georgia" w:hAnsi="Georgia"/>
            <w:color w:val="17365D" w:themeColor="text2" w:themeShade="BF"/>
            <w:sz w:val="28"/>
          </w:rPr>
          <w:t>1 метр</w:t>
        </w:r>
      </w:smartTag>
      <w:r w:rsidRPr="004C7197">
        <w:rPr>
          <w:rFonts w:ascii="Georgia" w:hAnsi="Georgia"/>
          <w:color w:val="17365D" w:themeColor="text2" w:themeShade="BF"/>
          <w:sz w:val="28"/>
        </w:rPr>
        <w:t>. Например, в г. Брюсселе была «Улица одного человека», т.е. два человека не могли на ней разойтись.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Georgia" w:hAnsi="Georgia"/>
          <w:color w:val="17365D" w:themeColor="text2" w:themeShade="BF"/>
          <w:sz w:val="28"/>
        </w:rPr>
      </w:pPr>
      <w:r w:rsidRPr="004C7197">
        <w:rPr>
          <w:rFonts w:ascii="Georgia" w:hAnsi="Georgia"/>
          <w:color w:val="17365D" w:themeColor="text2" w:themeShade="BF"/>
          <w:sz w:val="28"/>
        </w:rPr>
        <w:t>Средневековые городские дома не имели номеров, их заменяли отличительные знаки ремесла, барельефы на религиозные сюжеты, являвшиеся одновременно украшениями домов. Городские площади украшали обычно фонтанами.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jc w:val="both"/>
        <w:rPr>
          <w:rFonts w:ascii="Georgia" w:hAnsi="Georgia"/>
          <w:color w:val="17365D" w:themeColor="text2" w:themeShade="BF"/>
          <w:sz w:val="28"/>
        </w:rPr>
      </w:pPr>
      <w:r w:rsidRPr="004C7197">
        <w:rPr>
          <w:rFonts w:ascii="Georgia" w:hAnsi="Georgia"/>
          <w:color w:val="17365D" w:themeColor="text2" w:themeShade="BF"/>
          <w:sz w:val="28"/>
        </w:rPr>
        <w:t xml:space="preserve">Мусор и нечистоты большей частью сбрасывали в реки и близлежащие рвы. Служба мусорных повозок была организована в Париже в XIV в., в других городах — позже. Мостовые появились в Париже в XII в.; каждому горожанину было предписано заботиться о том, чтобы улица перед его домом была вымощена. Но так обстояло дело не во всех городах средневековой Европы. В конце XV в. жители одного немецкого города уговаривали императора не приезжать к ним, но тот не послушался и едва не утонул в грязи вместе с лошадью. Водосточные канавы появились в </w:t>
      </w:r>
      <w:proofErr w:type="gramStart"/>
      <w:r w:rsidRPr="004C7197">
        <w:rPr>
          <w:rFonts w:ascii="Georgia" w:hAnsi="Georgia"/>
          <w:color w:val="17365D" w:themeColor="text2" w:themeShade="BF"/>
          <w:sz w:val="28"/>
        </w:rPr>
        <w:t>Х</w:t>
      </w:r>
      <w:proofErr w:type="gramEnd"/>
      <w:r w:rsidRPr="004C7197">
        <w:rPr>
          <w:rFonts w:ascii="Georgia" w:hAnsi="Georgia"/>
          <w:color w:val="17365D" w:themeColor="text2" w:themeShade="BF"/>
          <w:sz w:val="28"/>
          <w:lang w:val="en-US"/>
        </w:rPr>
        <w:t>IV</w:t>
      </w:r>
      <w:r w:rsidRPr="004C7197">
        <w:rPr>
          <w:rFonts w:ascii="Georgia" w:hAnsi="Georgia"/>
          <w:color w:val="17365D" w:themeColor="text2" w:themeShade="BF"/>
          <w:sz w:val="28"/>
        </w:rPr>
        <w:t>-Х</w:t>
      </w:r>
      <w:r w:rsidRPr="004C7197">
        <w:rPr>
          <w:rFonts w:ascii="Georgia" w:hAnsi="Georgia"/>
          <w:color w:val="17365D" w:themeColor="text2" w:themeShade="BF"/>
          <w:sz w:val="28"/>
          <w:lang w:val="en-US"/>
        </w:rPr>
        <w:t>V</w:t>
      </w:r>
      <w:r w:rsidRPr="004C7197">
        <w:rPr>
          <w:rFonts w:ascii="Georgia" w:hAnsi="Georgia"/>
          <w:color w:val="17365D" w:themeColor="text2" w:themeShade="BF"/>
          <w:sz w:val="28"/>
        </w:rPr>
        <w:t xml:space="preserve"> вв., да и то в крупных городах.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Georgia" w:hAnsi="Georgia"/>
          <w:color w:val="17365D" w:themeColor="text2" w:themeShade="BF"/>
          <w:sz w:val="28"/>
        </w:rPr>
      </w:pPr>
      <w:r w:rsidRPr="004C7197">
        <w:rPr>
          <w:rFonts w:ascii="Georgia" w:hAnsi="Georgia"/>
          <w:color w:val="17365D" w:themeColor="text2" w:themeShade="BF"/>
          <w:sz w:val="28"/>
        </w:rPr>
        <w:t>Сначала единственными общественными сооружениями в городе были церкви. Городской собор был центром города. По мере укрепления городской самостоятельности начали возводить новые общественные здания: ратуши, крытые рынки, больницы, учебные заведения, купеческие склады и цеховые помещения.</w:t>
      </w:r>
    </w:p>
    <w:p w:rsidR="004C7197" w:rsidRPr="004C7197" w:rsidRDefault="004C7197" w:rsidP="004C7197">
      <w:pPr>
        <w:rPr>
          <w:color w:val="17365D" w:themeColor="text2" w:themeShade="BF"/>
        </w:rPr>
      </w:pPr>
    </w:p>
    <w:p w:rsidR="004C7197" w:rsidRPr="004C7197" w:rsidRDefault="004C7197">
      <w:pPr>
        <w:rPr>
          <w:color w:val="17365D" w:themeColor="text2" w:themeShade="BF"/>
        </w:rPr>
      </w:pPr>
    </w:p>
    <w:p w:rsidR="004C7197" w:rsidRPr="004C7197" w:rsidRDefault="004C7197">
      <w:pPr>
        <w:spacing w:after="200" w:line="276" w:lineRule="auto"/>
        <w:rPr>
          <w:color w:val="17365D" w:themeColor="text2" w:themeShade="BF"/>
        </w:rPr>
      </w:pPr>
      <w:r w:rsidRPr="004C7197">
        <w:rPr>
          <w:color w:val="17365D" w:themeColor="text2" w:themeShade="BF"/>
        </w:rPr>
        <w:br w:type="page"/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 w:cs="Arial"/>
          <w:b/>
          <w:color w:val="17365D" w:themeColor="text2" w:themeShade="BF"/>
        </w:rPr>
      </w:pPr>
      <w:r w:rsidRPr="004C7197">
        <w:rPr>
          <w:rFonts w:ascii="Georgia" w:hAnsi="Georgia" w:cs="Arial"/>
          <w:b/>
          <w:color w:val="17365D" w:themeColor="text2" w:themeShade="BF"/>
        </w:rPr>
        <w:lastRenderedPageBreak/>
        <w:t xml:space="preserve">ТЕМА 5 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 w:cs="Arial"/>
          <w:b/>
          <w:color w:val="17365D" w:themeColor="text2" w:themeShade="BF"/>
        </w:rPr>
      </w:pPr>
      <w:r w:rsidRPr="004C7197">
        <w:rPr>
          <w:rFonts w:ascii="Georgia" w:hAnsi="Georgia" w:cs="Arial"/>
          <w:b/>
          <w:color w:val="17365D" w:themeColor="text2" w:themeShade="BF"/>
        </w:rPr>
        <w:t>СРЕДНЕВЕКОВЫЙ ГОРОД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 w:cs="Arial"/>
          <w:b/>
          <w:color w:val="17365D" w:themeColor="text2" w:themeShade="BF"/>
        </w:rPr>
      </w:pPr>
    </w:p>
    <w:p w:rsidR="004C7197" w:rsidRPr="004C7197" w:rsidRDefault="004C7197" w:rsidP="004C7197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Georgia" w:hAnsi="Georgia" w:cs="Arial"/>
          <w:b/>
          <w:color w:val="17365D" w:themeColor="text2" w:themeShade="BF"/>
        </w:rPr>
      </w:pPr>
      <w:r w:rsidRPr="004C7197">
        <w:rPr>
          <w:rFonts w:ascii="Georgia" w:hAnsi="Georgia" w:cs="Arial"/>
          <w:b/>
          <w:color w:val="17365D" w:themeColor="text2" w:themeShade="BF"/>
        </w:rPr>
        <w:t>Определите характерные черты города. Запишите их в тетради.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ind w:left="720"/>
        <w:rPr>
          <w:rFonts w:ascii="Georgia" w:hAnsi="Georgia" w:cs="Arial"/>
          <w:b/>
          <w:color w:val="17365D" w:themeColor="text2" w:themeShade="BF"/>
        </w:rPr>
      </w:pP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Georgia" w:hAnsi="Georgia"/>
          <w:color w:val="17365D" w:themeColor="text2" w:themeShade="BF"/>
          <w:sz w:val="28"/>
        </w:rPr>
      </w:pPr>
      <w:r w:rsidRPr="004C7197">
        <w:rPr>
          <w:rFonts w:ascii="Georgia" w:hAnsi="Georgia"/>
          <w:color w:val="17365D" w:themeColor="text2" w:themeShade="BF"/>
          <w:sz w:val="28"/>
        </w:rPr>
        <w:t>Средневековый город был опоясан кольцом каменных стен, над которыми возвышались башни и шпили соборов, которые царили над окружающей местностью. Его стены и здания как бы тянулись к серебряным звездам. Башни, подъемные мосты на цепях, глубокий ров с водой, мощные стены, стражи у ворот делали его неприступным. Даже если бы врагам удалось обмануть бдительность стража, перебежать по опущенному мосту и прорваться сквозь первые ворота, они оказались бы в настоящей ловушке. За первыми воротами был узкий кривой проход под тяжелым сводом сторожевой башни с мощной железной перегородкой и решеткой. Низкий свод башни, кривизна и теснота прохода мешали врагам развернуться, а решетка могла разделить их отряд.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17365D" w:themeColor="text2" w:themeShade="BF"/>
          <w:sz w:val="16"/>
          <w:szCs w:val="14"/>
        </w:rPr>
      </w:pPr>
      <w:r w:rsidRPr="004C7197">
        <w:rPr>
          <w:rFonts w:ascii="Georgia" w:hAnsi="Georgia"/>
          <w:color w:val="17365D" w:themeColor="text2" w:themeShade="BF"/>
          <w:sz w:val="28"/>
        </w:rPr>
        <w:t xml:space="preserve">Оборонительные стены города не давали ему расти вширь. Дома в два — три этажа теснились в узких и кривых улочках. Верхние этажи с балконами нависали </w:t>
      </w:r>
      <w:proofErr w:type="gramStart"/>
      <w:r w:rsidRPr="004C7197">
        <w:rPr>
          <w:rFonts w:ascii="Georgia" w:hAnsi="Georgia"/>
          <w:color w:val="17365D" w:themeColor="text2" w:themeShade="BF"/>
          <w:sz w:val="28"/>
        </w:rPr>
        <w:t>над</w:t>
      </w:r>
      <w:proofErr w:type="gramEnd"/>
      <w:r w:rsidRPr="004C7197">
        <w:rPr>
          <w:rFonts w:ascii="Georgia" w:hAnsi="Georgia"/>
          <w:color w:val="17365D" w:themeColor="text2" w:themeShade="BF"/>
          <w:sz w:val="28"/>
        </w:rPr>
        <w:t xml:space="preserve"> нижними</w:t>
      </w:r>
      <w:r w:rsidRPr="004C7197">
        <w:rPr>
          <w:rFonts w:ascii="Arial" w:hAnsi="Arial" w:cs="Arial"/>
          <w:color w:val="17365D" w:themeColor="text2" w:themeShade="BF"/>
          <w:sz w:val="16"/>
          <w:szCs w:val="14"/>
        </w:rPr>
        <w:t>.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jc w:val="both"/>
        <w:rPr>
          <w:rFonts w:ascii="Georgia" w:hAnsi="Georgia"/>
          <w:color w:val="17365D" w:themeColor="text2" w:themeShade="BF"/>
          <w:sz w:val="28"/>
        </w:rPr>
      </w:pPr>
      <w:r w:rsidRPr="004C7197">
        <w:rPr>
          <w:rFonts w:ascii="Georgia" w:hAnsi="Georgia"/>
          <w:color w:val="17365D" w:themeColor="text2" w:themeShade="BF"/>
          <w:sz w:val="28"/>
        </w:rPr>
        <w:t>Большие улицы были шириной не более 7-</w:t>
      </w:r>
      <w:smartTag w:uri="urn:schemas-microsoft-com:office:smarttags" w:element="metricconverter">
        <w:smartTagPr>
          <w:attr w:name="ProductID" w:val="8 метров"/>
        </w:smartTagPr>
        <w:r w:rsidRPr="004C7197">
          <w:rPr>
            <w:rFonts w:ascii="Georgia" w:hAnsi="Georgia"/>
            <w:color w:val="17365D" w:themeColor="text2" w:themeShade="BF"/>
            <w:sz w:val="28"/>
          </w:rPr>
          <w:t>8 метров</w:t>
        </w:r>
      </w:smartTag>
      <w:r w:rsidRPr="004C7197">
        <w:rPr>
          <w:rFonts w:ascii="Georgia" w:hAnsi="Georgia"/>
          <w:color w:val="17365D" w:themeColor="text2" w:themeShade="BF"/>
          <w:sz w:val="28"/>
        </w:rPr>
        <w:t xml:space="preserve">, а маленькие улочки и переулки были намного уже — в 2 и даже в </w:t>
      </w:r>
      <w:smartTag w:uri="urn:schemas-microsoft-com:office:smarttags" w:element="metricconverter">
        <w:smartTagPr>
          <w:attr w:name="ProductID" w:val="1 метр"/>
        </w:smartTagPr>
        <w:r w:rsidRPr="004C7197">
          <w:rPr>
            <w:rFonts w:ascii="Georgia" w:hAnsi="Georgia"/>
            <w:color w:val="17365D" w:themeColor="text2" w:themeShade="BF"/>
            <w:sz w:val="28"/>
          </w:rPr>
          <w:t>1 метр</w:t>
        </w:r>
      </w:smartTag>
      <w:r w:rsidRPr="004C7197">
        <w:rPr>
          <w:rFonts w:ascii="Georgia" w:hAnsi="Georgia"/>
          <w:color w:val="17365D" w:themeColor="text2" w:themeShade="BF"/>
          <w:sz w:val="28"/>
        </w:rPr>
        <w:t>. Например, в г. Брюсселе была «Улица одного человека», т.е. два человека не могли на ней разойтись.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Georgia" w:hAnsi="Georgia"/>
          <w:color w:val="17365D" w:themeColor="text2" w:themeShade="BF"/>
          <w:sz w:val="28"/>
        </w:rPr>
      </w:pPr>
      <w:r w:rsidRPr="004C7197">
        <w:rPr>
          <w:rFonts w:ascii="Georgia" w:hAnsi="Georgia"/>
          <w:color w:val="17365D" w:themeColor="text2" w:themeShade="BF"/>
          <w:sz w:val="28"/>
        </w:rPr>
        <w:t>Средневековые городские дома не имели номеров, их заменяли отличительные знаки ремесла, барельефы на религиозные сюжеты, являвшиеся одновременно украшениями домов. Городские площади украшали обычно фонтанами.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jc w:val="both"/>
        <w:rPr>
          <w:rFonts w:ascii="Georgia" w:hAnsi="Georgia"/>
          <w:color w:val="17365D" w:themeColor="text2" w:themeShade="BF"/>
          <w:sz w:val="28"/>
        </w:rPr>
      </w:pPr>
      <w:r w:rsidRPr="004C7197">
        <w:rPr>
          <w:rFonts w:ascii="Georgia" w:hAnsi="Georgia"/>
          <w:color w:val="17365D" w:themeColor="text2" w:themeShade="BF"/>
          <w:sz w:val="28"/>
        </w:rPr>
        <w:t xml:space="preserve">Мусор и нечистоты большей частью сбрасывали в реки и близлежащие рвы. Служба мусорных повозок была организована в Париже в XIV в., в других городах — позже. Мостовые появились в Париже в XII в.; каждому горожанину было предписано заботиться о том, чтобы улица перед его домом была вымощена. Но так обстояло дело не во всех городах средневековой Европы. В конце XV в. жители одного немецкого города уговаривали императора не приезжать к ним, но тот не послушался и едва не утонул в грязи вместе с лошадью. Водосточные канавы появились в </w:t>
      </w:r>
      <w:proofErr w:type="gramStart"/>
      <w:r w:rsidRPr="004C7197">
        <w:rPr>
          <w:rFonts w:ascii="Georgia" w:hAnsi="Georgia"/>
          <w:color w:val="17365D" w:themeColor="text2" w:themeShade="BF"/>
          <w:sz w:val="28"/>
        </w:rPr>
        <w:t>Х</w:t>
      </w:r>
      <w:proofErr w:type="gramEnd"/>
      <w:r w:rsidRPr="004C7197">
        <w:rPr>
          <w:rFonts w:ascii="Georgia" w:hAnsi="Georgia"/>
          <w:color w:val="17365D" w:themeColor="text2" w:themeShade="BF"/>
          <w:sz w:val="28"/>
          <w:lang w:val="en-US"/>
        </w:rPr>
        <w:t>IV</w:t>
      </w:r>
      <w:r w:rsidRPr="004C7197">
        <w:rPr>
          <w:rFonts w:ascii="Georgia" w:hAnsi="Georgia"/>
          <w:color w:val="17365D" w:themeColor="text2" w:themeShade="BF"/>
          <w:sz w:val="28"/>
        </w:rPr>
        <w:t>-Х</w:t>
      </w:r>
      <w:r w:rsidRPr="004C7197">
        <w:rPr>
          <w:rFonts w:ascii="Georgia" w:hAnsi="Georgia"/>
          <w:color w:val="17365D" w:themeColor="text2" w:themeShade="BF"/>
          <w:sz w:val="28"/>
          <w:lang w:val="en-US"/>
        </w:rPr>
        <w:t>V</w:t>
      </w:r>
      <w:r w:rsidRPr="004C7197">
        <w:rPr>
          <w:rFonts w:ascii="Georgia" w:hAnsi="Georgia"/>
          <w:color w:val="17365D" w:themeColor="text2" w:themeShade="BF"/>
          <w:sz w:val="28"/>
        </w:rPr>
        <w:t xml:space="preserve"> вв., да и то в крупных городах.</w:t>
      </w:r>
    </w:p>
    <w:p w:rsidR="004C7197" w:rsidRPr="004C7197" w:rsidRDefault="004C7197" w:rsidP="004C719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Georgia" w:hAnsi="Georgia"/>
          <w:color w:val="17365D" w:themeColor="text2" w:themeShade="BF"/>
          <w:sz w:val="28"/>
        </w:rPr>
      </w:pPr>
      <w:r w:rsidRPr="004C7197">
        <w:rPr>
          <w:rFonts w:ascii="Georgia" w:hAnsi="Georgia"/>
          <w:color w:val="17365D" w:themeColor="text2" w:themeShade="BF"/>
          <w:sz w:val="28"/>
        </w:rPr>
        <w:t>Сначала единственными общественными сооружениями в городе были церкви. Городской собор был центром города. По мере укрепления городской самостоятельности начали возводить новые общественные здания: ратуши, крытые рынки, больницы, учебные заведения, купеческие склады и цеховые помещения.</w:t>
      </w:r>
    </w:p>
    <w:p w:rsidR="00BA6F8D" w:rsidRDefault="00BA6F8D">
      <w:bookmarkStart w:id="0" w:name="_GoBack"/>
      <w:bookmarkEnd w:id="0"/>
    </w:p>
    <w:sectPr w:rsidR="00BA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A3E"/>
    <w:multiLevelType w:val="hybridMultilevel"/>
    <w:tmpl w:val="D1BA6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96801"/>
    <w:multiLevelType w:val="hybridMultilevel"/>
    <w:tmpl w:val="D1BA6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97"/>
    <w:rsid w:val="004C7197"/>
    <w:rsid w:val="00BA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2014-09-30T05:52:00Z</cp:lastPrinted>
  <dcterms:created xsi:type="dcterms:W3CDTF">2014-09-30T05:49:00Z</dcterms:created>
  <dcterms:modified xsi:type="dcterms:W3CDTF">2014-09-30T05:57:00Z</dcterms:modified>
</cp:coreProperties>
</file>