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6A7" w:rsidRPr="007346A7" w:rsidRDefault="007346A7" w:rsidP="007346A7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Зенова Т.В.,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гимназия № 15 г. Минска</w:t>
      </w:r>
    </w:p>
    <w:p w:rsidR="00FB7747" w:rsidRPr="00E23D6C" w:rsidRDefault="00FB7747" w:rsidP="00E23D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D6C">
        <w:rPr>
          <w:rFonts w:ascii="Times New Roman" w:hAnsi="Times New Roman" w:cs="Times New Roman"/>
          <w:b/>
          <w:bCs/>
          <w:sz w:val="28"/>
          <w:szCs w:val="28"/>
        </w:rPr>
        <w:t>Билет 10.</w:t>
      </w:r>
    </w:p>
    <w:p w:rsidR="0024364B" w:rsidRPr="00E23D6C" w:rsidRDefault="00FB7747" w:rsidP="003F08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D6C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  <w:r w:rsidR="0024364B" w:rsidRPr="00E23D6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23D6C">
        <w:rPr>
          <w:rFonts w:ascii="Times New Roman" w:hAnsi="Times New Roman" w:cs="Times New Roman"/>
          <w:b/>
          <w:bCs/>
          <w:sz w:val="28"/>
          <w:szCs w:val="28"/>
        </w:rPr>
        <w:t>Вклад белорусского народа</w:t>
      </w:r>
      <w:r w:rsidR="0024364B" w:rsidRPr="00E23D6C">
        <w:rPr>
          <w:rFonts w:ascii="Times New Roman" w:hAnsi="Times New Roman" w:cs="Times New Roman"/>
          <w:b/>
          <w:bCs/>
          <w:sz w:val="28"/>
          <w:szCs w:val="28"/>
        </w:rPr>
        <w:t xml:space="preserve"> в победу над нацистской Германией. Уроженцы Беларуси на фронтах Великой Отечественной и Второй мировой войн.</w:t>
      </w:r>
    </w:p>
    <w:p w:rsidR="0024364B" w:rsidRDefault="00FB7747" w:rsidP="002436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64B" w:rsidRPr="00732980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4131CE" w:rsidRDefault="004131CE" w:rsidP="004131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4131CE">
        <w:rPr>
          <w:rFonts w:ascii="Times New Roman" w:hAnsi="Times New Roman" w:cs="Times New Roman"/>
          <w:bCs/>
          <w:sz w:val="28"/>
          <w:szCs w:val="28"/>
        </w:rPr>
        <w:t xml:space="preserve">Приведите примеры героической борьбы уроженцев Беларуси на фронтах Великой Отечественной войны, участия белорусов в европейском движении Сопротивления </w:t>
      </w:r>
    </w:p>
    <w:p w:rsidR="004131CE" w:rsidRDefault="004131CE" w:rsidP="004131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Охарактеризуйте вклад белорусского народа в Победу над нацистской Германией. </w:t>
      </w:r>
    </w:p>
    <w:p w:rsidR="004131CE" w:rsidRDefault="004131CE" w:rsidP="004131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Чем, на ваш взгляд, объясняется героизм белорусского народа в годы Великой Отечественной войны?</w:t>
      </w:r>
    </w:p>
    <w:p w:rsidR="004131CE" w:rsidRPr="004131CE" w:rsidRDefault="004131CE" w:rsidP="004131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вы понимаете выражение «Подвигу народа жить в веках»?</w:t>
      </w:r>
    </w:p>
    <w:p w:rsidR="004131CE" w:rsidRDefault="004131CE" w:rsidP="002B7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31CE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1CE">
        <w:rPr>
          <w:rFonts w:ascii="Times New Roman" w:hAnsi="Times New Roman" w:cs="Times New Roman"/>
          <w:b/>
          <w:bCs/>
          <w:sz w:val="28"/>
          <w:szCs w:val="28"/>
        </w:rPr>
        <w:t>Вклад белорусского народа в победу над нацистской Германией.</w:t>
      </w:r>
    </w:p>
    <w:p w:rsidR="00FA16FF" w:rsidRDefault="002B7B71" w:rsidP="002578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Тодора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 Храбрая из 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Белынич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 отправила на фронт шестерых своих сыновей, столько же сыновей послал в Красную Армию быховский колхозник Аким Красовский. Старший из его сыновей, Степан, летавший на штурмовике, стал маршалом авиации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3D6C">
        <w:rPr>
          <w:rFonts w:ascii="Times New Roman" w:hAnsi="Times New Roman" w:cs="Times New Roman"/>
          <w:sz w:val="28"/>
          <w:szCs w:val="28"/>
        </w:rPr>
        <w:t>.</w:t>
      </w:r>
    </w:p>
    <w:p w:rsidR="00E23D6C" w:rsidRDefault="002B7B71" w:rsidP="002578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3D6C">
        <w:rPr>
          <w:rFonts w:ascii="Times New Roman" w:hAnsi="Times New Roman" w:cs="Times New Roman"/>
          <w:sz w:val="28"/>
          <w:szCs w:val="28"/>
        </w:rPr>
        <w:t xml:space="preserve">Из семьи Степана 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Пляца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, жителя деревни 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Озерцы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 Толочинского района, с врагом сражались 4 сына и 2 невестки. За время войны на самолётах они совершили 2640 боевых вылетов, были награждены 50 орденами и медалями, а невестки 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Руфима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 и Раиса стали Героями Советского Союза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3D6C">
        <w:rPr>
          <w:rFonts w:ascii="Times New Roman" w:hAnsi="Times New Roman" w:cs="Times New Roman"/>
          <w:sz w:val="28"/>
          <w:szCs w:val="28"/>
        </w:rPr>
        <w:t>.</w:t>
      </w:r>
    </w:p>
    <w:p w:rsidR="0025780F" w:rsidRDefault="0025780F" w:rsidP="002B7B71">
      <w:pPr>
        <w:jc w:val="both"/>
        <w:rPr>
          <w:rFonts w:ascii="Times New Roman" w:hAnsi="Times New Roman" w:cs="Times New Roman"/>
          <w:sz w:val="28"/>
          <w:szCs w:val="28"/>
        </w:rPr>
      </w:pPr>
      <w:r w:rsidRPr="0025780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Уроженцы Беларуси на фронтах Великой Отечественной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войны.</w:t>
      </w:r>
    </w:p>
    <w:p w:rsidR="00E23D6C" w:rsidRDefault="002B7B71" w:rsidP="00CF50F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«Мужественно сражались с врагом на заснеженных полях Подмосковья уроженец Бешенковичского района генерал-майор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гомельчане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братья-полковники Александр и Пётр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Лизюковы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уроженец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Минщины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Первый в истории высотный воздушный таран совершил в московском небе белорус А. Катрич, первый ночной воздушный таран – В. Талалихин».</w:t>
      </w:r>
    </w:p>
    <w:p w:rsidR="002B7B71" w:rsidRDefault="004131CE" w:rsidP="00CF50F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7B71">
        <w:rPr>
          <w:rFonts w:ascii="Times New Roman" w:hAnsi="Times New Roman" w:cs="Times New Roman"/>
          <w:sz w:val="28"/>
          <w:szCs w:val="28"/>
        </w:rPr>
        <w:t xml:space="preserve">Сын крестьянина из д. </w:t>
      </w:r>
      <w:proofErr w:type="spellStart"/>
      <w:r w:rsidR="002B7B71">
        <w:rPr>
          <w:rFonts w:ascii="Times New Roman" w:hAnsi="Times New Roman" w:cs="Times New Roman"/>
          <w:sz w:val="28"/>
          <w:szCs w:val="28"/>
        </w:rPr>
        <w:t>Мошканы</w:t>
      </w:r>
      <w:proofErr w:type="spellEnd"/>
      <w:r w:rsidR="002B7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B71"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 w:rsidR="002B7B71">
        <w:rPr>
          <w:rFonts w:ascii="Times New Roman" w:hAnsi="Times New Roman" w:cs="Times New Roman"/>
          <w:sz w:val="28"/>
          <w:szCs w:val="28"/>
        </w:rPr>
        <w:t xml:space="preserve"> района, лётчик А. Горовец на Курской дуге принял бой с 20 вражескими бомбардировщиками, сбил 9 самолётов. Он единственный в мире лётчик, который в одном воздушном бою сбил столько самолётов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7B71">
        <w:rPr>
          <w:rFonts w:ascii="Times New Roman" w:hAnsi="Times New Roman" w:cs="Times New Roman"/>
          <w:sz w:val="28"/>
          <w:szCs w:val="28"/>
        </w:rPr>
        <w:t>.</w:t>
      </w:r>
    </w:p>
    <w:p w:rsidR="0025780F" w:rsidRPr="0025780F" w:rsidRDefault="0025780F" w:rsidP="002578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80F">
        <w:rPr>
          <w:rFonts w:ascii="Times New Roman" w:hAnsi="Times New Roman" w:cs="Times New Roman"/>
          <w:sz w:val="28"/>
          <w:szCs w:val="28"/>
        </w:rPr>
        <w:lastRenderedPageBreak/>
        <w:t xml:space="preserve">«Всего 446 белорусов и уроженцев Беларуси получили звание Героя Советского Союза, четверо из них – П. Головачёв, И. </w:t>
      </w:r>
      <w:proofErr w:type="spellStart"/>
      <w:r w:rsidRPr="0025780F">
        <w:rPr>
          <w:rFonts w:ascii="Times New Roman" w:hAnsi="Times New Roman" w:cs="Times New Roman"/>
          <w:sz w:val="28"/>
          <w:szCs w:val="28"/>
        </w:rPr>
        <w:t>Гусаковский</w:t>
      </w:r>
      <w:proofErr w:type="spellEnd"/>
      <w:r w:rsidRPr="0025780F">
        <w:rPr>
          <w:rFonts w:ascii="Times New Roman" w:hAnsi="Times New Roman" w:cs="Times New Roman"/>
          <w:sz w:val="28"/>
          <w:szCs w:val="28"/>
        </w:rPr>
        <w:t>, С. Шутов, И. Якубовский – удостоены этого звания дважды, 67 человек стали кавалерами ордена Славы трёх степеней. Около 400 тысяч воинов – белорусов и уроженцев Беларуси награждены боевыми орденами и медалями. За годы войны около 400 белорусов стали генералами и адмиралами».</w:t>
      </w:r>
    </w:p>
    <w:p w:rsidR="0025780F" w:rsidRDefault="0025780F" w:rsidP="002578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80F" w:rsidRDefault="0025780F" w:rsidP="002B7B71">
      <w:pPr>
        <w:jc w:val="both"/>
        <w:rPr>
          <w:rFonts w:ascii="Times New Roman" w:hAnsi="Times New Roman" w:cs="Times New Roman"/>
          <w:sz w:val="28"/>
          <w:szCs w:val="28"/>
        </w:rPr>
      </w:pPr>
      <w:r w:rsidRPr="0025780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информация. Уроженцы Беларуси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движении Сопротивления</w:t>
      </w:r>
    </w:p>
    <w:p w:rsidR="004131CE" w:rsidRDefault="004131CE" w:rsidP="002578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движении Сопротивления активно участвовали белорусские женщины. Во Франции они организовали отдельный женский отряд «Родина», прославившийся боевыми операциями. Командиром отряда была избрана минчанка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5780F" w:rsidRDefault="0025780F" w:rsidP="002578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 землях Чехословакии действовала бригада имени Климента Готвальда, которую возглавлял уроженец Лепельского района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Только в сентябре 1944 года бригада осуществила 158 боевых операций».</w:t>
      </w:r>
    </w:p>
    <w:p w:rsidR="00390EA3" w:rsidRDefault="00390EA3" w:rsidP="002578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EA3" w:rsidRPr="00390EA3" w:rsidRDefault="00390EA3" w:rsidP="00390EA3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EA3">
        <w:rPr>
          <w:rFonts w:ascii="Times New Roman" w:hAnsi="Times New Roman" w:cs="Times New Roman"/>
          <w:b/>
          <w:bCs/>
          <w:sz w:val="28"/>
          <w:szCs w:val="28"/>
        </w:rPr>
        <w:t>Ответы и комментарии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390EA3" w:rsidTr="00390EA3">
        <w:tc>
          <w:tcPr>
            <w:tcW w:w="704" w:type="dxa"/>
          </w:tcPr>
          <w:p w:rsidR="00390EA3" w:rsidRPr="007A72F5" w:rsidRDefault="00390EA3" w:rsidP="007A7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2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390EA3" w:rsidRPr="007A72F5" w:rsidRDefault="00390EA3" w:rsidP="007A7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2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</w:t>
            </w:r>
          </w:p>
        </w:tc>
        <w:tc>
          <w:tcPr>
            <w:tcW w:w="4530" w:type="dxa"/>
          </w:tcPr>
          <w:p w:rsidR="00390EA3" w:rsidRPr="007A72F5" w:rsidRDefault="00390EA3" w:rsidP="007A7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2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Комментарии</w:t>
            </w:r>
          </w:p>
        </w:tc>
      </w:tr>
      <w:tr w:rsidR="00390EA3" w:rsidTr="00390EA3">
        <w:tc>
          <w:tcPr>
            <w:tcW w:w="704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фронт уходили целые семьи белорусов, храбро сражались не только на советско-германском фронте, но и в европейских странах;</w:t>
            </w:r>
          </w:p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>Первый в истории высотный воздушный таран совершил в московском небе белорус А. Катрич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>ервый ночной воздушный таран – В. Талалихин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>ётчик А. Горовец на Курской дуге принял бой с 20 вражескими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>бомбардировщиками, сбил 9 самолётов. Он единственный в мире лётчик, который в одном воздушном бою сбил столько самолётов</w:t>
            </w:r>
            <w:r w:rsidR="007A72F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A72F5" w:rsidRDefault="007A72F5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 французского отряда «Родина»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2F5" w:rsidRDefault="007A72F5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90EA3" w:rsidRPr="00390EA3" w:rsidRDefault="00390EA3" w:rsidP="00390EA3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EA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Задание проверяет умения:</w:t>
            </w:r>
          </w:p>
          <w:p w:rsidR="00390EA3" w:rsidRDefault="00390EA3" w:rsidP="00390EA3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EA3">
              <w:rPr>
                <w:rFonts w:ascii="Times New Roman" w:hAnsi="Times New Roman" w:cs="Times New Roman"/>
                <w:bCs/>
                <w:sz w:val="28"/>
                <w:szCs w:val="28"/>
              </w:rPr>
              <w:t>1)определять источник информации, где содержится искомая информация. В данном случае – это источник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90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-4</w:t>
            </w:r>
          </w:p>
          <w:p w:rsidR="00390EA3" w:rsidRDefault="00390EA3" w:rsidP="00390E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EA3" w:rsidTr="00390EA3">
        <w:tc>
          <w:tcPr>
            <w:tcW w:w="704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На фронтах Великой Отечественной войны сражалось более 1,3 млн выходцев из Беларуси. На оккупированной территории Беларуси героически противостояли врагу партизан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и подпольщики, жители оккупированных территорий и тыла. Даже дети старались оказать помощь в приближении Победы.</w:t>
            </w: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0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умение анализировать полученные знания, делать самостоятельные выводы</w:t>
            </w:r>
          </w:p>
        </w:tc>
      </w:tr>
      <w:tr w:rsidR="00390EA3" w:rsidTr="00390EA3">
        <w:tc>
          <w:tcPr>
            <w:tcW w:w="704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Героизм белорусского народа в борьбе с фашистскими захватчиками объясняется тем, что белорусский народ сражался, защищая свою землю,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которая была захвачена врагом, они боролись с фашистами, которые сжигали деревни, организовывали концлагеря, убивали ни в чём неповинных жителей. На территории Беларуси был установлен режим, который угнетал и уничтожал людей.</w:t>
            </w:r>
            <w:r w:rsidR="007A7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Всё это и вызывало небывалый героизм белорусского народа в борьбе с фашистской Германией.  </w:t>
            </w:r>
          </w:p>
        </w:tc>
        <w:tc>
          <w:tcPr>
            <w:tcW w:w="4530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направлено на выявление степени духовно-нравственного развития учащихся, формирование их гражданско-патриотической позиции</w:t>
            </w:r>
          </w:p>
        </w:tc>
      </w:tr>
      <w:tr w:rsidR="00390EA3" w:rsidTr="00390EA3">
        <w:tc>
          <w:tcPr>
            <w:tcW w:w="704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Бывают события, которые со временем стираются из памяти народной, становятся достоянием архивов. Но есть события, значение которых с годами не только не уменьшается, а, напротив, с каждым новым десятилетием приобретают особую значимость, становятся бессмертными. К таким событиям относится победа нашего народа в Великой Отечественной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7C" w:rsidRDefault="007A72F5" w:rsidP="0051297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духовно-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нравственные ценности </w:t>
            </w:r>
            <w:r w:rsidRPr="007A72F5">
              <w:rPr>
                <w:rFonts w:ascii="Times New Roman" w:hAnsi="Times New Roman" w:cs="Times New Roman"/>
                <w:sz w:val="28"/>
                <w:szCs w:val="28"/>
              </w:rPr>
              <w:t>позволили выстоять и победить белорусскому народу в условиях нацистской политики геноцида и выжженной земли на временно оккупированной территории нашей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 мы не должны об этом забывать.</w:t>
            </w:r>
            <w:r w:rsidR="00512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7C" w:rsidRDefault="0051297C" w:rsidP="0051297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(Ответ является ориентировочным) </w:t>
            </w:r>
          </w:p>
          <w:p w:rsidR="007A72F5" w:rsidRDefault="007A72F5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90EA3" w:rsidRDefault="007A72F5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проверяет умение систематизировать, рассуждать, делать самостоятельные выводы, высказывать свою позицию</w:t>
            </w:r>
          </w:p>
        </w:tc>
      </w:tr>
    </w:tbl>
    <w:p w:rsidR="0051297C" w:rsidRDefault="0051297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1297C" w:rsidSect="00E3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C1D"/>
    <w:multiLevelType w:val="hybridMultilevel"/>
    <w:tmpl w:val="F4A63DCA"/>
    <w:lvl w:ilvl="0" w:tplc="78F6D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C468E"/>
    <w:multiLevelType w:val="hybridMultilevel"/>
    <w:tmpl w:val="9204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6FF"/>
    <w:rsid w:val="0015224F"/>
    <w:rsid w:val="0024364B"/>
    <w:rsid w:val="0025780F"/>
    <w:rsid w:val="002B7B71"/>
    <w:rsid w:val="00390EA3"/>
    <w:rsid w:val="003F08F7"/>
    <w:rsid w:val="004131CE"/>
    <w:rsid w:val="0051297C"/>
    <w:rsid w:val="00633150"/>
    <w:rsid w:val="007346A7"/>
    <w:rsid w:val="007A72F5"/>
    <w:rsid w:val="009D7D88"/>
    <w:rsid w:val="00CF50F4"/>
    <w:rsid w:val="00E23D6C"/>
    <w:rsid w:val="00E32FDB"/>
    <w:rsid w:val="00FA16FF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7BD1"/>
  <w15:docId w15:val="{C9FF31CF-0211-4170-8CAD-E67FA7E5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6C"/>
    <w:pPr>
      <w:ind w:left="720"/>
      <w:contextualSpacing/>
    </w:pPr>
  </w:style>
  <w:style w:type="table" w:styleId="a4">
    <w:name w:val="Table Grid"/>
    <w:basedOn w:val="a1"/>
    <w:uiPriority w:val="39"/>
    <w:rsid w:val="0039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29EEE-7212-4D9D-B233-8E5068DF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Ольга Гончарик</cp:lastModifiedBy>
  <cp:revision>5</cp:revision>
  <dcterms:created xsi:type="dcterms:W3CDTF">2023-01-05T10:04:00Z</dcterms:created>
  <dcterms:modified xsi:type="dcterms:W3CDTF">2023-01-31T09:56:00Z</dcterms:modified>
</cp:coreProperties>
</file>