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1B1" w:rsidRDefault="008E01B1" w:rsidP="0082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Практические задания </w:t>
      </w:r>
      <w:proofErr w:type="spellStart"/>
      <w:r>
        <w:rPr>
          <w:b/>
          <w:bCs/>
          <w:sz w:val="28"/>
          <w:szCs w:val="28"/>
        </w:rPr>
        <w:t>Свислочского</w:t>
      </w:r>
      <w:proofErr w:type="spellEnd"/>
      <w:r w:rsidRPr="00BA4711">
        <w:rPr>
          <w:b/>
          <w:bCs/>
          <w:sz w:val="28"/>
          <w:szCs w:val="28"/>
        </w:rPr>
        <w:t xml:space="preserve"> района</w:t>
      </w:r>
      <w:r w:rsidR="00803855">
        <w:rPr>
          <w:b/>
          <w:bCs/>
          <w:sz w:val="28"/>
          <w:szCs w:val="28"/>
        </w:rPr>
        <w:t xml:space="preserve"> </w:t>
      </w:r>
      <w:r w:rsidRPr="00BA4711">
        <w:rPr>
          <w:b/>
          <w:bCs/>
          <w:sz w:val="28"/>
          <w:szCs w:val="28"/>
        </w:rPr>
        <w:t>к билетам выпускного экзамена</w:t>
      </w:r>
    </w:p>
    <w:p w:rsidR="008E01B1" w:rsidRPr="00BA4711" w:rsidRDefault="008E01B1" w:rsidP="00825106">
      <w:pPr>
        <w:jc w:val="center"/>
        <w:rPr>
          <w:b/>
          <w:bCs/>
          <w:sz w:val="28"/>
          <w:szCs w:val="28"/>
        </w:rPr>
      </w:pPr>
      <w:r w:rsidRPr="00BA4711">
        <w:rPr>
          <w:b/>
          <w:bCs/>
          <w:sz w:val="28"/>
          <w:szCs w:val="28"/>
        </w:rPr>
        <w:t>по учебному предмету «Истории Беларуси»для 9 класса.</w:t>
      </w:r>
    </w:p>
    <w:p w:rsidR="008E01B1" w:rsidRDefault="008E01B1" w:rsidP="00825106">
      <w:pPr>
        <w:jc w:val="both"/>
        <w:rPr>
          <w:b/>
          <w:bCs/>
          <w:sz w:val="28"/>
          <w:szCs w:val="28"/>
        </w:rPr>
      </w:pPr>
    </w:p>
    <w:p w:rsidR="008E01B1" w:rsidRDefault="008E01B1" w:rsidP="00825106">
      <w:pPr>
        <w:jc w:val="both"/>
        <w:rPr>
          <w:b/>
          <w:bCs/>
          <w:sz w:val="28"/>
          <w:szCs w:val="28"/>
        </w:rPr>
      </w:pPr>
      <w:r w:rsidRPr="00BA4711">
        <w:rPr>
          <w:b/>
          <w:bCs/>
          <w:sz w:val="28"/>
          <w:szCs w:val="28"/>
        </w:rPr>
        <w:t xml:space="preserve">Разработаны: </w:t>
      </w:r>
      <w:proofErr w:type="spellStart"/>
      <w:r>
        <w:rPr>
          <w:bCs/>
          <w:sz w:val="28"/>
          <w:szCs w:val="28"/>
        </w:rPr>
        <w:t>Кухарчик</w:t>
      </w:r>
      <w:proofErr w:type="spellEnd"/>
      <w:r>
        <w:rPr>
          <w:bCs/>
          <w:sz w:val="28"/>
          <w:szCs w:val="28"/>
        </w:rPr>
        <w:t xml:space="preserve"> Татьяна Александровна, учитель истории</w:t>
      </w:r>
      <w:r w:rsidRPr="00BA471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Государственное учреждение образования «</w:t>
      </w:r>
      <w:proofErr w:type="spellStart"/>
      <w:r>
        <w:rPr>
          <w:bCs/>
          <w:sz w:val="28"/>
          <w:szCs w:val="28"/>
        </w:rPr>
        <w:t>Порозовская</w:t>
      </w:r>
      <w:proofErr w:type="spellEnd"/>
      <w:r>
        <w:rPr>
          <w:bCs/>
          <w:sz w:val="28"/>
          <w:szCs w:val="28"/>
        </w:rPr>
        <w:t xml:space="preserve"> средняя школа»</w:t>
      </w:r>
    </w:p>
    <w:p w:rsidR="008E01B1" w:rsidRDefault="008E01B1" w:rsidP="00825106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E01B1" w:rsidRPr="00BA4711" w:rsidRDefault="008E01B1" w:rsidP="008251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Билет № </w:t>
      </w:r>
      <w:r w:rsidRPr="008E01B1">
        <w:rPr>
          <w:b/>
          <w:bCs/>
          <w:sz w:val="28"/>
          <w:szCs w:val="28"/>
        </w:rPr>
        <w:t>10</w:t>
      </w:r>
      <w:r w:rsidRPr="00BA4711">
        <w:rPr>
          <w:b/>
          <w:bCs/>
          <w:sz w:val="28"/>
          <w:szCs w:val="28"/>
        </w:rPr>
        <w:t>.</w:t>
      </w:r>
    </w:p>
    <w:p w:rsidR="008E01B1" w:rsidRDefault="008E01B1" w:rsidP="00825106">
      <w:pPr>
        <w:jc w:val="both"/>
        <w:rPr>
          <w:b/>
          <w:bCs/>
          <w:sz w:val="28"/>
          <w:szCs w:val="28"/>
          <w:lang w:val="be-BY"/>
        </w:rPr>
      </w:pPr>
      <w:r w:rsidRPr="00BA4711">
        <w:rPr>
          <w:b/>
          <w:bCs/>
          <w:sz w:val="28"/>
          <w:szCs w:val="28"/>
        </w:rPr>
        <w:t xml:space="preserve">2. </w:t>
      </w:r>
      <w:r w:rsidRPr="00825106">
        <w:rPr>
          <w:bCs/>
          <w:sz w:val="28"/>
          <w:szCs w:val="28"/>
        </w:rPr>
        <w:t>Практическое задание.</w:t>
      </w:r>
      <w:r w:rsidR="008F4B2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Великая Отечественная война в исторической памяти белорусского народа</w:t>
      </w:r>
    </w:p>
    <w:p w:rsidR="00A84B4E" w:rsidRPr="00A84B4E" w:rsidRDefault="00A84B4E" w:rsidP="00825106">
      <w:pPr>
        <w:jc w:val="both"/>
        <w:rPr>
          <w:bCs/>
          <w:sz w:val="28"/>
          <w:szCs w:val="28"/>
          <w:lang w:val="be-BY"/>
        </w:rPr>
      </w:pPr>
    </w:p>
    <w:p w:rsidR="00F06DAF" w:rsidRDefault="00825106" w:rsidP="00825106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</w:rPr>
        <w:t xml:space="preserve">Источник </w:t>
      </w:r>
      <w:r w:rsidR="007D3A63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 М</w:t>
      </w:r>
      <w:r w:rsidR="007D3A63">
        <w:rPr>
          <w:bCs/>
          <w:sz w:val="28"/>
          <w:szCs w:val="28"/>
        </w:rPr>
        <w:t>онумент</w:t>
      </w:r>
      <w:r w:rsidR="00F06DAF" w:rsidRPr="00F06DAF">
        <w:rPr>
          <w:bCs/>
          <w:sz w:val="28"/>
          <w:szCs w:val="28"/>
        </w:rPr>
        <w:t xml:space="preserve"> в честь матери-патриотки в г.</w:t>
      </w:r>
      <w:r>
        <w:rPr>
          <w:bCs/>
          <w:sz w:val="28"/>
          <w:szCs w:val="28"/>
        </w:rPr>
        <w:t> </w:t>
      </w:r>
      <w:r w:rsidR="00F06DAF" w:rsidRPr="00F06DAF">
        <w:rPr>
          <w:bCs/>
          <w:sz w:val="28"/>
          <w:szCs w:val="28"/>
        </w:rPr>
        <w:t>Жодино</w:t>
      </w:r>
      <w:r>
        <w:rPr>
          <w:bCs/>
          <w:sz w:val="28"/>
          <w:szCs w:val="28"/>
        </w:rPr>
        <w:t>.</w:t>
      </w:r>
    </w:p>
    <w:p w:rsidR="007D3A63" w:rsidRPr="007D3A63" w:rsidRDefault="007D3A63" w:rsidP="00825106">
      <w:pPr>
        <w:jc w:val="both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781425" cy="2835515"/>
            <wp:effectExtent l="19050" t="0" r="9525" b="0"/>
            <wp:docPr id="1" name="Рисунок 1" descr="C:\Users\User\Desktop\Жодзіна,_помнік_маці_Купрыянава_і_пяці_яе_загінуўшым_сын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одзіна,_помнік_маці_Купрыянава_і_пяці_яе_загінуўшым_сына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732" cy="283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63" w:rsidRDefault="007D3A63" w:rsidP="00825106">
      <w:pPr>
        <w:jc w:val="both"/>
        <w:rPr>
          <w:bCs/>
          <w:sz w:val="28"/>
          <w:szCs w:val="28"/>
          <w:lang w:val="be-BY"/>
        </w:rPr>
      </w:pPr>
    </w:p>
    <w:p w:rsidR="008E01B1" w:rsidRDefault="00825106" w:rsidP="00431CC5">
      <w:pPr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</w:rPr>
        <w:t xml:space="preserve">Источник </w:t>
      </w:r>
      <w:r w:rsidR="00F06DAF" w:rsidRPr="00F06DA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Т</w:t>
      </w:r>
      <w:r w:rsidR="00F06DAF" w:rsidRPr="00F06DAF">
        <w:rPr>
          <w:bCs/>
          <w:sz w:val="28"/>
          <w:szCs w:val="28"/>
        </w:rPr>
        <w:t>екст постановления Верховного Совета БССР о присвоении городу Минску почетного звания «</w:t>
      </w:r>
      <w:r w:rsidR="00A84B4E">
        <w:rPr>
          <w:bCs/>
          <w:sz w:val="28"/>
          <w:szCs w:val="28"/>
        </w:rPr>
        <w:t>Город-</w:t>
      </w:r>
      <w:r w:rsidR="00A84B4E">
        <w:rPr>
          <w:bCs/>
          <w:sz w:val="28"/>
          <w:szCs w:val="28"/>
          <w:lang w:val="be-BY"/>
        </w:rPr>
        <w:t>Г</w:t>
      </w:r>
      <w:r w:rsidR="00F06DAF" w:rsidRPr="00F06DAF">
        <w:rPr>
          <w:bCs/>
          <w:sz w:val="28"/>
          <w:szCs w:val="28"/>
        </w:rPr>
        <w:t>ерой»</w:t>
      </w:r>
    </w:p>
    <w:p w:rsidR="007D3A63" w:rsidRPr="00682EA0" w:rsidRDefault="00825106" w:rsidP="00431CC5">
      <w:pPr>
        <w:jc w:val="both"/>
        <w:rPr>
          <w:sz w:val="28"/>
          <w:szCs w:val="28"/>
        </w:rPr>
      </w:pPr>
      <w:r w:rsidRPr="00682EA0">
        <w:rPr>
          <w:b/>
          <w:bCs/>
          <w:spacing w:val="36"/>
          <w:sz w:val="28"/>
          <w:szCs w:val="28"/>
        </w:rPr>
        <w:t>УКАЗ</w:t>
      </w:r>
      <w:r w:rsidR="007D3A63" w:rsidRPr="00682EA0">
        <w:rPr>
          <w:b/>
          <w:bCs/>
          <w:sz w:val="28"/>
          <w:szCs w:val="28"/>
        </w:rPr>
        <w:t>ПРЕЗИДИУМ</w:t>
      </w:r>
      <w:r>
        <w:rPr>
          <w:b/>
          <w:bCs/>
          <w:sz w:val="28"/>
          <w:szCs w:val="28"/>
        </w:rPr>
        <w:t>А</w:t>
      </w:r>
      <w:r w:rsidR="007D3A63" w:rsidRPr="00682EA0">
        <w:rPr>
          <w:b/>
          <w:bCs/>
          <w:sz w:val="28"/>
          <w:szCs w:val="28"/>
        </w:rPr>
        <w:t xml:space="preserve"> ВЕРХОВНОГО СОВЕТА СССР</w:t>
      </w:r>
      <w:r>
        <w:rPr>
          <w:b/>
          <w:bCs/>
          <w:sz w:val="28"/>
          <w:szCs w:val="28"/>
        </w:rPr>
        <w:t xml:space="preserve"> «</w:t>
      </w:r>
      <w:r w:rsidRPr="00682EA0">
        <w:rPr>
          <w:b/>
          <w:bCs/>
          <w:sz w:val="28"/>
          <w:szCs w:val="28"/>
        </w:rPr>
        <w:t>О присвоении городу Минску почётного звания «Город-Герой»</w:t>
      </w:r>
      <w:r w:rsidR="007D3A63" w:rsidRPr="00682EA0">
        <w:rPr>
          <w:b/>
          <w:bCs/>
          <w:sz w:val="28"/>
          <w:szCs w:val="28"/>
        </w:rPr>
        <w:t>от 26 июня 1974 года  № 6163-VIII</w:t>
      </w:r>
    </w:p>
    <w:p w:rsidR="007D3A63" w:rsidRPr="00682EA0" w:rsidRDefault="007D3A63" w:rsidP="00431CC5">
      <w:pPr>
        <w:ind w:firstLine="851"/>
        <w:jc w:val="both"/>
        <w:rPr>
          <w:sz w:val="28"/>
          <w:szCs w:val="28"/>
        </w:rPr>
      </w:pPr>
      <w:r w:rsidRPr="00682EA0">
        <w:rPr>
          <w:sz w:val="28"/>
          <w:szCs w:val="28"/>
        </w:rPr>
        <w:t xml:space="preserve">За выдающиеся заслуги перед Родиной, мужество и героизм, проявленными трудящимися города Минска в борьбе против гитлеровских оккупантов, большую роль в развёртывании всенародного партизанского движения в Белоруссии в годы Великой Отечественной войны и в ознаменование 30-летия освобождения Белорусской ССР от немецко-фашистских захватчиков присвоить городу Минску почётное звание «Город-Герой» с вручением ордена Ленина и медали «Золотая Звезда». </w:t>
      </w:r>
    </w:p>
    <w:p w:rsidR="00431CC5" w:rsidRDefault="00431CC5" w:rsidP="00825106">
      <w:pPr>
        <w:jc w:val="both"/>
        <w:rPr>
          <w:bCs/>
          <w:sz w:val="28"/>
          <w:szCs w:val="28"/>
        </w:rPr>
      </w:pPr>
    </w:p>
    <w:p w:rsidR="00682EA0" w:rsidRPr="00825106" w:rsidRDefault="00825106" w:rsidP="00825106">
      <w:pPr>
        <w:jc w:val="both"/>
        <w:rPr>
          <w:b/>
          <w:sz w:val="28"/>
          <w:szCs w:val="28"/>
          <w:lang w:val="be-BY"/>
        </w:rPr>
      </w:pPr>
      <w:r>
        <w:rPr>
          <w:bCs/>
          <w:sz w:val="28"/>
          <w:szCs w:val="28"/>
        </w:rPr>
        <w:t xml:space="preserve">Источник </w:t>
      </w:r>
      <w:r w:rsidR="00F06DAF" w:rsidRPr="00F06DA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682EA0" w:rsidRPr="00825106">
        <w:rPr>
          <w:b/>
          <w:sz w:val="28"/>
          <w:szCs w:val="28"/>
        </w:rPr>
        <w:t xml:space="preserve">ЗАКОН РЕСПУБЛИКИ БЕЛАРУСЬ </w:t>
      </w:r>
      <w:r w:rsidRPr="00825106">
        <w:rPr>
          <w:b/>
          <w:sz w:val="28"/>
          <w:szCs w:val="28"/>
        </w:rPr>
        <w:t xml:space="preserve">«О геноциде белорусского народа» от </w:t>
      </w:r>
      <w:r w:rsidR="00682EA0" w:rsidRPr="00825106">
        <w:rPr>
          <w:b/>
          <w:sz w:val="28"/>
          <w:szCs w:val="28"/>
        </w:rPr>
        <w:t>5 января 2022 г. № 146-З</w:t>
      </w:r>
    </w:p>
    <w:p w:rsidR="00431CC5" w:rsidRDefault="00431CC5" w:rsidP="00825106">
      <w:pPr>
        <w:pStyle w:val="Default"/>
        <w:ind w:firstLine="851"/>
        <w:jc w:val="both"/>
        <w:rPr>
          <w:sz w:val="28"/>
        </w:rPr>
      </w:pPr>
      <w:r w:rsidRPr="00431CC5">
        <w:rPr>
          <w:sz w:val="28"/>
        </w:rPr>
        <w:t xml:space="preserve">Настоящий Закон принят в целях сохранения памяти о миллионах советских граждан, которые стали жертвами в годы Великой Отечественной войны и послевоенный период, в соответствии с Конституцией Республики Беларусь, а также на основе Конвенции о предупреждении преступления геноцида и наказании за него от 9 декабря 1948 года, Конвенции о неприменимости срока </w:t>
      </w:r>
      <w:r w:rsidRPr="00431CC5">
        <w:rPr>
          <w:sz w:val="28"/>
        </w:rPr>
        <w:lastRenderedPageBreak/>
        <w:t xml:space="preserve">давности к военным преступлениям и преступлениям против человечества от 26 ноября 1968 года и направлен на законодательное обеспечение защиты фундаментальных ценностей белорусского народа, установления действенных барьеров на пути попыток фальсификации событий и итогов Второй мировой войны, дачи справедливой оценки злодеяниям нацистских преступников и их пособников, националистических формирований в годы Великой Отечественной войны и послевоенный период. </w:t>
      </w:r>
    </w:p>
    <w:p w:rsidR="00431CC5" w:rsidRPr="00431CC5" w:rsidRDefault="00431CC5" w:rsidP="00825106">
      <w:pPr>
        <w:pStyle w:val="Default"/>
        <w:ind w:firstLine="851"/>
        <w:jc w:val="both"/>
        <w:rPr>
          <w:sz w:val="28"/>
        </w:rPr>
      </w:pPr>
      <w:r w:rsidRPr="00431CC5">
        <w:rPr>
          <w:sz w:val="28"/>
        </w:rPr>
        <w:t>Статья 1. Совершенные нацистскими преступниками и их пособниками, националистическими формированиями в годы Великой Отечественной войны и послевоенный период злодеяния, направленные на планомерное физическое уничтожение белорусского народа путем убийства и иных действий, признаваемых геноцидом в соответствии с законодательными актами и нормами международного права, являются геноцидом белорусского народа.</w:t>
      </w:r>
    </w:p>
    <w:p w:rsidR="00682EA0" w:rsidRPr="00682EA0" w:rsidRDefault="00682EA0" w:rsidP="00825106">
      <w:pPr>
        <w:pStyle w:val="Default"/>
        <w:rPr>
          <w:lang w:val="be-BY"/>
        </w:rPr>
      </w:pPr>
    </w:p>
    <w:p w:rsidR="008E01B1" w:rsidRPr="009D3FFA" w:rsidRDefault="008E01B1" w:rsidP="00825106">
      <w:pPr>
        <w:jc w:val="both"/>
        <w:rPr>
          <w:b/>
          <w:sz w:val="30"/>
          <w:szCs w:val="30"/>
        </w:rPr>
      </w:pPr>
      <w:r w:rsidRPr="009D3FFA">
        <w:rPr>
          <w:b/>
          <w:sz w:val="30"/>
          <w:szCs w:val="30"/>
        </w:rPr>
        <w:t>На основе представленных материалов ответьте на вопросы:</w:t>
      </w:r>
    </w:p>
    <w:p w:rsidR="00825106" w:rsidRDefault="002444F3" w:rsidP="00825106">
      <w:pPr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825106">
        <w:rPr>
          <w:sz w:val="30"/>
          <w:szCs w:val="30"/>
        </w:rPr>
        <w:t xml:space="preserve">. Когда и за какие заслуги городу Минску присвоено </w:t>
      </w:r>
      <w:r w:rsidR="00825106">
        <w:rPr>
          <w:bCs/>
          <w:sz w:val="28"/>
          <w:szCs w:val="28"/>
        </w:rPr>
        <w:t>почетное</w:t>
      </w:r>
      <w:r>
        <w:rPr>
          <w:bCs/>
          <w:sz w:val="28"/>
          <w:szCs w:val="28"/>
        </w:rPr>
        <w:t xml:space="preserve"> </w:t>
      </w:r>
      <w:r w:rsidR="00825106">
        <w:rPr>
          <w:bCs/>
          <w:sz w:val="28"/>
          <w:szCs w:val="28"/>
        </w:rPr>
        <w:t>звание</w:t>
      </w:r>
      <w:r w:rsidR="00825106" w:rsidRPr="00F06DAF">
        <w:rPr>
          <w:bCs/>
          <w:sz w:val="28"/>
          <w:szCs w:val="28"/>
        </w:rPr>
        <w:t xml:space="preserve"> «Город-герой»</w:t>
      </w:r>
      <w:r w:rsidR="00825106">
        <w:rPr>
          <w:bCs/>
          <w:sz w:val="28"/>
          <w:szCs w:val="28"/>
        </w:rPr>
        <w:t>?</w:t>
      </w:r>
    </w:p>
    <w:p w:rsidR="00F06DAF" w:rsidRDefault="002444F3" w:rsidP="00825106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06DAF" w:rsidRPr="002444F3">
        <w:rPr>
          <w:sz w:val="30"/>
          <w:szCs w:val="30"/>
        </w:rPr>
        <w:t>.</w:t>
      </w:r>
      <w:r w:rsidR="00721284">
        <w:rPr>
          <w:sz w:val="30"/>
          <w:szCs w:val="30"/>
        </w:rPr>
        <w:t xml:space="preserve"> </w:t>
      </w:r>
      <w:r w:rsidR="008F4B28">
        <w:rPr>
          <w:sz w:val="30"/>
          <w:szCs w:val="30"/>
        </w:rPr>
        <w:t>Дайте определение понятию «</w:t>
      </w:r>
      <w:r>
        <w:rPr>
          <w:sz w:val="30"/>
          <w:szCs w:val="30"/>
        </w:rPr>
        <w:t>геноцид</w:t>
      </w:r>
      <w:r w:rsidR="00F06DAF" w:rsidRPr="002444F3">
        <w:rPr>
          <w:sz w:val="30"/>
          <w:szCs w:val="30"/>
        </w:rPr>
        <w:t xml:space="preserve"> белорусского </w:t>
      </w:r>
      <w:r>
        <w:rPr>
          <w:sz w:val="30"/>
          <w:szCs w:val="30"/>
        </w:rPr>
        <w:t>народа».</w:t>
      </w:r>
      <w:r w:rsidR="00431CC5">
        <w:rPr>
          <w:sz w:val="30"/>
          <w:szCs w:val="30"/>
        </w:rPr>
        <w:t xml:space="preserve"> Почему в нашей стране  был принят Закон Республики Беларусь «О геноциде белорусского народа»?</w:t>
      </w:r>
    </w:p>
    <w:p w:rsidR="002444F3" w:rsidRDefault="002444F3" w:rsidP="002444F3">
      <w:pPr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8F4B28">
        <w:rPr>
          <w:sz w:val="30"/>
          <w:szCs w:val="30"/>
        </w:rPr>
        <w:t xml:space="preserve"> </w:t>
      </w:r>
      <w:r w:rsidR="00721284">
        <w:rPr>
          <w:sz w:val="30"/>
          <w:szCs w:val="30"/>
        </w:rPr>
        <w:t>Выскажите предположение с опорой на</w:t>
      </w:r>
      <w:r w:rsidR="00721284" w:rsidRPr="00721284">
        <w:rPr>
          <w:sz w:val="30"/>
          <w:szCs w:val="30"/>
        </w:rPr>
        <w:t xml:space="preserve"> фото, что чувствовала мать, когда </w:t>
      </w:r>
      <w:r w:rsidR="00721284">
        <w:rPr>
          <w:sz w:val="30"/>
          <w:szCs w:val="30"/>
        </w:rPr>
        <w:t xml:space="preserve">проводила в годы Великой Отечественной войны на борьбу с врагом </w:t>
      </w:r>
      <w:r w:rsidR="00721284" w:rsidRPr="00721284">
        <w:rPr>
          <w:sz w:val="30"/>
          <w:szCs w:val="30"/>
        </w:rPr>
        <w:t>своих пятерых сыновей.</w:t>
      </w:r>
      <w:r w:rsidR="00721284">
        <w:rPr>
          <w:sz w:val="30"/>
          <w:szCs w:val="30"/>
        </w:rPr>
        <w:t xml:space="preserve"> </w:t>
      </w:r>
      <w:r>
        <w:rPr>
          <w:sz w:val="30"/>
          <w:szCs w:val="30"/>
        </w:rPr>
        <w:t>Какая</w:t>
      </w:r>
      <w:r w:rsidR="00721284">
        <w:rPr>
          <w:sz w:val="30"/>
          <w:szCs w:val="30"/>
        </w:rPr>
        <w:t xml:space="preserve">, на ваш взгляд, </w:t>
      </w:r>
      <w:r>
        <w:rPr>
          <w:sz w:val="30"/>
          <w:szCs w:val="30"/>
        </w:rPr>
        <w:t>основная идея монумент</w:t>
      </w:r>
      <w:r w:rsidR="00721284">
        <w:rPr>
          <w:sz w:val="30"/>
          <w:szCs w:val="30"/>
        </w:rPr>
        <w:t>а в честь матери-патриотки в г. </w:t>
      </w:r>
      <w:r>
        <w:rPr>
          <w:sz w:val="30"/>
          <w:szCs w:val="30"/>
        </w:rPr>
        <w:t>Жодино?</w:t>
      </w:r>
    </w:p>
    <w:p w:rsidR="002444F3" w:rsidRDefault="002444F3" w:rsidP="002444F3">
      <w:pPr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8F4B28">
        <w:rPr>
          <w:sz w:val="30"/>
          <w:szCs w:val="30"/>
        </w:rPr>
        <w:t xml:space="preserve"> </w:t>
      </w:r>
      <w:r>
        <w:rPr>
          <w:sz w:val="30"/>
          <w:szCs w:val="30"/>
        </w:rPr>
        <w:t>Выскажите своё мнение о том,</w:t>
      </w:r>
      <w:r w:rsidR="00B92C95">
        <w:rPr>
          <w:sz w:val="30"/>
          <w:szCs w:val="30"/>
        </w:rPr>
        <w:t xml:space="preserve"> </w:t>
      </w:r>
      <w:r>
        <w:rPr>
          <w:sz w:val="30"/>
          <w:szCs w:val="30"/>
        </w:rPr>
        <w:t>почему</w:t>
      </w:r>
      <w:r w:rsidR="00B92C95">
        <w:rPr>
          <w:sz w:val="30"/>
          <w:szCs w:val="30"/>
        </w:rPr>
        <w:t xml:space="preserve"> к военным преступлениям и преступлениям против человечества неприменим срок давности.</w:t>
      </w:r>
    </w:p>
    <w:p w:rsidR="002444F3" w:rsidRPr="002444F3" w:rsidRDefault="002444F3" w:rsidP="00825106">
      <w:pPr>
        <w:jc w:val="both"/>
        <w:rPr>
          <w:sz w:val="30"/>
          <w:szCs w:val="30"/>
        </w:rPr>
      </w:pPr>
    </w:p>
    <w:p w:rsidR="008E01B1" w:rsidRDefault="008E01B1" w:rsidP="008E01B1">
      <w:pPr>
        <w:ind w:left="-993"/>
        <w:jc w:val="center"/>
        <w:rPr>
          <w:b/>
          <w:bCs/>
          <w:sz w:val="28"/>
          <w:szCs w:val="28"/>
        </w:rPr>
      </w:pPr>
      <w:r w:rsidRPr="0091553A">
        <w:rPr>
          <w:b/>
          <w:bCs/>
          <w:sz w:val="28"/>
          <w:szCs w:val="28"/>
        </w:rPr>
        <w:t>Ссылки</w:t>
      </w:r>
    </w:p>
    <w:p w:rsidR="008E01B1" w:rsidRPr="0091553A" w:rsidRDefault="008E01B1" w:rsidP="008E01B1">
      <w:pPr>
        <w:ind w:left="-993"/>
        <w:jc w:val="center"/>
        <w:rPr>
          <w:b/>
          <w:bCs/>
          <w:sz w:val="12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6202"/>
      </w:tblGrid>
      <w:tr w:rsidR="008E01B1" w:rsidRPr="00072D7F" w:rsidTr="00721284">
        <w:tc>
          <w:tcPr>
            <w:tcW w:w="426" w:type="dxa"/>
          </w:tcPr>
          <w:p w:rsidR="008E01B1" w:rsidRPr="00721284" w:rsidRDefault="008E01B1" w:rsidP="00F62BA7">
            <w:pPr>
              <w:jc w:val="center"/>
              <w:rPr>
                <w:bCs/>
                <w:i/>
              </w:rPr>
            </w:pPr>
            <w:r w:rsidRPr="00721284">
              <w:rPr>
                <w:bCs/>
                <w:i/>
              </w:rPr>
              <w:t>№/п</w:t>
            </w:r>
          </w:p>
        </w:tc>
        <w:tc>
          <w:tcPr>
            <w:tcW w:w="3686" w:type="dxa"/>
          </w:tcPr>
          <w:p w:rsidR="008E01B1" w:rsidRPr="00721284" w:rsidRDefault="008E01B1" w:rsidP="00F62BA7">
            <w:pPr>
              <w:jc w:val="center"/>
              <w:rPr>
                <w:bCs/>
                <w:i/>
              </w:rPr>
            </w:pPr>
            <w:r w:rsidRPr="00721284">
              <w:rPr>
                <w:bCs/>
                <w:i/>
              </w:rPr>
              <w:t>Источник информации</w:t>
            </w:r>
          </w:p>
        </w:tc>
        <w:tc>
          <w:tcPr>
            <w:tcW w:w="6202" w:type="dxa"/>
          </w:tcPr>
          <w:p w:rsidR="008E01B1" w:rsidRPr="00721284" w:rsidRDefault="008E01B1" w:rsidP="00F62BA7">
            <w:pPr>
              <w:jc w:val="center"/>
              <w:rPr>
                <w:bCs/>
                <w:i/>
              </w:rPr>
            </w:pPr>
            <w:r w:rsidRPr="00721284">
              <w:rPr>
                <w:bCs/>
                <w:i/>
              </w:rPr>
              <w:t>Откуда взять источник</w:t>
            </w:r>
          </w:p>
        </w:tc>
      </w:tr>
      <w:tr w:rsidR="008E01B1" w:rsidRPr="00072D7F" w:rsidTr="00721284">
        <w:tc>
          <w:tcPr>
            <w:tcW w:w="426" w:type="dxa"/>
          </w:tcPr>
          <w:p w:rsidR="008E01B1" w:rsidRPr="00721284" w:rsidRDefault="008E01B1" w:rsidP="00F62BA7">
            <w:pPr>
              <w:jc w:val="center"/>
              <w:rPr>
                <w:bCs/>
              </w:rPr>
            </w:pPr>
            <w:r w:rsidRPr="00721284">
              <w:rPr>
                <w:bCs/>
              </w:rPr>
              <w:t>1</w:t>
            </w:r>
          </w:p>
        </w:tc>
        <w:tc>
          <w:tcPr>
            <w:tcW w:w="3686" w:type="dxa"/>
          </w:tcPr>
          <w:p w:rsidR="008E01B1" w:rsidRPr="00721284" w:rsidRDefault="00E9360D" w:rsidP="00F62BA7">
            <w:pPr>
              <w:jc w:val="both"/>
              <w:rPr>
                <w:bCs/>
              </w:rPr>
            </w:pPr>
            <w:r w:rsidRPr="00721284">
              <w:rPr>
                <w:bCs/>
              </w:rPr>
              <w:t>Фотография монумента в честь матери-патриотки в г.Жодино</w:t>
            </w:r>
          </w:p>
        </w:tc>
        <w:tc>
          <w:tcPr>
            <w:tcW w:w="6202" w:type="dxa"/>
          </w:tcPr>
          <w:p w:rsidR="008E01B1" w:rsidRPr="00721284" w:rsidRDefault="00EF47B0" w:rsidP="00EF47B0">
            <w:pPr>
              <w:autoSpaceDE w:val="0"/>
              <w:autoSpaceDN w:val="0"/>
              <w:adjustRightInd w:val="0"/>
              <w:rPr>
                <w:bCs/>
              </w:rPr>
            </w:pPr>
            <w:r w:rsidRPr="00721284">
              <w:rPr>
                <w:rFonts w:eastAsia="Newton-Bold"/>
                <w:bCs/>
              </w:rPr>
              <w:t>Г</w:t>
            </w:r>
            <w:r w:rsidRPr="00721284">
              <w:rPr>
                <w:rFonts w:eastAsia="Newton-Bold"/>
                <w:bCs/>
                <w:lang w:val="be-BY"/>
              </w:rPr>
              <w:t>і</w:t>
            </w:r>
            <w:proofErr w:type="spellStart"/>
            <w:r w:rsidRPr="00721284">
              <w:rPr>
                <w:rFonts w:eastAsia="Newton-Bold"/>
                <w:bCs/>
              </w:rPr>
              <w:t>стор</w:t>
            </w:r>
            <w:proofErr w:type="spellEnd"/>
            <w:r w:rsidRPr="00721284">
              <w:rPr>
                <w:rFonts w:eastAsia="Newton-Bold"/>
                <w:bCs/>
                <w:lang w:val="be-BY"/>
              </w:rPr>
              <w:t>ы</w:t>
            </w:r>
            <w:r w:rsidR="008E01B1" w:rsidRPr="00721284">
              <w:rPr>
                <w:rFonts w:eastAsia="Newton-Bold"/>
                <w:bCs/>
              </w:rPr>
              <w:t xml:space="preserve">я </w:t>
            </w:r>
            <w:proofErr w:type="spellStart"/>
            <w:r w:rsidRPr="00721284">
              <w:rPr>
                <w:rFonts w:eastAsia="Newton-Regular"/>
              </w:rPr>
              <w:t>Беларус</w:t>
            </w:r>
            <w:proofErr w:type="spellEnd"/>
            <w:r w:rsidRPr="00721284">
              <w:rPr>
                <w:rFonts w:eastAsia="Newton-Regular"/>
                <w:lang w:val="be-BY"/>
              </w:rPr>
              <w:t>і</w:t>
            </w:r>
            <w:r w:rsidR="008E01B1" w:rsidRPr="00721284">
              <w:rPr>
                <w:rFonts w:eastAsia="Newton-Regular"/>
              </w:rPr>
              <w:t xml:space="preserve">, </w:t>
            </w:r>
            <w:r w:rsidRPr="00721284">
              <w:rPr>
                <w:rFonts w:eastAsia="Newton-Regular"/>
              </w:rPr>
              <w:t>1917-1945</w:t>
            </w:r>
            <w:proofErr w:type="gramStart"/>
            <w:r w:rsidRPr="00721284">
              <w:rPr>
                <w:rFonts w:eastAsia="Newton-Regular"/>
              </w:rPr>
              <w:t>гг.</w:t>
            </w:r>
            <w:r w:rsidRPr="00721284">
              <w:rPr>
                <w:rFonts w:eastAsia="Newton-Regular"/>
                <w:lang w:val="be-BY"/>
              </w:rPr>
              <w:t>:в</w:t>
            </w:r>
            <w:proofErr w:type="spellStart"/>
            <w:r w:rsidRPr="00721284">
              <w:rPr>
                <w:rFonts w:eastAsia="Newton-Regular"/>
              </w:rPr>
              <w:t>уч</w:t>
            </w:r>
            <w:proofErr w:type="spellEnd"/>
            <w:r w:rsidRPr="00721284">
              <w:rPr>
                <w:rFonts w:eastAsia="Newton-Regular"/>
                <w:lang w:val="be-BY"/>
              </w:rPr>
              <w:t>э</w:t>
            </w:r>
            <w:r w:rsidRPr="00721284">
              <w:rPr>
                <w:rFonts w:eastAsia="Newton-Regular"/>
              </w:rPr>
              <w:t>б</w:t>
            </w:r>
            <w:proofErr w:type="gramEnd"/>
            <w:r w:rsidRPr="00721284">
              <w:rPr>
                <w:rFonts w:eastAsia="Newton-Regular"/>
              </w:rPr>
              <w:t xml:space="preserve">.  </w:t>
            </w:r>
            <w:r w:rsidRPr="00721284">
              <w:rPr>
                <w:rFonts w:eastAsia="Newton-Regular"/>
                <w:lang w:val="be-BY"/>
              </w:rPr>
              <w:t>дапам.</w:t>
            </w:r>
            <w:r w:rsidRPr="00721284">
              <w:rPr>
                <w:rFonts w:eastAsia="Newton-Regular"/>
              </w:rPr>
              <w:t xml:space="preserve"> для 10-г</w:t>
            </w:r>
            <w:r w:rsidRPr="00721284">
              <w:rPr>
                <w:rFonts w:eastAsia="Newton-Regular"/>
                <w:lang w:val="be-BY"/>
              </w:rPr>
              <w:t>а</w:t>
            </w:r>
            <w:proofErr w:type="spellStart"/>
            <w:r w:rsidRPr="00721284">
              <w:rPr>
                <w:rFonts w:eastAsia="Newton-Regular"/>
              </w:rPr>
              <w:t>кл</w:t>
            </w:r>
            <w:proofErr w:type="spellEnd"/>
            <w:r w:rsidRPr="00721284">
              <w:rPr>
                <w:rFonts w:eastAsia="Newton-Regular"/>
              </w:rPr>
              <w:t xml:space="preserve">. </w:t>
            </w:r>
            <w:r w:rsidRPr="00721284">
              <w:rPr>
                <w:rFonts w:eastAsia="Newton-Regular"/>
                <w:lang w:val="be-BY"/>
              </w:rPr>
              <w:t>з</w:t>
            </w:r>
            <w:r w:rsidRPr="00721284">
              <w:rPr>
                <w:rFonts w:eastAsia="Newton-Regular"/>
              </w:rPr>
              <w:t xml:space="preserve"> бел.. </w:t>
            </w:r>
            <w:r w:rsidRPr="00721284">
              <w:rPr>
                <w:rFonts w:eastAsia="Newton-Regular"/>
                <w:lang w:val="be-BY"/>
              </w:rPr>
              <w:t>мовай</w:t>
            </w:r>
            <w:r w:rsidRPr="00721284">
              <w:rPr>
                <w:rFonts w:eastAsia="Newton-Regular"/>
              </w:rPr>
              <w:t xml:space="preserve">. </w:t>
            </w:r>
            <w:r w:rsidRPr="00721284">
              <w:rPr>
                <w:rFonts w:eastAsia="Newton-Regular"/>
                <w:lang w:val="be-BY"/>
              </w:rPr>
              <w:t>навучання</w:t>
            </w:r>
            <w:r w:rsidRPr="00721284">
              <w:rPr>
                <w:rFonts w:eastAsia="Newton-Regular"/>
              </w:rPr>
              <w:t xml:space="preserve"> / </w:t>
            </w:r>
            <w:r w:rsidRPr="00721284">
              <w:rPr>
                <w:rFonts w:eastAsia="Newton-Regular"/>
                <w:lang w:val="be-BY"/>
              </w:rPr>
              <w:t>Я</w:t>
            </w:r>
            <w:r w:rsidRPr="00721284">
              <w:rPr>
                <w:rFonts w:eastAsia="Newton-Regular"/>
              </w:rPr>
              <w:t>. К. Нов</w:t>
            </w:r>
            <w:r w:rsidRPr="00721284">
              <w:rPr>
                <w:rFonts w:eastAsia="Newton-Regular"/>
                <w:lang w:val="be-BY"/>
              </w:rPr>
              <w:t>і</w:t>
            </w:r>
            <w:r w:rsidRPr="00721284">
              <w:rPr>
                <w:rFonts w:eastAsia="Newton-Regular"/>
              </w:rPr>
              <w:t xml:space="preserve">к  ; </w:t>
            </w:r>
            <w:r w:rsidRPr="00721284">
              <w:rPr>
                <w:rFonts w:eastAsia="Newton-Regular"/>
                <w:lang w:val="be-BY"/>
              </w:rPr>
              <w:t>аўтар метадычнага апарату В.В.Гінчук</w:t>
            </w:r>
            <w:r w:rsidR="008E01B1" w:rsidRPr="00721284">
              <w:rPr>
                <w:rFonts w:eastAsia="Newton-Regular"/>
              </w:rPr>
              <w:t>. — Минск</w:t>
            </w:r>
            <w:r w:rsidRPr="00721284">
              <w:rPr>
                <w:rFonts w:eastAsia="Newton-Regular"/>
              </w:rPr>
              <w:t xml:space="preserve">: </w:t>
            </w:r>
            <w:r w:rsidRPr="00721284">
              <w:rPr>
                <w:rFonts w:eastAsia="Newton-Regular"/>
                <w:lang w:val="be-BY"/>
              </w:rPr>
              <w:t>Народная асвета</w:t>
            </w:r>
            <w:r w:rsidRPr="00721284">
              <w:rPr>
                <w:rFonts w:eastAsia="Newton-Regular"/>
              </w:rPr>
              <w:t>, 201</w:t>
            </w:r>
            <w:r w:rsidRPr="00721284">
              <w:rPr>
                <w:rFonts w:eastAsia="Newton-Regular"/>
                <w:lang w:val="be-BY"/>
              </w:rPr>
              <w:t>2</w:t>
            </w:r>
            <w:r w:rsidR="008E01B1" w:rsidRPr="00721284">
              <w:rPr>
                <w:rFonts w:eastAsia="Newton-Regular"/>
              </w:rPr>
              <w:t xml:space="preserve">. — С. </w:t>
            </w:r>
            <w:r w:rsidRPr="00721284">
              <w:rPr>
                <w:rFonts w:eastAsia="Newton-Regular"/>
                <w:lang w:val="be-BY"/>
              </w:rPr>
              <w:t>1</w:t>
            </w:r>
            <w:r w:rsidRPr="00721284">
              <w:rPr>
                <w:rFonts w:eastAsia="Newton-Regular"/>
              </w:rPr>
              <w:t>5</w:t>
            </w:r>
            <w:r w:rsidRPr="00721284">
              <w:rPr>
                <w:rFonts w:eastAsia="Newton-Regular"/>
                <w:lang w:val="be-BY"/>
              </w:rPr>
              <w:t>7</w:t>
            </w:r>
            <w:r w:rsidR="008E01B1" w:rsidRPr="00721284">
              <w:rPr>
                <w:rFonts w:eastAsia="Newton-Regular"/>
              </w:rPr>
              <w:t xml:space="preserve">. </w:t>
            </w:r>
          </w:p>
        </w:tc>
      </w:tr>
      <w:tr w:rsidR="008E01B1" w:rsidRPr="00072D7F" w:rsidTr="00721284">
        <w:tc>
          <w:tcPr>
            <w:tcW w:w="426" w:type="dxa"/>
          </w:tcPr>
          <w:p w:rsidR="008E01B1" w:rsidRPr="00721284" w:rsidRDefault="008E01B1" w:rsidP="00F62BA7">
            <w:pPr>
              <w:jc w:val="center"/>
              <w:rPr>
                <w:bCs/>
              </w:rPr>
            </w:pPr>
            <w:r w:rsidRPr="00721284">
              <w:rPr>
                <w:bCs/>
              </w:rPr>
              <w:t>2</w:t>
            </w:r>
          </w:p>
        </w:tc>
        <w:tc>
          <w:tcPr>
            <w:tcW w:w="3686" w:type="dxa"/>
          </w:tcPr>
          <w:p w:rsidR="008E01B1" w:rsidRPr="00721284" w:rsidRDefault="00E9360D" w:rsidP="00F62BA7">
            <w:pPr>
              <w:jc w:val="both"/>
              <w:rPr>
                <w:bCs/>
              </w:rPr>
            </w:pPr>
            <w:r w:rsidRPr="00721284">
              <w:rPr>
                <w:bCs/>
              </w:rPr>
              <w:t>Текст «Постановления Верховного Совета СССР о присвоении г.Минску почетного звания «Город-герой»</w:t>
            </w:r>
          </w:p>
        </w:tc>
        <w:tc>
          <w:tcPr>
            <w:tcW w:w="6202" w:type="dxa"/>
          </w:tcPr>
          <w:p w:rsidR="008E01B1" w:rsidRPr="00721284" w:rsidRDefault="007D3A63" w:rsidP="00F62BA7">
            <w:pPr>
              <w:jc w:val="both"/>
              <w:rPr>
                <w:bCs/>
              </w:rPr>
            </w:pPr>
            <w:r w:rsidRPr="00721284">
              <w:rPr>
                <w:rStyle w:val="ws-source"/>
              </w:rPr>
              <w:t>Ведомости Верховного Совета СССР, 1974 г., № 27, ст. 394</w:t>
            </w:r>
          </w:p>
        </w:tc>
      </w:tr>
      <w:tr w:rsidR="008E01B1" w:rsidRPr="00072D7F" w:rsidTr="00721284">
        <w:tc>
          <w:tcPr>
            <w:tcW w:w="426" w:type="dxa"/>
          </w:tcPr>
          <w:p w:rsidR="008E01B1" w:rsidRPr="00721284" w:rsidRDefault="008E01B1" w:rsidP="00F62BA7">
            <w:pPr>
              <w:jc w:val="center"/>
              <w:rPr>
                <w:bCs/>
              </w:rPr>
            </w:pPr>
            <w:r w:rsidRPr="00721284">
              <w:rPr>
                <w:bCs/>
              </w:rPr>
              <w:t>3</w:t>
            </w:r>
          </w:p>
        </w:tc>
        <w:tc>
          <w:tcPr>
            <w:tcW w:w="3686" w:type="dxa"/>
          </w:tcPr>
          <w:p w:rsidR="008E01B1" w:rsidRPr="00721284" w:rsidRDefault="00E9360D" w:rsidP="00F62BA7">
            <w:pPr>
              <w:jc w:val="both"/>
              <w:rPr>
                <w:bCs/>
              </w:rPr>
            </w:pPr>
            <w:r w:rsidRPr="00721284">
              <w:rPr>
                <w:bCs/>
              </w:rPr>
              <w:t>Закон РБ «О геноциде белорусского народа»</w:t>
            </w:r>
          </w:p>
        </w:tc>
        <w:tc>
          <w:tcPr>
            <w:tcW w:w="6202" w:type="dxa"/>
          </w:tcPr>
          <w:p w:rsidR="00682EA0" w:rsidRPr="00721284" w:rsidRDefault="007D3A63" w:rsidP="00682EA0">
            <w:pPr>
              <w:jc w:val="both"/>
              <w:rPr>
                <w:b/>
                <w:bCs/>
                <w:color w:val="000000"/>
                <w:shd w:val="clear" w:color="auto" w:fill="F7FCFF"/>
                <w:lang w:val="be-BY"/>
              </w:rPr>
            </w:pPr>
            <w:r w:rsidRPr="00721284">
              <w:rPr>
                <w:i/>
                <w:iCs/>
                <w:color w:val="000000"/>
                <w:shd w:val="clear" w:color="auto" w:fill="F7FCFF"/>
              </w:rPr>
              <w:t>Источник: </w:t>
            </w:r>
            <w:r w:rsidR="0009214D" w:rsidRPr="00721284">
              <w:rPr>
                <w:i/>
                <w:iCs/>
                <w:color w:val="000000"/>
                <w:shd w:val="clear" w:color="auto" w:fill="F7FCFF"/>
              </w:rPr>
              <w:fldChar w:fldCharType="begin"/>
            </w:r>
            <w:r w:rsidRPr="00721284">
              <w:rPr>
                <w:i/>
                <w:iCs/>
                <w:color w:val="000000"/>
                <w:shd w:val="clear" w:color="auto" w:fill="F7FCFF"/>
              </w:rPr>
              <w:instrText xml:space="preserve"> HYPERLINK "https://pravo.by/document/?guid=12551&amp;p0=H12200146&amp;p1=1&amp;p5=0" </w:instrText>
            </w:r>
            <w:r w:rsidR="0009214D" w:rsidRPr="00721284">
              <w:rPr>
                <w:i/>
                <w:iCs/>
                <w:color w:val="000000"/>
                <w:shd w:val="clear" w:color="auto" w:fill="F7FCFF"/>
              </w:rPr>
              <w:fldChar w:fldCharType="separate"/>
            </w:r>
            <w:r w:rsidRPr="00721284">
              <w:rPr>
                <w:rStyle w:val="a5"/>
                <w:i/>
                <w:iCs/>
                <w:color w:val="003366"/>
                <w:shd w:val="clear" w:color="auto" w:fill="F7FCFF"/>
              </w:rPr>
              <w:t>https://pravo.by/document/?guid=12551&amp;p0=H12200146&amp;</w:t>
            </w:r>
            <w:r w:rsidR="00682EA0" w:rsidRPr="00721284">
              <w:rPr>
                <w:b/>
                <w:bCs/>
                <w:color w:val="000000"/>
                <w:shd w:val="clear" w:color="auto" w:fill="F7FCFF"/>
                <w:lang w:val="be-BY"/>
              </w:rPr>
              <w:t>Национальный правовой Интернет-портал Республики Беларусь, 11.01.2022, 2/2866</w:t>
            </w:r>
          </w:p>
          <w:p w:rsidR="008E01B1" w:rsidRPr="00721284" w:rsidRDefault="000F7E1B" w:rsidP="00682EA0">
            <w:pPr>
              <w:jc w:val="both"/>
              <w:rPr>
                <w:bCs/>
              </w:rPr>
            </w:pPr>
            <w:hyperlink r:id="rId6" w:tgtFrame="_blank" w:history="1">
              <w:r w:rsidR="00682EA0" w:rsidRPr="00721284">
                <w:rPr>
                  <w:rStyle w:val="a5"/>
                  <w:b/>
                  <w:bCs/>
                  <w:color w:val="003366"/>
                  <w:shd w:val="clear" w:color="auto" w:fill="F7FCFF"/>
                </w:rPr>
                <w:t>etalonline.by</w:t>
              </w:r>
            </w:hyperlink>
            <w:r w:rsidR="00682EA0" w:rsidRPr="00721284">
              <w:rPr>
                <w:color w:val="000000"/>
                <w:shd w:val="clear" w:color="auto" w:fill="F7FCFF"/>
              </w:rPr>
              <w:t>.</w:t>
            </w:r>
            <w:r w:rsidR="00682EA0" w:rsidRPr="00721284">
              <w:rPr>
                <w:color w:val="000000"/>
              </w:rPr>
              <w:br/>
            </w:r>
            <w:r w:rsidR="007D3A63" w:rsidRPr="00721284">
              <w:rPr>
                <w:rStyle w:val="a5"/>
                <w:i/>
                <w:iCs/>
                <w:color w:val="003366"/>
                <w:shd w:val="clear" w:color="auto" w:fill="F7FCFF"/>
              </w:rPr>
              <w:t>p1=1&amp;p5=0</w:t>
            </w:r>
            <w:r w:rsidR="0009214D" w:rsidRPr="00721284">
              <w:rPr>
                <w:i/>
                <w:iCs/>
                <w:color w:val="000000"/>
                <w:shd w:val="clear" w:color="auto" w:fill="F7FCFF"/>
              </w:rPr>
              <w:fldChar w:fldCharType="end"/>
            </w:r>
            <w:r w:rsidR="007D3A63" w:rsidRPr="00721284">
              <w:rPr>
                <w:i/>
                <w:iCs/>
                <w:color w:val="000000"/>
                <w:shd w:val="clear" w:color="auto" w:fill="F7FCFF"/>
              </w:rPr>
              <w:t> – Национальный правовой Интернет-портал Республики Беларусь</w:t>
            </w:r>
          </w:p>
        </w:tc>
      </w:tr>
    </w:tbl>
    <w:p w:rsidR="009622B0" w:rsidRPr="009622B0" w:rsidRDefault="009622B0" w:rsidP="00825106">
      <w:pPr>
        <w:ind w:left="-993"/>
        <w:jc w:val="both"/>
        <w:rPr>
          <w:bCs/>
          <w:sz w:val="28"/>
          <w:szCs w:val="28"/>
        </w:rPr>
      </w:pPr>
    </w:p>
    <w:sectPr w:rsidR="009622B0" w:rsidRPr="009622B0" w:rsidSect="0082510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1DF2"/>
    <w:multiLevelType w:val="hybridMultilevel"/>
    <w:tmpl w:val="6B3A0F28"/>
    <w:lvl w:ilvl="0" w:tplc="185CE3AA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1B1"/>
    <w:rsid w:val="0009214D"/>
    <w:rsid w:val="000F7E1B"/>
    <w:rsid w:val="00204553"/>
    <w:rsid w:val="0023767D"/>
    <w:rsid w:val="002444F3"/>
    <w:rsid w:val="003001AB"/>
    <w:rsid w:val="00376522"/>
    <w:rsid w:val="003E42C1"/>
    <w:rsid w:val="003F0699"/>
    <w:rsid w:val="00431CC5"/>
    <w:rsid w:val="004D1C06"/>
    <w:rsid w:val="005A6528"/>
    <w:rsid w:val="00682EA0"/>
    <w:rsid w:val="006B1CED"/>
    <w:rsid w:val="006C0E09"/>
    <w:rsid w:val="00721284"/>
    <w:rsid w:val="007B04B8"/>
    <w:rsid w:val="007B4CCC"/>
    <w:rsid w:val="007D3A63"/>
    <w:rsid w:val="00803855"/>
    <w:rsid w:val="00825106"/>
    <w:rsid w:val="008E01B1"/>
    <w:rsid w:val="008F1E95"/>
    <w:rsid w:val="008F4B28"/>
    <w:rsid w:val="009622B0"/>
    <w:rsid w:val="009B54CC"/>
    <w:rsid w:val="009D3FFA"/>
    <w:rsid w:val="00A46F44"/>
    <w:rsid w:val="00A84B4E"/>
    <w:rsid w:val="00B92C95"/>
    <w:rsid w:val="00BC4037"/>
    <w:rsid w:val="00CC08F2"/>
    <w:rsid w:val="00D05DBD"/>
    <w:rsid w:val="00D9020F"/>
    <w:rsid w:val="00E34C88"/>
    <w:rsid w:val="00E9360D"/>
    <w:rsid w:val="00EF47B0"/>
    <w:rsid w:val="00F06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203CB-4F14-4A2A-B7E9-C6A832CD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s-source">
    <w:name w:val="ws-source"/>
    <w:basedOn w:val="a0"/>
    <w:rsid w:val="007D3A63"/>
  </w:style>
  <w:style w:type="paragraph" w:styleId="a3">
    <w:name w:val="Balloon Text"/>
    <w:basedOn w:val="a"/>
    <w:link w:val="a4"/>
    <w:uiPriority w:val="99"/>
    <w:semiHidden/>
    <w:unhideWhenUsed/>
    <w:rsid w:val="007D3A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A6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D3A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?utm_source=pravo.by&amp;utm_medium=free&amp;utm_campaign=ssilki_s_textov_npa&amp;utm_content=npa_text_link&amp;utm_term=oficialnoe_opublikovan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Гончарик</cp:lastModifiedBy>
  <cp:revision>11</cp:revision>
  <dcterms:created xsi:type="dcterms:W3CDTF">2022-12-23T19:15:00Z</dcterms:created>
  <dcterms:modified xsi:type="dcterms:W3CDTF">2023-01-31T09:53:00Z</dcterms:modified>
</cp:coreProperties>
</file>