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57" w:rsidRPr="005D4557" w:rsidRDefault="005D4557" w:rsidP="005D4557">
      <w:pPr>
        <w:spacing w:after="150" w:line="360" w:lineRule="atLeast"/>
        <w:jc w:val="both"/>
        <w:textAlignment w:val="baseline"/>
        <w:outlineLvl w:val="0"/>
        <w:rPr>
          <w:rFonts w:ascii="Arial" w:eastAsia="Times New Roman" w:hAnsi="Arial" w:cs="Arial"/>
          <w:b/>
          <w:kern w:val="36"/>
          <w:sz w:val="32"/>
          <w:szCs w:val="32"/>
          <w:u w:val="single"/>
          <w:lang w:val="ru-RU"/>
        </w:rPr>
      </w:pPr>
      <w:r w:rsidRPr="005D4557">
        <w:rPr>
          <w:rFonts w:ascii="Arial" w:eastAsia="Times New Roman" w:hAnsi="Arial" w:cs="Arial"/>
          <w:b/>
          <w:kern w:val="36"/>
          <w:sz w:val="32"/>
          <w:szCs w:val="32"/>
          <w:u w:val="single"/>
          <w:lang w:val="ru-RU"/>
        </w:rPr>
        <w:t>Чан Кайши: политический портрет.</w:t>
      </w:r>
    </w:p>
    <w:p w:rsidR="005D4557" w:rsidRPr="005D4557" w:rsidRDefault="005D4557" w:rsidP="005D4557">
      <w:pPr>
        <w:spacing w:after="120" w:line="360" w:lineRule="atLeast"/>
        <w:ind w:firstLine="255"/>
        <w:jc w:val="both"/>
        <w:textAlignment w:val="baseline"/>
        <w:rPr>
          <w:rFonts w:ascii="inherit" w:eastAsia="Times New Roman" w:hAnsi="inherit" w:cs="Times New Roman"/>
          <w:sz w:val="26"/>
          <w:szCs w:val="26"/>
          <w:lang w:val="ru-RU"/>
        </w:rPr>
      </w:pPr>
      <w:r w:rsidRPr="005D4557">
        <w:rPr>
          <w:rFonts w:ascii="inherit" w:eastAsia="Times New Roman" w:hAnsi="inherit" w:cs="Times New Roman"/>
          <w:sz w:val="26"/>
          <w:szCs w:val="26"/>
          <w:lang w:val="ru-RU"/>
        </w:rPr>
        <w:t xml:space="preserve">Чан Кайши родился 31 октября 1887 года в китайской глубинке, недалеко от портового города </w:t>
      </w:r>
      <w:proofErr w:type="spellStart"/>
      <w:r w:rsidRPr="005D4557">
        <w:rPr>
          <w:rFonts w:ascii="inherit" w:eastAsia="Times New Roman" w:hAnsi="inherit" w:cs="Times New Roman"/>
          <w:sz w:val="26"/>
          <w:szCs w:val="26"/>
          <w:lang w:val="ru-RU"/>
        </w:rPr>
        <w:t>Нинбо</w:t>
      </w:r>
      <w:proofErr w:type="spellEnd"/>
      <w:r w:rsidRPr="005D4557">
        <w:rPr>
          <w:rFonts w:ascii="inherit" w:eastAsia="Times New Roman" w:hAnsi="inherit" w:cs="Times New Roman"/>
          <w:sz w:val="26"/>
          <w:szCs w:val="26"/>
          <w:lang w:val="ru-RU"/>
        </w:rPr>
        <w:t xml:space="preserve">. Рано потерял отца, мать была религиозна, но далее чану хорошее образование. В 1905 г. уехал в Японию чтоб стать военным, вернувшись в Китай, поступил на военные курсы в </w:t>
      </w:r>
      <w:proofErr w:type="spellStart"/>
      <w:r w:rsidRPr="005D4557">
        <w:rPr>
          <w:rFonts w:ascii="inherit" w:eastAsia="Times New Roman" w:hAnsi="inherit" w:cs="Times New Roman"/>
          <w:sz w:val="26"/>
          <w:szCs w:val="26"/>
          <w:lang w:val="ru-RU"/>
        </w:rPr>
        <w:t>Баотянскую</w:t>
      </w:r>
      <w:proofErr w:type="spellEnd"/>
      <w:r w:rsidRPr="005D4557">
        <w:rPr>
          <w:rFonts w:ascii="inherit" w:eastAsia="Times New Roman" w:hAnsi="inherit" w:cs="Times New Roman"/>
          <w:sz w:val="26"/>
          <w:szCs w:val="26"/>
          <w:lang w:val="ru-RU"/>
        </w:rPr>
        <w:t xml:space="preserve"> военную академию.</w:t>
      </w:r>
    </w:p>
    <w:p w:rsidR="005D4557" w:rsidRPr="005D4557" w:rsidRDefault="005D4557" w:rsidP="005D4557">
      <w:pPr>
        <w:spacing w:after="0" w:line="240" w:lineRule="auto"/>
        <w:ind w:firstLine="255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Хорошо учился, потом служил в </w:t>
      </w:r>
      <w:proofErr w:type="spellStart"/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>Яп</w:t>
      </w:r>
      <w:proofErr w:type="spellEnd"/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армии. В 1908 г вступил в революционную организацию, созданную Сунь Ятсеном. Активно участвовал в событиях </w:t>
      </w:r>
      <w:proofErr w:type="spellStart"/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>Синхайской</w:t>
      </w:r>
      <w:proofErr w:type="spellEnd"/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революции (1911 г.). после рев. Чан </w:t>
      </w:r>
      <w:proofErr w:type="spellStart"/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>сатл</w:t>
      </w:r>
      <w:proofErr w:type="spellEnd"/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полковником, руководящий снабжением всех войск, расположенных в Шанхае, так же вступил в партию Гоминьдан. В 1921 году Сунь Ятсен был избран президентом Китайской Республики. В следующем году Чан Кайши помог Сунь Ятсену подавить военный мятеж, после чего президент начал видеть в нем преемника, называя своим младшим братом. В 1923 году Сунь Ятсен пришел к выводу о необходимости создания своих вооруженных сил и отправил Чан Кайши в Москву с целью наладить взаимодействие, в том числе и военное сотрудничество с Россией. Он </w:t>
      </w:r>
      <w:proofErr w:type="spellStart"/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>непринял</w:t>
      </w:r>
      <w:proofErr w:type="spellEnd"/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советской идеологии и стал антикоммунистом. В 1924 году Сунь Ятсен решил создать школу для подготовки армейских кадров близ Гуанчжоу. При этом, оценивая Чан Кайши как военного специалиста, знакомого с армиями Японии и России, он назначил его начальником военной школы Вампу и одновременно начальником генерального штаба. В этой школе Чан Кайши работал в тесном взаимодействии с советскими военными и политическими советниками, в числе которых был Блюхер. После смерти Сунь Ятсена (1925 г) Чан Кайши вскоре вошел в состав ЦИКа Гоминьдана и в состав Правительства, а затем получил назначение на пост главнокомандующего. Чан решил реализовать план Северного похода.</w:t>
      </w:r>
    </w:p>
    <w:p w:rsidR="00070D48" w:rsidRPr="005D4557" w:rsidRDefault="005D4557" w:rsidP="005D4557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Чан Кайши решил объединить весь Китай под властью Гоминьдана. Во время Северного похода КПК была союзником Гоминьдана, которая присоединилась к Чан Кайши под давлением Коминтерна. Помогали </w:t>
      </w:r>
      <w:proofErr w:type="spellStart"/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>гоминьдановцам</w:t>
      </w:r>
      <w:proofErr w:type="spellEnd"/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 советские специалисты. 100-тысячной армии Чан Кайши противостояло до 800 тысяч. Успех был на стороне армии Гоминьдана. 12 апреля 1927 г. Гоминьдан, во главе с Чан Кайши, начал военные действия против КПК в Шанхае и нескольких других городах. Более чем 5000-6000 членов КПК были захвачены, и многие из них были убиты в Шанхае в конце 1927 г. </w:t>
      </w:r>
      <w:proofErr w:type="spellStart"/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>Вв</w:t>
      </w:r>
      <w:proofErr w:type="spellEnd"/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этом же году, были разорваны дип. </w:t>
      </w:r>
      <w:proofErr w:type="spellStart"/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>отн</w:t>
      </w:r>
      <w:proofErr w:type="spellEnd"/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 СССР. В 1936 г. был похищен коммунистами, но Сталин запретил убивать, Чан был Кайши был освобожден и возвратился в столицу страны Нанкин, после чего согласился создать вместе с КПК единый фронт борьбы против японских захватчиков. </w:t>
      </w:r>
      <w:proofErr w:type="gramStart"/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>Во время</w:t>
      </w:r>
      <w:proofErr w:type="gramEnd"/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2МВ Чан командовал войсками, одержал ряд побед, Китай был признан великой державой, но СССР поддерживал КПК и после гражданской воны </w:t>
      </w:r>
      <w:proofErr w:type="spellStart"/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>эвакуиров</w:t>
      </w:r>
      <w:proofErr w:type="spellEnd"/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Тайвань. Там он провел реформы на подобие </w:t>
      </w:r>
      <w:proofErr w:type="spellStart"/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>нанкинского</w:t>
      </w:r>
      <w:proofErr w:type="spellEnd"/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десятилетия добился </w:t>
      </w:r>
      <w:proofErr w:type="spellStart"/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>экон</w:t>
      </w:r>
      <w:proofErr w:type="spellEnd"/>
      <w:r w:rsidRPr="005D455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роста. Президент (1950) и Верховный главнокомандующий вооружённых сил Китайской Республики (как официально называется государство на Тайване). До начала 1970-х годов пользовался поддержкой США и многих (но далеко не всех) их союзников как единственный законный правитель всего Китая. Долгое время правительство Чан Кайши занимало в Совете Безопасности ООН место, отведённое Китаю, однако 25 октября 1971 в Совет Безопасности был введён представитель КНР. Сам Чан Кайши ушел из жизни 5 апреля 1975 года по причине сердечной недостаточности.</w:t>
      </w:r>
    </w:p>
    <w:p w:rsidR="005D4557" w:rsidRPr="005D4557" w:rsidRDefault="005D4557" w:rsidP="005D4557">
      <w:pPr>
        <w:rPr>
          <w:rFonts w:ascii="Arial" w:eastAsia="Times New Roman" w:hAnsi="Arial" w:cs="Arial"/>
          <w:b/>
          <w:kern w:val="36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/>
        </w:rPr>
        <w:br w:type="page"/>
      </w:r>
      <w:r w:rsidRPr="005D4557">
        <w:rPr>
          <w:rFonts w:ascii="Arial" w:eastAsia="Times New Roman" w:hAnsi="Arial" w:cs="Arial"/>
          <w:b/>
          <w:kern w:val="36"/>
          <w:sz w:val="32"/>
          <w:szCs w:val="32"/>
          <w:lang w:val="ru-RU"/>
        </w:rPr>
        <w:lastRenderedPageBreak/>
        <w:t>Мао Цзэдун: политический портрет.</w:t>
      </w:r>
    </w:p>
    <w:p w:rsidR="005D4557" w:rsidRPr="005D4557" w:rsidRDefault="005D4557" w:rsidP="005D4557">
      <w:pPr>
        <w:spacing w:after="120" w:line="360" w:lineRule="atLeast"/>
        <w:ind w:firstLine="255"/>
        <w:jc w:val="both"/>
        <w:textAlignment w:val="baseline"/>
        <w:rPr>
          <w:rFonts w:ascii="inherit" w:eastAsia="Times New Roman" w:hAnsi="inherit" w:cs="Times New Roman"/>
          <w:sz w:val="32"/>
          <w:szCs w:val="32"/>
          <w:lang w:val="ru-RU"/>
        </w:rPr>
      </w:pPr>
      <w:r w:rsidRPr="005D4557">
        <w:rPr>
          <w:rFonts w:ascii="inherit" w:eastAsia="Times New Roman" w:hAnsi="inherit" w:cs="Times New Roman"/>
          <w:sz w:val="32"/>
          <w:szCs w:val="32"/>
          <w:lang w:val="ru-RU"/>
        </w:rPr>
        <w:t xml:space="preserve">Родился Мао 26 декабря 1893г. в деревне </w:t>
      </w:r>
      <w:proofErr w:type="spellStart"/>
      <w:r w:rsidRPr="005D4557">
        <w:rPr>
          <w:rFonts w:ascii="inherit" w:eastAsia="Times New Roman" w:hAnsi="inherit" w:cs="Times New Roman"/>
          <w:sz w:val="32"/>
          <w:szCs w:val="32"/>
          <w:lang w:val="ru-RU"/>
        </w:rPr>
        <w:t>Шаошань</w:t>
      </w:r>
      <w:proofErr w:type="spellEnd"/>
      <w:r w:rsidRPr="005D4557">
        <w:rPr>
          <w:rFonts w:ascii="inherit" w:eastAsia="Times New Roman" w:hAnsi="inherit" w:cs="Times New Roman"/>
          <w:sz w:val="32"/>
          <w:szCs w:val="32"/>
          <w:lang w:val="ru-RU"/>
        </w:rPr>
        <w:t xml:space="preserve"> провинции </w:t>
      </w:r>
      <w:proofErr w:type="spellStart"/>
      <w:r w:rsidRPr="005D4557">
        <w:rPr>
          <w:rFonts w:ascii="inherit" w:eastAsia="Times New Roman" w:hAnsi="inherit" w:cs="Times New Roman"/>
          <w:sz w:val="32"/>
          <w:szCs w:val="32"/>
          <w:lang w:val="ru-RU"/>
        </w:rPr>
        <w:t>Хунань</w:t>
      </w:r>
      <w:proofErr w:type="spellEnd"/>
      <w:r w:rsidRPr="005D4557">
        <w:rPr>
          <w:rFonts w:ascii="inherit" w:eastAsia="Times New Roman" w:hAnsi="inherit" w:cs="Times New Roman"/>
          <w:sz w:val="32"/>
          <w:szCs w:val="32"/>
          <w:lang w:val="ru-RU"/>
        </w:rPr>
        <w:t xml:space="preserve"> в семье крестьянина, занявшегося торговлей. Мао учился в школе, потом служил в армии, откуда дезертировал после революции 1911-191 3 гг.</w:t>
      </w:r>
    </w:p>
    <w:p w:rsidR="005D4557" w:rsidRPr="005D4557" w:rsidRDefault="005D4557" w:rsidP="00C72FFF">
      <w:pPr>
        <w:ind w:firstLine="25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D4557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Позже окончил педагогическое училище в </w:t>
      </w:r>
      <w:proofErr w:type="spellStart"/>
      <w:r w:rsidRPr="005D4557">
        <w:rPr>
          <w:rFonts w:ascii="Times New Roman" w:eastAsia="Times New Roman" w:hAnsi="Times New Roman" w:cs="Times New Roman"/>
          <w:sz w:val="32"/>
          <w:szCs w:val="32"/>
          <w:lang w:val="ru-RU"/>
        </w:rPr>
        <w:t>Чанша</w:t>
      </w:r>
      <w:proofErr w:type="spellEnd"/>
      <w:r w:rsidRPr="005D4557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, где увлёкся идеями социализма и анархизма. Помимо работ Маркса и Кропоткина, теоретический багаж Мао включал в себя труды Конфуция. В 1918г. он попал в Пекин и вступил там в первый марксистский кружок, руководимый профессором Ли </w:t>
      </w:r>
      <w:proofErr w:type="spellStart"/>
      <w:r w:rsidRPr="005D4557">
        <w:rPr>
          <w:rFonts w:ascii="Times New Roman" w:eastAsia="Times New Roman" w:hAnsi="Times New Roman" w:cs="Times New Roman"/>
          <w:sz w:val="32"/>
          <w:szCs w:val="32"/>
          <w:lang w:val="ru-RU"/>
        </w:rPr>
        <w:t>Дачжао</w:t>
      </w:r>
      <w:proofErr w:type="spellEnd"/>
      <w:r w:rsidRPr="005D4557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. Когда была основана Коммунистическая партия Китая, Мао стал одним из её активистов. Вместе с другими коммунистами сотрудничал с Гоминьданом, пока Чан Кайши не начал массовые репрессии против членов КПК. Тогда Мао возглавил восстание в родной провинции </w:t>
      </w:r>
      <w:proofErr w:type="spellStart"/>
      <w:r w:rsidRPr="005D4557">
        <w:rPr>
          <w:rFonts w:ascii="Times New Roman" w:eastAsia="Times New Roman" w:hAnsi="Times New Roman" w:cs="Times New Roman"/>
          <w:sz w:val="32"/>
          <w:szCs w:val="32"/>
          <w:lang w:val="ru-RU"/>
        </w:rPr>
        <w:t>Хунань</w:t>
      </w:r>
      <w:proofErr w:type="spellEnd"/>
      <w:r w:rsidRPr="005D4557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, окончившееся неудачей. Его едва не исключили из партии. В 1935г. Мао стал лидером партии и вскоре организовал кампанию «по исправлению стиля». Сотни его противников были обвинены в разных грехах и уничтожены. В 1943г. Мао занял пост председателя Центрального комитета КПК. В 1945г. коммунисты приняли новый устав партии, по которому начали руководствоваться идеями Мао Цзэдуна. В борьбе за власть Мао использовал самые различные средства. Человек капризный, легко впадающий в ярость, он мог быть мягким и обходительным, умел ждать, часто оттягивал принятие важных решений. Смысл жизни Мао видел в борьбе и относился к людям только как к своим союзникам или противникам. Председатель прекрасно умел манипулировать массами. Известно его изречение: «Народ — это чистый лист бумаги, на котором можно писать любые иероглифы». Мао был болезненно подозрителен и всегда боялся заговоров и покушений. Мао Цзэдун сознательно творил культ своей личности. Китайцы должны были изучать труды «великого кормчего», клясться в верности идеям Мао, постоянно носить значки с его портретом. Предметы, побывавшие в руках Мао, помещались в созданные повсюду музеи вождя. </w:t>
      </w:r>
      <w:proofErr w:type="spellStart"/>
      <w:r w:rsidRPr="005D4557">
        <w:rPr>
          <w:rFonts w:ascii="Times New Roman" w:eastAsia="Times New Roman" w:hAnsi="Times New Roman" w:cs="Times New Roman"/>
          <w:sz w:val="32"/>
          <w:szCs w:val="32"/>
        </w:rPr>
        <w:t>Мао</w:t>
      </w:r>
      <w:proofErr w:type="spellEnd"/>
      <w:r w:rsidRPr="005D455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D4557">
        <w:rPr>
          <w:rFonts w:ascii="Times New Roman" w:eastAsia="Times New Roman" w:hAnsi="Times New Roman" w:cs="Times New Roman"/>
          <w:sz w:val="32"/>
          <w:szCs w:val="32"/>
        </w:rPr>
        <w:t>Цзэдун</w:t>
      </w:r>
      <w:proofErr w:type="spellEnd"/>
      <w:r w:rsidRPr="005D455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D4557">
        <w:rPr>
          <w:rFonts w:ascii="Times New Roman" w:eastAsia="Times New Roman" w:hAnsi="Times New Roman" w:cs="Times New Roman"/>
          <w:sz w:val="32"/>
          <w:szCs w:val="32"/>
        </w:rPr>
        <w:t>скончался</w:t>
      </w:r>
      <w:proofErr w:type="spellEnd"/>
      <w:r w:rsidRPr="005D455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D4557">
        <w:rPr>
          <w:rFonts w:ascii="Times New Roman" w:eastAsia="Times New Roman" w:hAnsi="Times New Roman" w:cs="Times New Roman"/>
          <w:sz w:val="32"/>
          <w:szCs w:val="32"/>
        </w:rPr>
        <w:t>ночью</w:t>
      </w:r>
      <w:proofErr w:type="spellEnd"/>
      <w:r w:rsidRPr="005D4557">
        <w:rPr>
          <w:rFonts w:ascii="Times New Roman" w:eastAsia="Times New Roman" w:hAnsi="Times New Roman" w:cs="Times New Roman"/>
          <w:sz w:val="32"/>
          <w:szCs w:val="32"/>
        </w:rPr>
        <w:t xml:space="preserve"> 9 </w:t>
      </w:r>
      <w:proofErr w:type="spellStart"/>
      <w:r w:rsidRPr="005D4557">
        <w:rPr>
          <w:rFonts w:ascii="Times New Roman" w:eastAsia="Times New Roman" w:hAnsi="Times New Roman" w:cs="Times New Roman"/>
          <w:sz w:val="32"/>
          <w:szCs w:val="32"/>
        </w:rPr>
        <w:t>сентября</w:t>
      </w:r>
      <w:proofErr w:type="spellEnd"/>
      <w:r w:rsidRPr="005D4557">
        <w:rPr>
          <w:rFonts w:ascii="Times New Roman" w:eastAsia="Times New Roman" w:hAnsi="Times New Roman" w:cs="Times New Roman"/>
          <w:sz w:val="32"/>
          <w:szCs w:val="32"/>
        </w:rPr>
        <w:t xml:space="preserve"> 1976г.</w:t>
      </w:r>
    </w:p>
    <w:p w:rsidR="005D4557" w:rsidRPr="005D4557" w:rsidRDefault="005D4557" w:rsidP="005D4557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D4557" w:rsidRPr="005D4557" w:rsidRDefault="005D4557" w:rsidP="005D4557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D4557" w:rsidRPr="005D4557" w:rsidRDefault="005D4557" w:rsidP="005D4557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D4557" w:rsidRPr="005D4557" w:rsidRDefault="005D4557" w:rsidP="005D4557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kern w:val="36"/>
          <w:sz w:val="32"/>
          <w:szCs w:val="32"/>
          <w:u w:val="single"/>
          <w:lang w:val="ru-RU"/>
        </w:rPr>
      </w:pPr>
      <w:r w:rsidRPr="005D4557">
        <w:rPr>
          <w:rFonts w:ascii="Arial" w:eastAsia="Times New Roman" w:hAnsi="Arial" w:cs="Arial"/>
          <w:b/>
          <w:color w:val="000000"/>
          <w:kern w:val="36"/>
          <w:sz w:val="32"/>
          <w:szCs w:val="32"/>
          <w:u w:val="single"/>
          <w:lang w:val="ru-RU"/>
        </w:rPr>
        <w:lastRenderedPageBreak/>
        <w:t xml:space="preserve">Сунь Ятсен. </w:t>
      </w:r>
      <w:r w:rsidRPr="005D4557">
        <w:rPr>
          <w:rFonts w:ascii="Arial" w:eastAsia="Times New Roman" w:hAnsi="Arial" w:cs="Arial"/>
          <w:b/>
          <w:color w:val="000000"/>
          <w:kern w:val="36"/>
          <w:sz w:val="32"/>
          <w:szCs w:val="32"/>
          <w:u w:val="single"/>
          <w:lang w:val="ru-RU"/>
        </w:rPr>
        <w:t>Политический портрет</w:t>
      </w:r>
    </w:p>
    <w:p w:rsidR="005D4557" w:rsidRPr="005D4557" w:rsidRDefault="005D4557" w:rsidP="005D45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5D4557" w:rsidRPr="005D4557" w:rsidRDefault="005D4557" w:rsidP="005D4557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333333"/>
          <w:sz w:val="32"/>
          <w:szCs w:val="32"/>
          <w:lang w:val="ru-RU"/>
        </w:rPr>
      </w:pPr>
      <w:r w:rsidRPr="005D4557">
        <w:rPr>
          <w:rStyle w:val="a5"/>
          <w:rFonts w:ascii="Georgia" w:hAnsi="Georgia"/>
          <w:color w:val="333333"/>
          <w:sz w:val="32"/>
          <w:szCs w:val="32"/>
          <w:bdr w:val="none" w:sz="0" w:space="0" w:color="auto" w:frame="1"/>
          <w:lang w:val="ru-RU"/>
        </w:rPr>
        <w:t>Сунь – Ятсен (1866—1925), китайский политический деятель.</w:t>
      </w:r>
    </w:p>
    <w:p w:rsidR="005D4557" w:rsidRPr="005D4557" w:rsidRDefault="005D4557" w:rsidP="00C72FFF">
      <w:pPr>
        <w:pStyle w:val="a3"/>
        <w:spacing w:before="0" w:beforeAutospacing="0" w:after="0" w:afterAutospacing="0"/>
        <w:ind w:firstLine="720"/>
        <w:jc w:val="both"/>
        <w:textAlignment w:val="baseline"/>
        <w:rPr>
          <w:rFonts w:ascii="Georgia" w:hAnsi="Georgia"/>
          <w:color w:val="333333"/>
          <w:sz w:val="32"/>
          <w:szCs w:val="32"/>
          <w:lang w:val="ru-RU"/>
        </w:rPr>
      </w:pPr>
      <w:r w:rsidRPr="005D4557">
        <w:rPr>
          <w:rFonts w:ascii="Georgia" w:hAnsi="Georgia"/>
          <w:color w:val="333333"/>
          <w:sz w:val="32"/>
          <w:szCs w:val="32"/>
          <w:lang w:val="ru-RU"/>
        </w:rPr>
        <w:t xml:space="preserve">Родился 12 ноября 1866 г. в деревушке </w:t>
      </w:r>
      <w:proofErr w:type="spellStart"/>
      <w:r w:rsidRPr="005D4557">
        <w:rPr>
          <w:rFonts w:ascii="Georgia" w:hAnsi="Georgia"/>
          <w:color w:val="333333"/>
          <w:sz w:val="32"/>
          <w:szCs w:val="32"/>
          <w:lang w:val="ru-RU"/>
        </w:rPr>
        <w:t>Цуйхэн</w:t>
      </w:r>
      <w:proofErr w:type="spellEnd"/>
      <w:r w:rsidRPr="005D4557">
        <w:rPr>
          <w:rFonts w:ascii="Georgia" w:hAnsi="Georgia"/>
          <w:color w:val="333333"/>
          <w:sz w:val="32"/>
          <w:szCs w:val="32"/>
          <w:lang w:val="ru-RU"/>
        </w:rPr>
        <w:t xml:space="preserve"> (провинция </w:t>
      </w:r>
      <w:proofErr w:type="spellStart"/>
      <w:r w:rsidRPr="005D4557">
        <w:rPr>
          <w:rFonts w:ascii="Georgia" w:hAnsi="Georgia"/>
          <w:color w:val="333333"/>
          <w:sz w:val="32"/>
          <w:szCs w:val="32"/>
          <w:lang w:val="ru-RU"/>
        </w:rPr>
        <w:t>Гуандун</w:t>
      </w:r>
      <w:proofErr w:type="spellEnd"/>
      <w:r w:rsidRPr="005D4557">
        <w:rPr>
          <w:rFonts w:ascii="Georgia" w:hAnsi="Georgia"/>
          <w:color w:val="333333"/>
          <w:sz w:val="32"/>
          <w:szCs w:val="32"/>
          <w:lang w:val="ru-RU"/>
        </w:rPr>
        <w:t>) в крестьянской семье. «Я сын кули и сам кули, я родился в нужде и остался беден», — говорил Сунь Ятсен о себе. Окончил деревенскую школу. Затем отправился на Гавайи, в Гонолулу, где несколько лет был студентом колледжа.</w:t>
      </w:r>
    </w:p>
    <w:p w:rsidR="005D4557" w:rsidRPr="005D4557" w:rsidRDefault="005D4557" w:rsidP="00C72FFF">
      <w:pPr>
        <w:pStyle w:val="a3"/>
        <w:spacing w:before="0" w:beforeAutospacing="0" w:after="0" w:afterAutospacing="0"/>
        <w:ind w:firstLine="720"/>
        <w:jc w:val="both"/>
        <w:textAlignment w:val="baseline"/>
        <w:rPr>
          <w:rFonts w:ascii="Georgia" w:hAnsi="Georgia"/>
          <w:color w:val="333333"/>
          <w:sz w:val="32"/>
          <w:szCs w:val="32"/>
          <w:lang w:val="ru-RU"/>
        </w:rPr>
      </w:pPr>
      <w:r w:rsidRPr="005D4557">
        <w:rPr>
          <w:rFonts w:ascii="Georgia" w:hAnsi="Georgia"/>
          <w:color w:val="333333"/>
          <w:sz w:val="32"/>
          <w:szCs w:val="32"/>
          <w:lang w:val="ru-RU"/>
        </w:rPr>
        <w:t>В 1884 г. переехал в Гонконг, учился в Центральной государственной школе. В 1886 г. поступил в медицинский колледж, который окончил с отличием. Хорошо знакомый с политическими реалиями Европы и США, Сунь Ятсен был убеждён в том, что только демократия может спасти Китай.</w:t>
      </w:r>
    </w:p>
    <w:p w:rsidR="005D4557" w:rsidRPr="005D4557" w:rsidRDefault="005D4557" w:rsidP="00C72FFF">
      <w:pPr>
        <w:pStyle w:val="a3"/>
        <w:spacing w:before="0" w:beforeAutospacing="0" w:after="0" w:afterAutospacing="0"/>
        <w:ind w:firstLine="720"/>
        <w:jc w:val="both"/>
        <w:textAlignment w:val="baseline"/>
        <w:rPr>
          <w:rFonts w:ascii="Georgia" w:hAnsi="Georgia"/>
          <w:color w:val="333333"/>
          <w:sz w:val="32"/>
          <w:szCs w:val="32"/>
          <w:lang w:val="ru-RU"/>
        </w:rPr>
      </w:pPr>
      <w:r w:rsidRPr="005D4557">
        <w:rPr>
          <w:rFonts w:ascii="Georgia" w:hAnsi="Georgia"/>
          <w:color w:val="333333"/>
          <w:sz w:val="32"/>
          <w:szCs w:val="32"/>
          <w:lang w:val="ru-RU"/>
        </w:rPr>
        <w:t xml:space="preserve">В 1894 г. он совершил поездку в Северный Китай, пытался изложить свою программу модернизации маньчжурскому наместнику Ли </w:t>
      </w:r>
      <w:proofErr w:type="spellStart"/>
      <w:r w:rsidRPr="005D4557">
        <w:rPr>
          <w:rFonts w:ascii="Georgia" w:hAnsi="Georgia"/>
          <w:color w:val="333333"/>
          <w:sz w:val="32"/>
          <w:szCs w:val="32"/>
          <w:lang w:val="ru-RU"/>
        </w:rPr>
        <w:t>Хунчану</w:t>
      </w:r>
      <w:proofErr w:type="spellEnd"/>
      <w:r w:rsidRPr="005D4557">
        <w:rPr>
          <w:rFonts w:ascii="Georgia" w:hAnsi="Georgia"/>
          <w:color w:val="333333"/>
          <w:sz w:val="32"/>
          <w:szCs w:val="32"/>
          <w:lang w:val="ru-RU"/>
        </w:rPr>
        <w:t>. После подавления Кантонского восстания (1895 г.) эмигрировал в Японию, позднее перебрался в Лондон. Твёрдо веря, что главным предназначением его жизни является революция в Китае, вернулся на Восток.</w:t>
      </w:r>
    </w:p>
    <w:p w:rsidR="005D4557" w:rsidRPr="005D4557" w:rsidRDefault="005D4557" w:rsidP="00C72FFF">
      <w:pPr>
        <w:pStyle w:val="a3"/>
        <w:spacing w:before="0" w:beforeAutospacing="0" w:after="0" w:afterAutospacing="0"/>
        <w:ind w:firstLine="720"/>
        <w:jc w:val="both"/>
        <w:textAlignment w:val="baseline"/>
        <w:rPr>
          <w:rFonts w:ascii="Georgia" w:hAnsi="Georgia"/>
          <w:color w:val="333333"/>
          <w:sz w:val="32"/>
          <w:szCs w:val="32"/>
          <w:lang w:val="ru-RU"/>
        </w:rPr>
      </w:pPr>
      <w:r w:rsidRPr="005D4557">
        <w:rPr>
          <w:rFonts w:ascii="Georgia" w:hAnsi="Georgia"/>
          <w:color w:val="333333"/>
          <w:sz w:val="32"/>
          <w:szCs w:val="32"/>
          <w:lang w:val="ru-RU"/>
        </w:rPr>
        <w:t>В 1911 г., когда Сунь Ятсен находился в США, группа революционеров в Ханькоу, опасаясь провала своей организации, дала сигнал к началу восстания. Воинские части перешли на их сторону. Была низложена Маньчжурская династия, и образована Китайская республика. Сунь Ятсена избрали президентом (1 января — 1 апреля 1912 г.), однако затем он отказался от поста в пользу командующего императорской армией Юань Шикая.</w:t>
      </w:r>
    </w:p>
    <w:p w:rsidR="005D4557" w:rsidRPr="005D4557" w:rsidRDefault="005D4557" w:rsidP="00C72FFF">
      <w:pPr>
        <w:pStyle w:val="a3"/>
        <w:spacing w:before="0" w:beforeAutospacing="0" w:after="0" w:afterAutospacing="0"/>
        <w:ind w:firstLine="720"/>
        <w:jc w:val="both"/>
        <w:textAlignment w:val="baseline"/>
        <w:rPr>
          <w:rFonts w:ascii="Georgia" w:hAnsi="Georgia"/>
          <w:color w:val="333333"/>
          <w:sz w:val="32"/>
          <w:szCs w:val="32"/>
          <w:lang w:val="ru-RU"/>
        </w:rPr>
      </w:pPr>
      <w:r w:rsidRPr="005D4557">
        <w:rPr>
          <w:rFonts w:ascii="Georgia" w:hAnsi="Georgia"/>
          <w:color w:val="333333"/>
          <w:sz w:val="32"/>
          <w:szCs w:val="32"/>
          <w:lang w:val="ru-RU"/>
        </w:rPr>
        <w:t>В 1912 г. Сунь Ятсен основал партию Гоминьдан. В 1913 г. он провозгласил начало второй революции, но потерпел неудачу и бежал в Японию. В 1922 г. перебрался в Шанхай, где встретился с советским дипломатом А. А. Иоффе. В 1923 г. Сунь Ятсен получил поддержку России. Китайские коммунисты (Компартия Китая была основана в 1921 г.) присоединились к Гоминьдану.</w:t>
      </w:r>
    </w:p>
    <w:p w:rsidR="005D4557" w:rsidRPr="005D4557" w:rsidRDefault="005D4557" w:rsidP="00C72FFF">
      <w:pPr>
        <w:pStyle w:val="a3"/>
        <w:spacing w:before="0" w:beforeAutospacing="0" w:after="0" w:afterAutospacing="0"/>
        <w:ind w:firstLine="720"/>
        <w:jc w:val="both"/>
        <w:textAlignment w:val="baseline"/>
        <w:rPr>
          <w:rFonts w:ascii="Georgia" w:hAnsi="Georgia"/>
          <w:color w:val="333333"/>
          <w:sz w:val="32"/>
          <w:szCs w:val="32"/>
          <w:lang w:val="ru-RU"/>
        </w:rPr>
      </w:pPr>
      <w:r w:rsidRPr="005D4557">
        <w:rPr>
          <w:rFonts w:ascii="Georgia" w:hAnsi="Georgia"/>
          <w:color w:val="333333"/>
          <w:sz w:val="32"/>
          <w:szCs w:val="32"/>
          <w:lang w:val="ru-RU"/>
        </w:rPr>
        <w:t>В соответствии с указани</w:t>
      </w:r>
      <w:r w:rsidR="00C72FFF">
        <w:rPr>
          <w:rFonts w:ascii="Georgia" w:hAnsi="Georgia"/>
          <w:color w:val="333333"/>
          <w:sz w:val="32"/>
          <w:szCs w:val="32"/>
          <w:lang w:val="ru-RU"/>
        </w:rPr>
        <w:t>ями представителя Коминтерна М.</w:t>
      </w:r>
      <w:r w:rsidRPr="005D4557">
        <w:rPr>
          <w:rFonts w:ascii="Georgia" w:hAnsi="Georgia"/>
          <w:color w:val="333333"/>
          <w:sz w:val="32"/>
          <w:szCs w:val="32"/>
          <w:lang w:val="ru-RU"/>
        </w:rPr>
        <w:t>М. Бородина Гоминьдан был реорганизован по принятому в компартиях принципу «демократического централизма».</w:t>
      </w:r>
    </w:p>
    <w:p w:rsidR="005D4557" w:rsidRPr="005D4557" w:rsidRDefault="005D4557" w:rsidP="005D4557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333333"/>
          <w:sz w:val="32"/>
          <w:szCs w:val="32"/>
          <w:lang w:val="ru-RU"/>
        </w:rPr>
      </w:pPr>
      <w:r w:rsidRPr="005D4557">
        <w:rPr>
          <w:rFonts w:ascii="Georgia" w:hAnsi="Georgia"/>
          <w:color w:val="333333"/>
          <w:sz w:val="32"/>
          <w:szCs w:val="32"/>
          <w:lang w:val="ru-RU"/>
        </w:rPr>
        <w:t>Умер 12 марта 1925 г. в Пекине, похоронен в Нанкине.</w:t>
      </w:r>
    </w:p>
    <w:p w:rsidR="005D4557" w:rsidRDefault="005D4557" w:rsidP="005D455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2FFF" w:rsidRPr="00C72FFF" w:rsidRDefault="00C72FFF" w:rsidP="00B54CB7">
      <w:pPr>
        <w:pStyle w:val="a3"/>
        <w:shd w:val="clear" w:color="auto" w:fill="FFFFFF"/>
        <w:spacing w:before="0" w:beforeAutospacing="0" w:after="300" w:afterAutospacing="0"/>
        <w:ind w:firstLine="720"/>
        <w:jc w:val="both"/>
        <w:rPr>
          <w:rFonts w:ascii="proxima_nova_rgregular" w:hAnsi="proxima_nova_rgregular"/>
          <w:color w:val="333333"/>
          <w:sz w:val="27"/>
          <w:szCs w:val="27"/>
          <w:lang w:val="ru-RU"/>
        </w:rPr>
      </w:pPr>
      <w:bookmarkStart w:id="0" w:name="_GoBack"/>
      <w:bookmarkEnd w:id="0"/>
      <w:r w:rsidRPr="00C72FFF">
        <w:rPr>
          <w:rFonts w:ascii="proxima_nova_rgregular" w:hAnsi="proxima_nova_rgregular"/>
          <w:color w:val="333333"/>
          <w:sz w:val="27"/>
          <w:szCs w:val="27"/>
          <w:lang w:val="ru-RU"/>
        </w:rPr>
        <w:lastRenderedPageBreak/>
        <w:t>39 лет назад 9 сентября умер творец «Культурной революции», один из основателей Коммунистической партии Китая и создатель Китайской Народной Республики — Мао Цзэдун. 427 цитат в сборнике «Цитаты председателя Мао Цзэдуна», который был напечатан в Пекине в 1966 году — были средством массового влияния. Тираж превысил более одного миллиарда экземпляров. Каждый член молодежной организации — обязан был носить цитатник с собой, а день любого китайца, независимо от возраста и общественного положения, начинался и заканчивался коллективным чтением высказываний.</w:t>
      </w:r>
    </w:p>
    <w:p w:rsidR="00C72FFF" w:rsidRPr="00C72FFF" w:rsidRDefault="00C72FFF" w:rsidP="00C72FFF">
      <w:pPr>
        <w:pStyle w:val="a3"/>
        <w:shd w:val="clear" w:color="auto" w:fill="FFFFFF"/>
        <w:spacing w:before="0" w:beforeAutospacing="0" w:after="300" w:afterAutospacing="0"/>
        <w:jc w:val="both"/>
        <w:rPr>
          <w:rFonts w:ascii="proxima_nova_rgregular" w:hAnsi="proxima_nova_rgregular"/>
          <w:color w:val="333333"/>
          <w:sz w:val="27"/>
          <w:szCs w:val="27"/>
          <w:lang w:val="ru-RU"/>
        </w:rPr>
      </w:pPr>
      <w:r w:rsidRPr="00C72FFF">
        <w:rPr>
          <w:rFonts w:ascii="proxima_nova_rgregular" w:hAnsi="proxima_nova_rgregular"/>
          <w:color w:val="333333"/>
          <w:sz w:val="27"/>
          <w:szCs w:val="27"/>
          <w:lang w:val="ru-RU"/>
        </w:rPr>
        <w:t xml:space="preserve">Предлагаем Вам 15 </w:t>
      </w:r>
      <w:proofErr w:type="spellStart"/>
      <w:r w:rsidRPr="00C72FFF">
        <w:rPr>
          <w:rFonts w:ascii="proxima_nova_rgregular" w:hAnsi="proxima_nova_rgregular"/>
          <w:color w:val="333333"/>
          <w:sz w:val="27"/>
          <w:szCs w:val="27"/>
          <w:lang w:val="ru-RU"/>
        </w:rPr>
        <w:t>найболее</w:t>
      </w:r>
      <w:proofErr w:type="spellEnd"/>
      <w:r w:rsidRPr="00C72FFF">
        <w:rPr>
          <w:rFonts w:ascii="proxima_nova_rgregular" w:hAnsi="proxima_nova_rgregular"/>
          <w:color w:val="333333"/>
          <w:sz w:val="27"/>
          <w:szCs w:val="27"/>
          <w:lang w:val="ru-RU"/>
        </w:rPr>
        <w:t xml:space="preserve"> популярных высказываний Мао Цзэдуна.</w:t>
      </w:r>
    </w:p>
    <w:p w:rsidR="00B54CB7" w:rsidRPr="00B54CB7" w:rsidRDefault="00B54CB7" w:rsidP="00B54CB7">
      <w:pPr>
        <w:spacing w:after="300" w:line="240" w:lineRule="auto"/>
        <w:rPr>
          <w:rFonts w:ascii="proxima_nova_rgregular" w:eastAsia="Times New Roman" w:hAnsi="proxima_nova_rgregular" w:cs="Times New Roman"/>
          <w:sz w:val="27"/>
          <w:szCs w:val="27"/>
        </w:rPr>
      </w:pPr>
      <w:r w:rsidRPr="00B54CB7">
        <w:rPr>
          <w:rFonts w:ascii="Segoe UI Symbol" w:hAnsi="Segoe UI Symbol" w:cs="Segoe UI Symbol"/>
          <w:color w:val="333333"/>
          <w:sz w:val="27"/>
          <w:szCs w:val="27"/>
          <w:shd w:val="clear" w:color="auto" w:fill="FFFFFF"/>
          <w:lang w:val="ru-RU"/>
        </w:rPr>
        <w:t>✔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>Интеллигенция — наиболее невежественная часть общества.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br/>
      </w:r>
      <w:r w:rsidRPr="00B54CB7">
        <w:rPr>
          <w:rFonts w:ascii="Segoe UI Symbol" w:eastAsia="Times New Roman" w:hAnsi="Segoe UI Symbol" w:cs="Segoe UI Symbol"/>
          <w:sz w:val="27"/>
          <w:szCs w:val="27"/>
          <w:lang w:val="ru-RU"/>
        </w:rPr>
        <w:t>✔</w:t>
      </w:r>
      <w:r w:rsidRPr="00B54CB7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Самые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цивилизованные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люди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—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это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малограмотные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люди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>.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br/>
      </w:r>
      <w:r w:rsidRPr="00B54CB7">
        <w:rPr>
          <w:rFonts w:ascii="Segoe UI Symbol" w:eastAsia="Times New Roman" w:hAnsi="Segoe UI Symbol" w:cs="Segoe UI Symbol"/>
          <w:sz w:val="27"/>
          <w:szCs w:val="27"/>
          <w:lang w:val="ru-RU"/>
        </w:rPr>
        <w:t>✔</w:t>
      </w:r>
      <w:r w:rsidRPr="00B54CB7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Если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твоя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метла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не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слишком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длинна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,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не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старайся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подметать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слишком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далеко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>.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br/>
      </w:r>
      <w:r w:rsidRPr="00B54CB7">
        <w:rPr>
          <w:rFonts w:ascii="Segoe UI Symbol" w:eastAsia="Times New Roman" w:hAnsi="Segoe UI Symbol" w:cs="Segoe UI Symbol"/>
          <w:sz w:val="27"/>
          <w:szCs w:val="27"/>
          <w:lang w:val="ru-RU"/>
        </w:rPr>
        <w:t>✔</w:t>
      </w:r>
      <w:r w:rsidRPr="00B54CB7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Бедность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побуждает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к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переменам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,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к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действиям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,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к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революции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>.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br/>
      </w:r>
      <w:r w:rsidRPr="00B54CB7">
        <w:rPr>
          <w:rFonts w:ascii="Segoe UI Symbol" w:eastAsia="Times New Roman" w:hAnsi="Segoe UI Symbol" w:cs="Segoe UI Symbol"/>
          <w:sz w:val="27"/>
          <w:szCs w:val="27"/>
          <w:lang w:val="ru-RU"/>
        </w:rPr>
        <w:t>✔</w:t>
      </w:r>
      <w:r w:rsidRPr="00B54CB7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Человек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>, который почувствовал ветер перемен, должен строить не щит от ветра, а ветряную мельницу.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br/>
      </w:r>
      <w:r w:rsidRPr="00B54CB7">
        <w:rPr>
          <w:rFonts w:ascii="Segoe UI Symbol" w:eastAsia="Times New Roman" w:hAnsi="Segoe UI Symbol" w:cs="Segoe UI Symbol"/>
          <w:sz w:val="27"/>
          <w:szCs w:val="27"/>
          <w:lang w:val="ru-RU"/>
        </w:rPr>
        <w:t>✔</w:t>
      </w:r>
      <w:r w:rsidRPr="00B54CB7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Если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вы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думаете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,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что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сможете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—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вы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сможете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,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если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думаете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,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что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нет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—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вы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правы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>.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br/>
      </w:r>
      <w:r w:rsidRPr="00B54CB7">
        <w:rPr>
          <w:rFonts w:ascii="Segoe UI Symbol" w:eastAsia="Times New Roman" w:hAnsi="Segoe UI Symbol" w:cs="Segoe UI Symbol"/>
          <w:sz w:val="27"/>
          <w:szCs w:val="27"/>
          <w:lang w:val="ru-RU"/>
        </w:rPr>
        <w:t>✔</w:t>
      </w:r>
      <w:r w:rsidRPr="00B54CB7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Если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человек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своей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работе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будет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руководствоваться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лишь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побуждениями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и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не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будет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интер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>есоваться вопросом о результатах, то он уподобится врачу, который только выписывает рецепты, но которому нет никакого дела до того, сколько людей погибло в результате его лечения.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br/>
      </w:r>
      <w:r w:rsidRPr="00B54CB7">
        <w:rPr>
          <w:rFonts w:ascii="Segoe UI Symbol" w:eastAsia="Times New Roman" w:hAnsi="Segoe UI Symbol" w:cs="Segoe UI Symbol"/>
          <w:sz w:val="27"/>
          <w:szCs w:val="27"/>
          <w:lang w:val="ru-RU"/>
        </w:rPr>
        <w:t>✔</w:t>
      </w:r>
      <w:r w:rsidRPr="00B54CB7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Все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то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,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против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чего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враг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борется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,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мы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должны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поддерживать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,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а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против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всего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т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>ого, что враг поддерживает, мы должны бороться.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br/>
      </w:r>
      <w:r w:rsidRPr="00B54CB7">
        <w:rPr>
          <w:rFonts w:ascii="Segoe UI Symbol" w:eastAsia="Times New Roman" w:hAnsi="Segoe UI Symbol" w:cs="Segoe UI Symbol"/>
          <w:sz w:val="27"/>
          <w:szCs w:val="27"/>
          <w:lang w:val="ru-RU"/>
        </w:rPr>
        <w:t>✔</w:t>
      </w:r>
      <w:r w:rsidRPr="00B54CB7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Сколько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книг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ни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читай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,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а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императором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не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станешь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>.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br/>
      </w:r>
      <w:r w:rsidRPr="00B54CB7">
        <w:rPr>
          <w:rFonts w:ascii="Segoe UI Symbol" w:eastAsia="Times New Roman" w:hAnsi="Segoe UI Symbol" w:cs="Segoe UI Symbol"/>
          <w:sz w:val="27"/>
          <w:szCs w:val="27"/>
          <w:lang w:val="ru-RU"/>
        </w:rPr>
        <w:t>✔</w:t>
      </w:r>
      <w:r w:rsidRPr="00B54CB7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Голова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—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не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луковица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,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срежешь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—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новая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не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вырастет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>.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br/>
      </w:r>
      <w:r w:rsidRPr="00B54CB7">
        <w:rPr>
          <w:rFonts w:ascii="Segoe UI Symbol" w:eastAsia="Times New Roman" w:hAnsi="Segoe UI Symbol" w:cs="Segoe UI Symbol"/>
          <w:sz w:val="27"/>
          <w:szCs w:val="27"/>
          <w:lang w:val="ru-RU"/>
        </w:rPr>
        <w:t>✔</w:t>
      </w:r>
      <w:r w:rsidRPr="00B54CB7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То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,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что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мыслимо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,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то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осуществимо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>.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br/>
      </w:r>
      <w:r w:rsidRPr="00B54CB7">
        <w:rPr>
          <w:rFonts w:ascii="Segoe UI Symbol" w:eastAsia="Times New Roman" w:hAnsi="Segoe UI Symbol" w:cs="Segoe UI Symbol"/>
          <w:sz w:val="27"/>
          <w:szCs w:val="27"/>
          <w:lang w:val="ru-RU"/>
        </w:rPr>
        <w:t>✔</w:t>
      </w:r>
      <w:r w:rsidRPr="00B54CB7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Испытывать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давление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со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стороны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своих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врагов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лучше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,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чем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находиться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состоянии, когда враги не считают нужным утруждать себя этим.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br/>
      </w:r>
      <w:r w:rsidRPr="00B54CB7">
        <w:rPr>
          <w:rFonts w:ascii="Segoe UI Symbol" w:eastAsia="Times New Roman" w:hAnsi="Segoe UI Symbol" w:cs="Segoe UI Symbol"/>
          <w:sz w:val="27"/>
          <w:szCs w:val="27"/>
          <w:lang w:val="ru-RU"/>
        </w:rPr>
        <w:t>✔</w:t>
      </w:r>
      <w:r w:rsidRPr="00B54CB7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Без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разрушения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нет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созидания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.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Разрушение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—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это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критика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,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это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революция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.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Разрушение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требует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выяснения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истины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,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а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выяснение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истины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и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есть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созидание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>.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br/>
      </w:r>
      <w:r w:rsidRPr="00B54CB7">
        <w:rPr>
          <w:rFonts w:ascii="Segoe UI Symbol" w:eastAsia="Times New Roman" w:hAnsi="Segoe UI Symbol" w:cs="Segoe UI Symbol"/>
          <w:sz w:val="27"/>
          <w:szCs w:val="27"/>
          <w:lang w:val="ru-RU"/>
        </w:rPr>
        <w:t>✔</w:t>
      </w:r>
      <w:r w:rsidRPr="00B54CB7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Каждое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поколение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должно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иметь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свою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 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войну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br/>
      </w:r>
      <w:r w:rsidRPr="00B54CB7">
        <w:rPr>
          <w:rFonts w:ascii="Segoe UI Symbol" w:eastAsia="Times New Roman" w:hAnsi="Segoe UI Symbol" w:cs="Segoe UI Symbol"/>
          <w:sz w:val="27"/>
          <w:szCs w:val="27"/>
          <w:lang w:val="ru-RU"/>
        </w:rPr>
        <w:t>✔</w:t>
      </w:r>
      <w:r w:rsidRPr="00B54CB7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54CB7">
        <w:rPr>
          <w:rFonts w:ascii="Times New Roman" w:eastAsia="Times New Roman" w:hAnsi="Times New Roman" w:cs="Times New Roman"/>
          <w:sz w:val="27"/>
          <w:szCs w:val="27"/>
          <w:lang w:val="ru-RU"/>
        </w:rPr>
        <w:t>Ч</w:t>
      </w:r>
      <w:r w:rsidRPr="00B54CB7">
        <w:rPr>
          <w:rFonts w:ascii="proxima_nova_rgregular" w:eastAsia="Times New Roman" w:hAnsi="proxima_nova_rgregular" w:cs="Times New Roman"/>
          <w:sz w:val="27"/>
          <w:szCs w:val="27"/>
          <w:lang w:val="ru-RU"/>
        </w:rPr>
        <w:t xml:space="preserve">тобы свергнуть ту или иную политическую власть, всегда необходимо прежде всего подготовить общественное мнение, проделать работу в области идеологии. </w:t>
      </w:r>
      <w:proofErr w:type="spellStart"/>
      <w:r w:rsidRPr="00B54CB7">
        <w:rPr>
          <w:rFonts w:ascii="proxima_nova_rgregular" w:eastAsia="Times New Roman" w:hAnsi="proxima_nova_rgregular" w:cs="Times New Roman"/>
          <w:sz w:val="27"/>
          <w:szCs w:val="27"/>
        </w:rPr>
        <w:t>Так</w:t>
      </w:r>
      <w:proofErr w:type="spellEnd"/>
      <w:r w:rsidRPr="00B54CB7">
        <w:rPr>
          <w:rFonts w:ascii="proxima_nova_rgregular" w:eastAsia="Times New Roman" w:hAnsi="proxima_nova_rgregular" w:cs="Times New Roman"/>
          <w:sz w:val="27"/>
          <w:szCs w:val="27"/>
        </w:rPr>
        <w:t xml:space="preserve"> </w:t>
      </w:r>
      <w:proofErr w:type="spellStart"/>
      <w:r w:rsidRPr="00B54CB7">
        <w:rPr>
          <w:rFonts w:ascii="proxima_nova_rgregular" w:eastAsia="Times New Roman" w:hAnsi="proxima_nova_rgregular" w:cs="Times New Roman"/>
          <w:sz w:val="27"/>
          <w:szCs w:val="27"/>
        </w:rPr>
        <w:t>поступают</w:t>
      </w:r>
      <w:proofErr w:type="spellEnd"/>
      <w:r w:rsidRPr="00B54CB7">
        <w:rPr>
          <w:rFonts w:ascii="proxima_nova_rgregular" w:eastAsia="Times New Roman" w:hAnsi="proxima_nova_rgregular" w:cs="Times New Roman"/>
          <w:sz w:val="27"/>
          <w:szCs w:val="27"/>
        </w:rPr>
        <w:t xml:space="preserve"> </w:t>
      </w:r>
      <w:proofErr w:type="spellStart"/>
      <w:r w:rsidRPr="00B54CB7">
        <w:rPr>
          <w:rFonts w:ascii="proxima_nova_rgregular" w:eastAsia="Times New Roman" w:hAnsi="proxima_nova_rgregular" w:cs="Times New Roman"/>
          <w:sz w:val="27"/>
          <w:szCs w:val="27"/>
        </w:rPr>
        <w:t>революционные</w:t>
      </w:r>
      <w:proofErr w:type="spellEnd"/>
      <w:r w:rsidRPr="00B54CB7">
        <w:rPr>
          <w:rFonts w:ascii="proxima_nova_rgregular" w:eastAsia="Times New Roman" w:hAnsi="proxima_nova_rgregular" w:cs="Times New Roman"/>
          <w:sz w:val="27"/>
          <w:szCs w:val="27"/>
        </w:rPr>
        <w:t xml:space="preserve"> </w:t>
      </w:r>
      <w:proofErr w:type="spellStart"/>
      <w:r w:rsidRPr="00B54CB7">
        <w:rPr>
          <w:rFonts w:ascii="proxima_nova_rgregular" w:eastAsia="Times New Roman" w:hAnsi="proxima_nova_rgregular" w:cs="Times New Roman"/>
          <w:sz w:val="27"/>
          <w:szCs w:val="27"/>
        </w:rPr>
        <w:t>классы</w:t>
      </w:r>
      <w:proofErr w:type="spellEnd"/>
      <w:r w:rsidRPr="00B54CB7">
        <w:rPr>
          <w:rFonts w:ascii="proxima_nova_rgregular" w:eastAsia="Times New Roman" w:hAnsi="proxima_nova_rgregular" w:cs="Times New Roman"/>
          <w:sz w:val="27"/>
          <w:szCs w:val="27"/>
        </w:rPr>
        <w:t xml:space="preserve">, </w:t>
      </w:r>
      <w:proofErr w:type="spellStart"/>
      <w:r w:rsidRPr="00B54CB7">
        <w:rPr>
          <w:rFonts w:ascii="proxima_nova_rgregular" w:eastAsia="Times New Roman" w:hAnsi="proxima_nova_rgregular" w:cs="Times New Roman"/>
          <w:sz w:val="27"/>
          <w:szCs w:val="27"/>
        </w:rPr>
        <w:t>так</w:t>
      </w:r>
      <w:proofErr w:type="spellEnd"/>
      <w:r w:rsidRPr="00B54CB7">
        <w:rPr>
          <w:rFonts w:ascii="proxima_nova_rgregular" w:eastAsia="Times New Roman" w:hAnsi="proxima_nova_rgregular" w:cs="Times New Roman"/>
          <w:sz w:val="27"/>
          <w:szCs w:val="27"/>
        </w:rPr>
        <w:t xml:space="preserve"> </w:t>
      </w:r>
      <w:proofErr w:type="spellStart"/>
      <w:r w:rsidRPr="00B54CB7">
        <w:rPr>
          <w:rFonts w:ascii="proxima_nova_rgregular" w:eastAsia="Times New Roman" w:hAnsi="proxima_nova_rgregular" w:cs="Times New Roman"/>
          <w:sz w:val="27"/>
          <w:szCs w:val="27"/>
        </w:rPr>
        <w:t>поступают</w:t>
      </w:r>
      <w:proofErr w:type="spellEnd"/>
      <w:r w:rsidRPr="00B54CB7">
        <w:rPr>
          <w:rFonts w:ascii="proxima_nova_rgregular" w:eastAsia="Times New Roman" w:hAnsi="proxima_nova_rgregular" w:cs="Times New Roman"/>
          <w:sz w:val="27"/>
          <w:szCs w:val="27"/>
        </w:rPr>
        <w:t xml:space="preserve"> и </w:t>
      </w:r>
      <w:proofErr w:type="spellStart"/>
      <w:r w:rsidRPr="00B54CB7">
        <w:rPr>
          <w:rFonts w:ascii="proxima_nova_rgregular" w:eastAsia="Times New Roman" w:hAnsi="proxima_nova_rgregular" w:cs="Times New Roman"/>
          <w:sz w:val="27"/>
          <w:szCs w:val="27"/>
        </w:rPr>
        <w:t>контрреволюционные</w:t>
      </w:r>
      <w:proofErr w:type="spellEnd"/>
      <w:r w:rsidRPr="00B54CB7">
        <w:rPr>
          <w:rFonts w:ascii="proxima_nova_rgregular" w:eastAsia="Times New Roman" w:hAnsi="proxima_nova_rgregular" w:cs="Times New Roman"/>
          <w:sz w:val="27"/>
          <w:szCs w:val="27"/>
        </w:rPr>
        <w:t xml:space="preserve"> </w:t>
      </w:r>
      <w:proofErr w:type="spellStart"/>
      <w:r w:rsidRPr="00B54CB7">
        <w:rPr>
          <w:rFonts w:ascii="proxima_nova_rgregular" w:eastAsia="Times New Roman" w:hAnsi="proxima_nova_rgregular" w:cs="Times New Roman"/>
          <w:sz w:val="27"/>
          <w:szCs w:val="27"/>
        </w:rPr>
        <w:t>классы</w:t>
      </w:r>
      <w:proofErr w:type="spellEnd"/>
      <w:r w:rsidRPr="00B54CB7">
        <w:rPr>
          <w:rFonts w:ascii="proxima_nova_rgregular" w:eastAsia="Times New Roman" w:hAnsi="proxima_nova_rgregular" w:cs="Times New Roman"/>
          <w:sz w:val="27"/>
          <w:szCs w:val="27"/>
        </w:rPr>
        <w:t>.</w:t>
      </w:r>
    </w:p>
    <w:p w:rsidR="00C72FFF" w:rsidRPr="005D4557" w:rsidRDefault="00B54CB7" w:rsidP="00B54CB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4CB7">
        <w:rPr>
          <w:rFonts w:ascii="proxima_nova_rgregular" w:eastAsia="Times New Roman" w:hAnsi="proxima_nova_rgregular" w:cs="Times New Roman"/>
          <w:color w:val="333333"/>
          <w:sz w:val="21"/>
          <w:szCs w:val="21"/>
          <w:shd w:val="clear" w:color="auto" w:fill="4C68B3"/>
        </w:rPr>
        <w:br/>
      </w:r>
    </w:p>
    <w:sectPr w:rsidR="00C72FFF" w:rsidRPr="005D4557" w:rsidSect="005D4557">
      <w:pgSz w:w="12240" w:h="15840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xima_nova_rgregular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57"/>
    <w:rsid w:val="00070D48"/>
    <w:rsid w:val="005D4557"/>
    <w:rsid w:val="007F7E4A"/>
    <w:rsid w:val="00B54CB7"/>
    <w:rsid w:val="00C7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421A4"/>
  <w15:chartTrackingRefBased/>
  <w15:docId w15:val="{CB6CCF5B-7BAF-48E3-B39F-4A3FA02D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4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5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D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D4557"/>
    <w:rPr>
      <w:color w:val="0000FF"/>
      <w:u w:val="single"/>
    </w:rPr>
  </w:style>
  <w:style w:type="character" w:customStyle="1" w:styleId="currentmob">
    <w:name w:val="currentmob"/>
    <w:basedOn w:val="a0"/>
    <w:rsid w:val="005D4557"/>
  </w:style>
  <w:style w:type="character" w:styleId="a5">
    <w:name w:val="Strong"/>
    <w:basedOn w:val="a0"/>
    <w:uiPriority w:val="22"/>
    <w:qFormat/>
    <w:rsid w:val="005D4557"/>
    <w:rPr>
      <w:b/>
      <w:bCs/>
    </w:rPr>
  </w:style>
  <w:style w:type="paragraph" w:styleId="a6">
    <w:name w:val="List Paragraph"/>
    <w:basedOn w:val="a"/>
    <w:uiPriority w:val="34"/>
    <w:qFormat/>
    <w:rsid w:val="00B54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2</cp:revision>
  <dcterms:created xsi:type="dcterms:W3CDTF">2018-11-12T14:43:00Z</dcterms:created>
  <dcterms:modified xsi:type="dcterms:W3CDTF">2018-11-12T14:43:00Z</dcterms:modified>
</cp:coreProperties>
</file>