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76C" w:rsidRDefault="0058505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Разработаны: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Тихонова Елена Игоревна, учитель истории и обществоведения, ГУО «Средняя школа № 5 г.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Новогрудка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>»</w:t>
      </w:r>
    </w:p>
    <w:p w:rsidR="00C3671F" w:rsidRDefault="00C367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:rsidR="0002076C" w:rsidRDefault="005850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Билет 20.</w:t>
      </w:r>
    </w:p>
    <w:p w:rsidR="0002076C" w:rsidRDefault="0058505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2.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 Практическое задание</w:t>
      </w:r>
      <w:r>
        <w:rPr>
          <w:rFonts w:ascii="Times New Roman" w:eastAsia="Times New Roman" w:hAnsi="Times New Roman" w:cs="Times New Roman"/>
          <w:sz w:val="30"/>
          <w:szCs w:val="30"/>
        </w:rPr>
        <w:t>. Развитие культуры на белорусских землях в XIV – XVIII вв.</w:t>
      </w:r>
    </w:p>
    <w:p w:rsidR="0002076C" w:rsidRDefault="0002076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02076C" w:rsidRDefault="0058505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Источник 1.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Карта «Культура белорусских земель во второй половине XVI – первой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</w:rPr>
        <w:t>половине  XVII</w:t>
      </w:r>
      <w:proofErr w:type="gramEnd"/>
      <w:r>
        <w:rPr>
          <w:rFonts w:ascii="Times New Roman" w:eastAsia="Times New Roman" w:hAnsi="Times New Roman" w:cs="Times New Roman"/>
          <w:sz w:val="30"/>
          <w:szCs w:val="30"/>
        </w:rPr>
        <w:t xml:space="preserve"> в.».</w:t>
      </w:r>
    </w:p>
    <w:p w:rsidR="0002076C" w:rsidRDefault="0058505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34291</wp:posOffset>
            </wp:positionH>
            <wp:positionV relativeFrom="paragraph">
              <wp:posOffset>118110</wp:posOffset>
            </wp:positionV>
            <wp:extent cx="5703007" cy="5819761"/>
            <wp:effectExtent l="0" t="0" r="0" b="0"/>
            <wp:wrapNone/>
            <wp:docPr id="5" name="image2.jpg" descr="\\server2\Сетевая\ЮЛЯ\Карта для ДВ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\\server2\Сетевая\ЮЛЯ\Карта для ДВ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3007" cy="58197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2076C" w:rsidRDefault="0058505A">
      <w:pPr>
        <w:tabs>
          <w:tab w:val="left" w:pos="285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2076C" w:rsidRDefault="000207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076C" w:rsidRDefault="000207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076C" w:rsidRDefault="000207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076C" w:rsidRDefault="000207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076C" w:rsidRDefault="000207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076C" w:rsidRDefault="000207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076C" w:rsidRDefault="000207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076C" w:rsidRDefault="000207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076C" w:rsidRDefault="000207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076C" w:rsidRDefault="000207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076C" w:rsidRDefault="000207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076C" w:rsidRDefault="000207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076C" w:rsidRDefault="000207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076C" w:rsidRDefault="000207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076C" w:rsidRDefault="000207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076C" w:rsidRDefault="000207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076C" w:rsidRDefault="000207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02076C" w:rsidRDefault="000207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02076C" w:rsidRDefault="000207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02076C" w:rsidRDefault="000207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02076C" w:rsidRDefault="000207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02076C" w:rsidRDefault="000207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02076C" w:rsidRDefault="0002076C">
      <w:pPr>
        <w:spacing w:after="0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02076C" w:rsidRDefault="0002076C">
      <w:pPr>
        <w:spacing w:after="0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02076C" w:rsidRDefault="0002076C">
      <w:pPr>
        <w:spacing w:after="0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02076C" w:rsidRDefault="0002076C">
      <w:pPr>
        <w:spacing w:after="0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02076C" w:rsidRDefault="0002076C">
      <w:pPr>
        <w:spacing w:after="0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02076C" w:rsidRDefault="0002076C">
      <w:pPr>
        <w:spacing w:after="0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02076C" w:rsidRDefault="0058505A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Источник 2.</w:t>
      </w:r>
      <w:r w:rsidR="00E56447" w:rsidRPr="002F439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60528">
        <w:rPr>
          <w:rFonts w:ascii="Times New Roman" w:eastAsia="Times New Roman" w:hAnsi="Times New Roman" w:cs="Times New Roman"/>
          <w:sz w:val="30"/>
          <w:szCs w:val="30"/>
        </w:rPr>
        <w:t>Страница с г</w:t>
      </w:r>
      <w:r>
        <w:rPr>
          <w:rFonts w:ascii="Times New Roman" w:eastAsia="Times New Roman" w:hAnsi="Times New Roman" w:cs="Times New Roman"/>
          <w:sz w:val="30"/>
          <w:szCs w:val="30"/>
        </w:rPr>
        <w:t>равюр</w:t>
      </w:r>
      <w:r w:rsidR="00060528">
        <w:rPr>
          <w:rFonts w:ascii="Times New Roman" w:eastAsia="Times New Roman" w:hAnsi="Times New Roman" w:cs="Times New Roman"/>
          <w:sz w:val="30"/>
          <w:szCs w:val="30"/>
        </w:rPr>
        <w:t>ой из Библии</w:t>
      </w:r>
      <w:r w:rsidRPr="0058505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E56447">
        <w:rPr>
          <w:rFonts w:ascii="Times New Roman" w:eastAsia="Times New Roman" w:hAnsi="Times New Roman" w:cs="Times New Roman"/>
          <w:sz w:val="30"/>
          <w:szCs w:val="30"/>
        </w:rPr>
        <w:t>Франциск</w:t>
      </w:r>
      <w:r>
        <w:rPr>
          <w:rFonts w:ascii="Times New Roman" w:eastAsia="Times New Roman" w:hAnsi="Times New Roman" w:cs="Times New Roman"/>
          <w:sz w:val="30"/>
          <w:szCs w:val="30"/>
        </w:rPr>
        <w:t>а</w:t>
      </w:r>
      <w:r w:rsidRPr="00E56447">
        <w:rPr>
          <w:rFonts w:ascii="Times New Roman" w:eastAsia="Times New Roman" w:hAnsi="Times New Roman" w:cs="Times New Roman"/>
          <w:sz w:val="30"/>
          <w:szCs w:val="30"/>
        </w:rPr>
        <w:t xml:space="preserve"> Скорин</w:t>
      </w:r>
      <w:r>
        <w:rPr>
          <w:rFonts w:ascii="Times New Roman" w:eastAsia="Times New Roman" w:hAnsi="Times New Roman" w:cs="Times New Roman"/>
          <w:sz w:val="30"/>
          <w:szCs w:val="30"/>
        </w:rPr>
        <w:t>ы</w:t>
      </w:r>
      <w:r w:rsidR="00060528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>
        <w:rPr>
          <w:rFonts w:ascii="Times New Roman" w:eastAsia="Times New Roman" w:hAnsi="Times New Roman" w:cs="Times New Roman"/>
          <w:sz w:val="30"/>
          <w:szCs w:val="30"/>
        </w:rPr>
        <w:t>1517 г.</w:t>
      </w:r>
    </w:p>
    <w:p w:rsidR="0002076C" w:rsidRDefault="0006052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528">
        <w:lastRenderedPageBreak/>
        <w:t xml:space="preserve"> </w:t>
      </w:r>
      <w:r>
        <w:rPr>
          <w:noProof/>
        </w:rPr>
        <w:drawing>
          <wp:inline distT="0" distB="0" distL="0" distR="0">
            <wp:extent cx="4800600" cy="3205734"/>
            <wp:effectExtent l="19050" t="0" r="0" b="0"/>
            <wp:docPr id="3" name="Рисунок 4" descr="https://ic.pics.livejournal.com/knigarmonia/78814939/18827/18827_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c.pics.livejournal.com/knigarmonia/78814939/18827/18827_9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378" cy="3206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076C" w:rsidRDefault="0058505A">
      <w:pPr>
        <w:spacing w:after="0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</w:p>
    <w:p w:rsidR="0002076C" w:rsidRDefault="0058505A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Источник 3. </w:t>
      </w:r>
      <w:r>
        <w:rPr>
          <w:rFonts w:ascii="Times New Roman" w:eastAsia="Times New Roman" w:hAnsi="Times New Roman" w:cs="Times New Roman"/>
          <w:sz w:val="30"/>
          <w:szCs w:val="30"/>
        </w:rPr>
        <w:t>Мир</w:t>
      </w:r>
      <w:r w:rsidR="00E56447">
        <w:rPr>
          <w:rFonts w:ascii="Times New Roman" w:eastAsia="Times New Roman" w:hAnsi="Times New Roman" w:cs="Times New Roman"/>
          <w:sz w:val="30"/>
          <w:szCs w:val="30"/>
        </w:rPr>
        <w:t>ский замок</w:t>
      </w:r>
      <w:r>
        <w:rPr>
          <w:rFonts w:ascii="Times New Roman" w:eastAsia="Times New Roman" w:hAnsi="Times New Roman" w:cs="Times New Roman"/>
          <w:sz w:val="30"/>
          <w:szCs w:val="30"/>
        </w:rPr>
        <w:t>. Современный вид.</w:t>
      </w:r>
    </w:p>
    <w:p w:rsidR="0002076C" w:rsidRDefault="0058505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114300" distB="114300" distL="114300" distR="114300">
            <wp:extent cx="5457825" cy="2686050"/>
            <wp:effectExtent l="19050" t="0" r="9525" b="0"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2686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2076C" w:rsidRDefault="0002076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076C" w:rsidRDefault="005850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На основе представленных материалов ответьте на вопросы:</w:t>
      </w:r>
    </w:p>
    <w:p w:rsidR="0002076C" w:rsidRDefault="005850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1. Назовите учебные заведения</w:t>
      </w:r>
      <w:r w:rsidR="00E56447">
        <w:rPr>
          <w:rFonts w:ascii="Times New Roman" w:eastAsia="Times New Roman" w:hAnsi="Times New Roman" w:cs="Times New Roman"/>
          <w:sz w:val="30"/>
          <w:szCs w:val="30"/>
        </w:rPr>
        <w:t xml:space="preserve"> (не менее трех)</w:t>
      </w:r>
      <w:r>
        <w:rPr>
          <w:rFonts w:ascii="Times New Roman" w:eastAsia="Times New Roman" w:hAnsi="Times New Roman" w:cs="Times New Roman"/>
          <w:sz w:val="30"/>
          <w:szCs w:val="30"/>
        </w:rPr>
        <w:t>, в которых можно было получить образование на белорусских землях во второй половине XVI – первой половине  XVII в. Укажите их месторасположение.</w:t>
      </w:r>
    </w:p>
    <w:p w:rsidR="002F439D" w:rsidRDefault="002F439D" w:rsidP="002F43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C00000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2. Элементы каких архитектурных стилей проявились при строительстве замка в Мире в XVI в.? </w:t>
      </w:r>
      <w:r>
        <w:rPr>
          <w:rFonts w:ascii="Times New Roman" w:eastAsia="Times New Roman" w:hAnsi="Times New Roman" w:cs="Times New Roman"/>
          <w:color w:val="C00000"/>
          <w:sz w:val="30"/>
          <w:szCs w:val="30"/>
        </w:rPr>
        <w:t xml:space="preserve">  </w:t>
      </w:r>
    </w:p>
    <w:p w:rsidR="0002076C" w:rsidRDefault="002F43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3</w:t>
      </w:r>
      <w:r w:rsidR="0058505A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E56447">
        <w:rPr>
          <w:rFonts w:ascii="Times New Roman" w:eastAsia="Times New Roman" w:hAnsi="Times New Roman" w:cs="Times New Roman"/>
          <w:sz w:val="30"/>
          <w:szCs w:val="30"/>
        </w:rPr>
        <w:t>На основании гравюры</w:t>
      </w:r>
      <w:r w:rsidR="0058505A">
        <w:rPr>
          <w:rFonts w:ascii="Times New Roman" w:eastAsia="Times New Roman" w:hAnsi="Times New Roman" w:cs="Times New Roman"/>
          <w:sz w:val="30"/>
          <w:szCs w:val="30"/>
        </w:rPr>
        <w:t xml:space="preserve"> приведите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аргументы (не менее двух), </w:t>
      </w:r>
      <w:r w:rsidR="0058505A">
        <w:rPr>
          <w:rFonts w:ascii="Times New Roman" w:eastAsia="Times New Roman" w:hAnsi="Times New Roman" w:cs="Times New Roman"/>
          <w:sz w:val="30"/>
          <w:szCs w:val="30"/>
        </w:rPr>
        <w:t>доказ</w:t>
      </w:r>
      <w:r>
        <w:rPr>
          <w:rFonts w:ascii="Times New Roman" w:eastAsia="Times New Roman" w:hAnsi="Times New Roman" w:cs="Times New Roman"/>
          <w:sz w:val="30"/>
          <w:szCs w:val="30"/>
        </w:rPr>
        <w:t>ывающие</w:t>
      </w:r>
      <w:r w:rsidR="0058505A">
        <w:rPr>
          <w:rFonts w:ascii="Times New Roman" w:eastAsia="Times New Roman" w:hAnsi="Times New Roman" w:cs="Times New Roman"/>
          <w:sz w:val="30"/>
          <w:szCs w:val="30"/>
        </w:rPr>
        <w:t>, что Ф.Скорина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– </w:t>
      </w:r>
      <w:r w:rsidR="0058505A">
        <w:rPr>
          <w:rFonts w:ascii="Times New Roman" w:eastAsia="Times New Roman" w:hAnsi="Times New Roman" w:cs="Times New Roman"/>
          <w:sz w:val="30"/>
          <w:szCs w:val="30"/>
        </w:rPr>
        <w:t>первопечатник, гуманист, просветитель.</w:t>
      </w:r>
    </w:p>
    <w:p w:rsidR="0002076C" w:rsidRDefault="005850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4. О</w:t>
      </w:r>
      <w:r w:rsidR="00060528">
        <w:rPr>
          <w:rFonts w:ascii="Times New Roman" w:eastAsia="Times New Roman" w:hAnsi="Times New Roman" w:cs="Times New Roman"/>
          <w:sz w:val="30"/>
          <w:szCs w:val="30"/>
        </w:rPr>
        <w:t xml:space="preserve">бъясните, почему и с какими целями Ф.Скорина взялся за печатание именно Библии. </w:t>
      </w:r>
    </w:p>
    <w:p w:rsidR="0002076C" w:rsidRDefault="000207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C00000"/>
          <w:sz w:val="30"/>
          <w:szCs w:val="30"/>
          <w:highlight w:val="yellow"/>
        </w:rPr>
      </w:pPr>
    </w:p>
    <w:p w:rsidR="0002076C" w:rsidRDefault="0002076C">
      <w:pPr>
        <w:spacing w:after="0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02076C" w:rsidRDefault="0058505A">
      <w:pPr>
        <w:spacing w:after="0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lastRenderedPageBreak/>
        <w:t>Ссылки</w:t>
      </w:r>
    </w:p>
    <w:tbl>
      <w:tblPr>
        <w:tblStyle w:val="ab"/>
        <w:tblW w:w="988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3686"/>
        <w:gridCol w:w="5386"/>
      </w:tblGrid>
      <w:tr w:rsidR="0002076C">
        <w:tc>
          <w:tcPr>
            <w:tcW w:w="817" w:type="dxa"/>
          </w:tcPr>
          <w:p w:rsidR="0002076C" w:rsidRDefault="0058505A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№/п</w:t>
            </w:r>
          </w:p>
        </w:tc>
        <w:tc>
          <w:tcPr>
            <w:tcW w:w="3686" w:type="dxa"/>
          </w:tcPr>
          <w:p w:rsidR="0002076C" w:rsidRDefault="0058505A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Источник информации</w:t>
            </w:r>
          </w:p>
        </w:tc>
        <w:tc>
          <w:tcPr>
            <w:tcW w:w="5386" w:type="dxa"/>
          </w:tcPr>
          <w:p w:rsidR="0002076C" w:rsidRDefault="0058505A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Откуда взять источник</w:t>
            </w:r>
          </w:p>
        </w:tc>
      </w:tr>
      <w:tr w:rsidR="0002076C">
        <w:tc>
          <w:tcPr>
            <w:tcW w:w="817" w:type="dxa"/>
          </w:tcPr>
          <w:p w:rsidR="0002076C" w:rsidRDefault="005850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686" w:type="dxa"/>
          </w:tcPr>
          <w:p w:rsidR="0002076C" w:rsidRDefault="0058505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Карта «Культура белорусских земель во второй половине XVI – первой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половине  XVII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в.»</w:t>
            </w:r>
          </w:p>
        </w:tc>
        <w:tc>
          <w:tcPr>
            <w:tcW w:w="5386" w:type="dxa"/>
          </w:tcPr>
          <w:p w:rsidR="0002076C" w:rsidRDefault="0058505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Атлас. История Беларуси XVI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XVIII вв.: учеб.  пособие для 7-го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учреждений общего среднего образования с рус. яз. обучения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Белкартография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2017. – С.18</w:t>
            </w:r>
          </w:p>
        </w:tc>
      </w:tr>
      <w:tr w:rsidR="0002076C">
        <w:trPr>
          <w:trHeight w:val="2053"/>
        </w:trPr>
        <w:tc>
          <w:tcPr>
            <w:tcW w:w="817" w:type="dxa"/>
          </w:tcPr>
          <w:p w:rsidR="0002076C" w:rsidRDefault="005850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686" w:type="dxa"/>
          </w:tcPr>
          <w:p w:rsidR="0002076C" w:rsidRDefault="0058505A" w:rsidP="0006052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</w:t>
            </w:r>
            <w:r w:rsidR="00060528">
              <w:rPr>
                <w:rFonts w:ascii="Times New Roman" w:eastAsia="Times New Roman" w:hAnsi="Times New Roman" w:cs="Times New Roman"/>
                <w:sz w:val="26"/>
                <w:szCs w:val="26"/>
              </w:rPr>
              <w:t>.Скорина 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равюр</w:t>
            </w:r>
            <w:r w:rsidR="00060528">
              <w:rPr>
                <w:rFonts w:ascii="Times New Roman" w:eastAsia="Times New Roman" w:hAnsi="Times New Roman" w:cs="Times New Roman"/>
                <w:sz w:val="26"/>
                <w:szCs w:val="26"/>
              </w:rPr>
              <w:t>а.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1517 г.</w:t>
            </w:r>
          </w:p>
        </w:tc>
        <w:tc>
          <w:tcPr>
            <w:tcW w:w="5386" w:type="dxa"/>
          </w:tcPr>
          <w:p w:rsidR="0002076C" w:rsidRDefault="0058505A">
            <w:pPr>
              <w:pStyle w:val="1"/>
              <w:keepNext w:val="0"/>
              <w:keepLines w:val="0"/>
              <w:shd w:val="clear" w:color="auto" w:fill="FFFFFF"/>
              <w:spacing w:before="0" w:after="22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sz w:val="26"/>
                <w:szCs w:val="26"/>
              </w:rPr>
            </w:pPr>
            <w:bookmarkStart w:id="1" w:name="_heading=h.kvjrpv7z3l8y" w:colFirst="0" w:colLast="0"/>
            <w:bookmarkEnd w:id="1"/>
            <w:r>
              <w:rPr>
                <w:rFonts w:ascii="Times New Roman" w:eastAsia="Times New Roman" w:hAnsi="Times New Roman" w:cs="Times New Roman"/>
                <w:b w:val="0"/>
                <w:sz w:val="26"/>
                <w:szCs w:val="26"/>
              </w:rPr>
              <w:t xml:space="preserve">История Беларуси с древнейших времен до конца XVIII в.: учеб. пособие для 7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6"/>
                <w:szCs w:val="26"/>
              </w:rPr>
              <w:t xml:space="preserve">. учреждений общего среднего образования с рус. яз. обучения; В.А.Воронин; под ред. В.А, Воронина, А.А.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6"/>
                <w:szCs w:val="26"/>
              </w:rPr>
              <w:t>Скепьян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6"/>
                <w:szCs w:val="26"/>
              </w:rPr>
              <w:t>. – Минск: Изд. центр БГУ, 2017. – С. 41.</w:t>
            </w:r>
          </w:p>
        </w:tc>
      </w:tr>
      <w:tr w:rsidR="0002076C">
        <w:tc>
          <w:tcPr>
            <w:tcW w:w="817" w:type="dxa"/>
          </w:tcPr>
          <w:p w:rsidR="0002076C" w:rsidRDefault="005850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686" w:type="dxa"/>
          </w:tcPr>
          <w:p w:rsidR="0002076C" w:rsidRDefault="0058505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Иллюстрация «Замково-парковый комплекс «Мир». Современный вид».</w:t>
            </w:r>
          </w:p>
        </w:tc>
        <w:tc>
          <w:tcPr>
            <w:tcW w:w="5386" w:type="dxa"/>
          </w:tcPr>
          <w:p w:rsidR="0002076C" w:rsidRDefault="0058505A">
            <w:pPr>
              <w:pStyle w:val="1"/>
              <w:keepNext w:val="0"/>
              <w:keepLines w:val="0"/>
              <w:shd w:val="clear" w:color="auto" w:fill="FFFFFF"/>
              <w:spacing w:before="0" w:after="220" w:line="276" w:lineRule="auto"/>
              <w:jc w:val="both"/>
              <w:outlineLvl w:val="0"/>
              <w:rPr>
                <w:rFonts w:ascii="Arial" w:eastAsia="Arial" w:hAnsi="Arial" w:cs="Arial"/>
                <w:sz w:val="39"/>
                <w:szCs w:val="39"/>
              </w:rPr>
            </w:pPr>
            <w:bookmarkStart w:id="2" w:name="_heading=h.ihgex5gu996o" w:colFirst="0" w:colLast="0"/>
            <w:bookmarkEnd w:id="2"/>
            <w:r>
              <w:rPr>
                <w:rFonts w:ascii="Times New Roman" w:eastAsia="Times New Roman" w:hAnsi="Times New Roman" w:cs="Times New Roman"/>
                <w:b w:val="0"/>
                <w:sz w:val="26"/>
                <w:szCs w:val="26"/>
              </w:rPr>
              <w:t xml:space="preserve">История Беларуси с древнейших времен до конца XVIII в.: учеб. пособие для 8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6"/>
                <w:szCs w:val="26"/>
              </w:rPr>
              <w:t xml:space="preserve">. учреждений общего среднего образования с рус. яз. обучения;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6"/>
                <w:szCs w:val="26"/>
              </w:rPr>
              <w:t>В.А.Белозоровича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 w:val="0"/>
                <w:sz w:val="26"/>
                <w:szCs w:val="26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6"/>
                <w:szCs w:val="26"/>
              </w:rPr>
              <w:t>С.А.Кудрявцева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 w:val="0"/>
                <w:sz w:val="26"/>
                <w:szCs w:val="26"/>
              </w:rPr>
              <w:t xml:space="preserve"> , А.В.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6"/>
                <w:szCs w:val="26"/>
              </w:rPr>
              <w:t>Любый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6"/>
                <w:szCs w:val="26"/>
              </w:rPr>
              <w:t xml:space="preserve">. ; под ред. В.А,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6"/>
                <w:szCs w:val="26"/>
              </w:rPr>
              <w:t>Белозоровича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6"/>
                <w:szCs w:val="26"/>
              </w:rPr>
              <w:t>. – Минск: Изд. центр БГУ, 2020. – С. 234.</w:t>
            </w:r>
          </w:p>
          <w:p w:rsidR="0002076C" w:rsidRDefault="000207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02076C" w:rsidRDefault="0002076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02076C" w:rsidSect="0002076C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076C"/>
    <w:rsid w:val="0002076C"/>
    <w:rsid w:val="00060528"/>
    <w:rsid w:val="002F439D"/>
    <w:rsid w:val="0058505A"/>
    <w:rsid w:val="00C3671F"/>
    <w:rsid w:val="00E5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E1E40"/>
  <w15:docId w15:val="{6B441930-CC10-4E52-855E-68C9AF6DF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77FB"/>
  </w:style>
  <w:style w:type="paragraph" w:styleId="1">
    <w:name w:val="heading 1"/>
    <w:basedOn w:val="10"/>
    <w:next w:val="10"/>
    <w:rsid w:val="0002076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02076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02076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02076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02076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02076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02076C"/>
  </w:style>
  <w:style w:type="table" w:customStyle="1" w:styleId="TableNormal">
    <w:name w:val="Table Normal"/>
    <w:rsid w:val="000207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02076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ED77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NR">
    <w:name w:val="TNR"/>
    <w:uiPriority w:val="99"/>
    <w:rsid w:val="00ED77FB"/>
    <w:rPr>
      <w:rFonts w:ascii="Times New Roman" w:hAnsi="Times New Roman" w:cs="Times New Roman" w:hint="default"/>
    </w:rPr>
  </w:style>
  <w:style w:type="character" w:styleId="a5">
    <w:name w:val="Hyperlink"/>
    <w:basedOn w:val="a0"/>
    <w:uiPriority w:val="99"/>
    <w:unhideWhenUsed/>
    <w:rsid w:val="00BF1E7F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BF1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956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03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3D17"/>
    <w:rPr>
      <w:rFonts w:ascii="Tahoma" w:hAnsi="Tahoma" w:cs="Tahoma"/>
      <w:sz w:val="16"/>
      <w:szCs w:val="16"/>
    </w:rPr>
  </w:style>
  <w:style w:type="paragraph" w:styleId="aa">
    <w:name w:val="Subtitle"/>
    <w:basedOn w:val="10"/>
    <w:next w:val="10"/>
    <w:rsid w:val="0002076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rsid w:val="0002076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Q+cZFnKkXG/UbN1HfvgEAs9opA==">AMUW2mWX4l/DI0lc75+5JtAqGyDdj6IbrTEFTPxzweLdDCph5GQLHq7iWrUu1WrwC9qZ1VJoaguuoz1IuqkU4g0g3pddj4+JH2b9YvRA3F8SufmY1IT5hdQoAklqyyEPM0v07HNtEbXSOoumenAdDX/h/hJis2mqhw==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Гончарик</cp:lastModifiedBy>
  <cp:revision>3</cp:revision>
  <dcterms:created xsi:type="dcterms:W3CDTF">2022-12-18T17:49:00Z</dcterms:created>
  <dcterms:modified xsi:type="dcterms:W3CDTF">2023-01-31T12:23:00Z</dcterms:modified>
</cp:coreProperties>
</file>