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4B" w:rsidRPr="00143B4B" w:rsidRDefault="00143B4B" w:rsidP="00143B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143B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Список </w:t>
      </w:r>
      <w:proofErr w:type="spellStart"/>
      <w:r w:rsidRPr="00143B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Шиндлера</w:t>
      </w:r>
      <w:proofErr w:type="spellEnd"/>
    </w:p>
    <w:p w:rsidR="00143B4B" w:rsidRPr="00143B4B" w:rsidRDefault="00143B4B" w:rsidP="00143B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564" w:type="dxa"/>
        <w:tblCellSpacing w:w="15" w:type="dxa"/>
        <w:tblInd w:w="-717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476"/>
        <w:gridCol w:w="8088"/>
      </w:tblGrid>
      <w:tr w:rsidR="00143B4B" w:rsidRPr="00143B4B" w:rsidTr="00143B4B">
        <w:trPr>
          <w:trHeight w:val="373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hyperlink r:id="rId5" w:tooltip="Жанры игрового кино" w:history="1">
              <w:proofErr w:type="spellStart"/>
              <w:r w:rsidRPr="00143B4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Жанр</w:t>
              </w:r>
              <w:proofErr w:type="spellEnd"/>
            </w:hyperlink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hyperlink r:id="rId6" w:tooltip="Исторический фильм" w:history="1"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</w:rPr>
                <w:t>историческая</w:t>
              </w:r>
              <w:proofErr w:type="spellEnd"/>
            </w:hyperlink>
            <w:r w:rsidRPr="00143B4B">
              <w:rPr>
                <w:rFonts w:ascii="Times New Roman" w:eastAsia="Times New Roman" w:hAnsi="Times New Roman" w:cs="Times New Roman"/>
                <w:sz w:val="32"/>
                <w:szCs w:val="21"/>
              </w:rPr>
              <w:t xml:space="preserve"> </w:t>
            </w:r>
            <w:hyperlink r:id="rId7" w:tooltip="Драма (жанр)" w:history="1"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</w:rPr>
                <w:t>драма</w:t>
              </w:r>
              <w:proofErr w:type="spellEnd"/>
            </w:hyperlink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Режиссёр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hyperlink r:id="rId8" w:tooltip="Спилберг, Стивен" w:history="1"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</w:rPr>
                <w:t>Стивен</w:t>
              </w:r>
              <w:proofErr w:type="spellEnd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</w:rPr>
                <w:t xml:space="preserve"> </w:t>
              </w:r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</w:rPr>
                <w:t>Спилберг</w:t>
              </w:r>
              <w:proofErr w:type="spellEnd"/>
            </w:hyperlink>
          </w:p>
        </w:tc>
      </w:tr>
      <w:tr w:rsidR="00143B4B" w:rsidRPr="00143B4B" w:rsidTr="00143B4B">
        <w:trPr>
          <w:trHeight w:val="94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Продюсер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32"/>
                <w:szCs w:val="21"/>
                <w:lang w:val="ru-RU"/>
              </w:rPr>
            </w:pPr>
            <w:hyperlink r:id="rId9" w:tooltip="Спилберг, Стивен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Стивен Спилберг</w:t>
              </w:r>
            </w:hyperlink>
            <w:r w:rsidRPr="00143B4B">
              <w:rPr>
                <w:rFonts w:ascii="Times New Roman" w:eastAsia="Times New Roman" w:hAnsi="Times New Roman" w:cs="Times New Roman"/>
                <w:sz w:val="32"/>
                <w:szCs w:val="21"/>
                <w:lang w:val="ru-RU"/>
              </w:rPr>
              <w:br/>
            </w:r>
            <w:hyperlink r:id="rId10" w:tooltip="Молен, Джералд" w:history="1"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Джералд</w:t>
              </w:r>
              <w:proofErr w:type="spellEnd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 xml:space="preserve"> Молен</w:t>
              </w:r>
            </w:hyperlink>
            <w:r w:rsidRPr="00143B4B">
              <w:rPr>
                <w:rFonts w:ascii="Times New Roman" w:eastAsia="Times New Roman" w:hAnsi="Times New Roman" w:cs="Times New Roman"/>
                <w:sz w:val="32"/>
                <w:szCs w:val="21"/>
                <w:lang w:val="ru-RU"/>
              </w:rPr>
              <w:br/>
            </w:r>
            <w:hyperlink r:id="rId11" w:tooltip="Лустиг, Бранко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 xml:space="preserve">Бранко </w:t>
              </w:r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Лустиг</w:t>
              </w:r>
              <w:proofErr w:type="spellEnd"/>
            </w:hyperlink>
          </w:p>
        </w:tc>
      </w:tr>
      <w:tr w:rsidR="00143B4B" w:rsidRPr="00143B4B" w:rsidTr="00143B4B">
        <w:trPr>
          <w:trHeight w:val="643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Автор</w:t>
            </w:r>
            <w:proofErr w:type="spellEnd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сценария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32"/>
                <w:szCs w:val="21"/>
                <w:lang w:val="ru-RU"/>
              </w:rPr>
            </w:pPr>
            <w:hyperlink r:id="rId12" w:tooltip="Кенилли, Томас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 xml:space="preserve">Томас </w:t>
              </w:r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Кенилли</w:t>
              </w:r>
              <w:proofErr w:type="spellEnd"/>
            </w:hyperlink>
            <w:r w:rsidRPr="00143B4B">
              <w:rPr>
                <w:rFonts w:ascii="Times New Roman" w:eastAsia="Times New Roman" w:hAnsi="Times New Roman" w:cs="Times New Roman"/>
                <w:sz w:val="32"/>
                <w:szCs w:val="21"/>
                <w:lang w:val="ru-RU"/>
              </w:rPr>
              <w:t xml:space="preserve"> (роман)</w:t>
            </w:r>
            <w:r w:rsidRPr="00143B4B">
              <w:rPr>
                <w:rFonts w:ascii="Times New Roman" w:eastAsia="Times New Roman" w:hAnsi="Times New Roman" w:cs="Times New Roman"/>
                <w:sz w:val="32"/>
                <w:szCs w:val="21"/>
                <w:lang w:val="ru-RU"/>
              </w:rPr>
              <w:br/>
            </w:r>
            <w:hyperlink r:id="rId13" w:tooltip="Заиллян, Стивен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 xml:space="preserve">Стивен </w:t>
              </w:r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Заиллян</w:t>
              </w:r>
              <w:proofErr w:type="spellEnd"/>
            </w:hyperlink>
          </w:p>
        </w:tc>
      </w:tr>
      <w:tr w:rsidR="00143B4B" w:rsidRPr="00143B4B" w:rsidTr="00143B4B">
        <w:trPr>
          <w:trHeight w:val="94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 </w:t>
            </w: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главных</w:t>
            </w:r>
            <w:proofErr w:type="spellEnd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ролях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32"/>
                <w:szCs w:val="21"/>
                <w:lang w:val="ru-RU"/>
              </w:rPr>
            </w:pPr>
            <w:hyperlink r:id="rId14" w:tooltip="Нисон, Лиам" w:history="1"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Лиам</w:t>
              </w:r>
              <w:proofErr w:type="spellEnd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 xml:space="preserve"> </w:t>
              </w:r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Нисон</w:t>
              </w:r>
              <w:proofErr w:type="spellEnd"/>
            </w:hyperlink>
            <w:r w:rsidRPr="00143B4B">
              <w:rPr>
                <w:rFonts w:ascii="Times New Roman" w:eastAsia="Times New Roman" w:hAnsi="Times New Roman" w:cs="Times New Roman"/>
                <w:sz w:val="32"/>
                <w:szCs w:val="21"/>
                <w:lang w:val="ru-RU"/>
              </w:rPr>
              <w:br/>
            </w:r>
            <w:hyperlink r:id="rId15" w:tooltip="Бен Кингсли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 xml:space="preserve">Бен </w:t>
              </w:r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Кингсли</w:t>
              </w:r>
              <w:proofErr w:type="spellEnd"/>
            </w:hyperlink>
            <w:r w:rsidRPr="00143B4B">
              <w:rPr>
                <w:rFonts w:ascii="Times New Roman" w:eastAsia="Times New Roman" w:hAnsi="Times New Roman" w:cs="Times New Roman"/>
                <w:sz w:val="32"/>
                <w:szCs w:val="21"/>
                <w:lang w:val="ru-RU"/>
              </w:rPr>
              <w:br/>
            </w:r>
            <w:hyperlink r:id="rId16" w:tooltip="Файнс, Рэйф" w:history="1"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Рэйф</w:t>
              </w:r>
              <w:proofErr w:type="spellEnd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 xml:space="preserve"> </w:t>
              </w:r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  <w:lang w:val="ru-RU"/>
                </w:rPr>
                <w:t>Файнс</w:t>
              </w:r>
              <w:proofErr w:type="spellEnd"/>
            </w:hyperlink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Оператор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32"/>
                <w:szCs w:val="21"/>
              </w:rPr>
            </w:pPr>
            <w:hyperlink r:id="rId17" w:tooltip="Камински, Януш" w:history="1"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</w:rPr>
                <w:t>Януш</w:t>
              </w:r>
              <w:proofErr w:type="spellEnd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</w:rPr>
                <w:t xml:space="preserve"> </w:t>
              </w:r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32"/>
                  <w:szCs w:val="21"/>
                  <w:u w:val="single"/>
                </w:rPr>
                <w:t>Камински</w:t>
              </w:r>
              <w:proofErr w:type="spellEnd"/>
            </w:hyperlink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Композитор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hyperlink r:id="rId18" w:tooltip="Уильямс, Джон (композитор)" w:history="1"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</w:rPr>
                <w:t>Джон</w:t>
              </w:r>
              <w:proofErr w:type="spellEnd"/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</w:rPr>
                <w:t xml:space="preserve"> </w:t>
              </w:r>
              <w:proofErr w:type="spellStart"/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</w:rPr>
                <w:t>Уильямс</w:t>
              </w:r>
              <w:proofErr w:type="spellEnd"/>
            </w:hyperlink>
          </w:p>
        </w:tc>
      </w:tr>
      <w:tr w:rsidR="00143B4B" w:rsidRPr="00143B4B" w:rsidTr="00143B4B">
        <w:trPr>
          <w:trHeight w:val="63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Кинокомпания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hyperlink r:id="rId19" w:tooltip="Universal Pictures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</w:rPr>
                <w:t>Universal Pictures</w:t>
              </w:r>
            </w:hyperlink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t>,</w:t>
            </w:r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br/>
              <w:t>Amblin Entertainment</w:t>
            </w:r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Длительность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t xml:space="preserve">197 </w:t>
            </w:r>
            <w:proofErr w:type="spellStart"/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t>мин</w:t>
            </w:r>
            <w:proofErr w:type="spellEnd"/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t>.</w:t>
            </w:r>
            <w:hyperlink r:id="rId20" w:anchor="cite_note-_8d16555a66a376a0-1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17"/>
                  <w:u w:val="single"/>
                  <w:vertAlign w:val="superscript"/>
                </w:rPr>
                <w:t>[1]</w:t>
              </w:r>
            </w:hyperlink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t xml:space="preserve">22 </w:t>
            </w:r>
            <w:proofErr w:type="spellStart"/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t>млн</w:t>
            </w:r>
            <w:proofErr w:type="spellEnd"/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t xml:space="preserve"> $</w:t>
            </w:r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Сборы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t>321 306 305 $</w:t>
            </w:r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Страна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43B4B">
              <w:rPr>
                <w:rFonts w:ascii="Times New Roman" w:eastAsia="Times New Roman" w:hAnsi="Times New Roman" w:cs="Times New Roman"/>
                <w:vanish/>
                <w:sz w:val="28"/>
                <w:szCs w:val="21"/>
              </w:rPr>
              <w:t>США</w:t>
            </w:r>
            <w:r w:rsidRPr="00143B4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1"/>
              </w:rPr>
              <w:drawing>
                <wp:inline distT="0" distB="0" distL="0" distR="0">
                  <wp:extent cx="212725" cy="116840"/>
                  <wp:effectExtent l="0" t="0" r="0" b="0"/>
                  <wp:docPr id="4" name="Рисунок 4" descr="Flag of the United States.svg">
                    <a:hlinkClick xmlns:a="http://schemas.openxmlformats.org/drawingml/2006/main" r:id="rId21" tooltip="&quot;Соединённые Штаты Амери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ag of the United States.svg">
                            <a:hlinkClick r:id="rId21" tooltip="&quot;Соединённые Штаты Амери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</w:rPr>
              <w:t> </w:t>
            </w:r>
            <w:hyperlink r:id="rId23" w:tooltip="Соединённые Штаты Америки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</w:rPr>
                <w:t>США</w:t>
              </w:r>
            </w:hyperlink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Язык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8"/>
                <w:szCs w:val="21"/>
                <w:lang w:val="ru-RU"/>
              </w:rPr>
            </w:pPr>
            <w:hyperlink r:id="rId24" w:tooltip="Немецкий язык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  <w:lang w:val="ru-RU"/>
                </w:rPr>
                <w:t>немецкий</w:t>
              </w:r>
            </w:hyperlink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  <w:lang w:val="ru-RU"/>
              </w:rPr>
              <w:t xml:space="preserve">, </w:t>
            </w:r>
            <w:hyperlink r:id="rId25" w:tooltip="Английский язык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  <w:lang w:val="ru-RU"/>
                </w:rPr>
                <w:t>английский</w:t>
              </w:r>
            </w:hyperlink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  <w:lang w:val="ru-RU"/>
              </w:rPr>
              <w:t xml:space="preserve">, </w:t>
            </w:r>
            <w:hyperlink r:id="rId26" w:tooltip="Польский язык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  <w:lang w:val="ru-RU"/>
                </w:rPr>
                <w:t>польский</w:t>
              </w:r>
            </w:hyperlink>
            <w:r w:rsidRPr="00143B4B">
              <w:rPr>
                <w:rFonts w:ascii="Times New Roman" w:eastAsia="Times New Roman" w:hAnsi="Times New Roman" w:cs="Times New Roman"/>
                <w:sz w:val="28"/>
                <w:szCs w:val="21"/>
                <w:lang w:val="ru-RU"/>
              </w:rPr>
              <w:t xml:space="preserve"> и </w:t>
            </w:r>
            <w:hyperlink r:id="rId27" w:tooltip="Идиш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  <w:lang w:val="ru-RU"/>
                </w:rPr>
                <w:t>идиш</w:t>
              </w:r>
            </w:hyperlink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143B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Год</w:t>
            </w:r>
            <w:proofErr w:type="spellEnd"/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hyperlink r:id="rId28" w:tooltip="1993 год в кино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</w:rPr>
                <w:t>1993</w:t>
              </w:r>
            </w:hyperlink>
          </w:p>
        </w:tc>
      </w:tr>
      <w:tr w:rsidR="00143B4B" w:rsidRPr="00143B4B" w:rsidTr="00143B4B">
        <w:trPr>
          <w:trHeight w:val="360"/>
          <w:tblCellSpacing w:w="15" w:type="dxa"/>
        </w:trPr>
        <w:tc>
          <w:tcPr>
            <w:tcW w:w="2431" w:type="dxa"/>
            <w:shd w:val="clear" w:color="auto" w:fill="DCEBFF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hyperlink r:id="rId29" w:tooltip="Internet Movie Database" w:history="1">
              <w:r w:rsidRPr="00143B4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IMDb</w:t>
              </w:r>
            </w:hyperlink>
          </w:p>
        </w:tc>
        <w:tc>
          <w:tcPr>
            <w:tcW w:w="8043" w:type="dxa"/>
            <w:shd w:val="clear" w:color="auto" w:fill="F8F9FA"/>
            <w:vAlign w:val="center"/>
            <w:hideMark/>
          </w:tcPr>
          <w:p w:rsidR="00143B4B" w:rsidRPr="00143B4B" w:rsidRDefault="00143B4B" w:rsidP="00143B4B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hyperlink r:id="rId30" w:tooltip="imdbtitle:0108052" w:history="1">
              <w:r w:rsidRPr="00143B4B">
                <w:rPr>
                  <w:rFonts w:ascii="Times New Roman" w:eastAsia="Times New Roman" w:hAnsi="Times New Roman" w:cs="Times New Roman"/>
                  <w:color w:val="0000FF"/>
                  <w:sz w:val="28"/>
                  <w:szCs w:val="21"/>
                  <w:u w:val="single"/>
                </w:rPr>
                <w:t>ID 0108052</w:t>
              </w:r>
            </w:hyperlink>
          </w:p>
        </w:tc>
      </w:tr>
    </w:tbl>
    <w:p w:rsidR="00143B4B" w:rsidRPr="00143B4B" w:rsidRDefault="00143B4B" w:rsidP="00143B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«Список </w:t>
      </w:r>
      <w:proofErr w:type="spellStart"/>
      <w:r w:rsidRPr="00143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hyperlink r:id="rId31" w:tooltip="Английский язык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англ.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43B4B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Schindler</w:t>
      </w:r>
      <w:r w:rsidRPr="00143B4B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'</w:t>
      </w:r>
      <w:r w:rsidRPr="00143B4B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s</w:t>
      </w:r>
      <w:r w:rsidRPr="00143B4B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143B4B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List</w:t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 — историческая драма режиссёра </w:t>
      </w:r>
      <w:hyperlink r:id="rId32" w:tooltip="Спилберг, Стивен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Стивена Спилберга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1993 года о немецком бизнесмене и члене </w:t>
      </w:r>
      <w:hyperlink r:id="rId33" w:tooltip="Национал-социалистическая немецкая рабочая партия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НСДАП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34" w:tooltip="Шиндлер, Оскар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Оскаре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Шиндлере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спасшем более тысячи </w:t>
      </w:r>
      <w:hyperlink r:id="rId35" w:tooltip="Польша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польских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36" w:tooltip="Евреи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евреев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гибели во время </w:t>
      </w:r>
      <w:hyperlink r:id="rId37" w:tooltip="Холокост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Холокоста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hyperlink r:id="rId38" w:anchor="cite_note-aif.ru-2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val="ru-RU"/>
          </w:rPr>
          <w:t>[2]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Основан на романе </w:t>
      </w:r>
      <w:hyperlink r:id="rId39" w:tooltip="Кенилли, Томас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Томаса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Кенилли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«Ковчег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  <w:hyperlink r:id="rId40" w:anchor="cite_note-aif.ru-2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val="ru-RU"/>
          </w:rPr>
          <w:t>[2]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143B4B" w:rsidRPr="00143B4B" w:rsidRDefault="00143B4B" w:rsidP="00143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Слоганом фильма была выбрана цитата из </w:t>
      </w:r>
      <w:hyperlink r:id="rId41" w:tooltip="Талмуд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Талмуда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«Тот, кто спасает одну жизнь, спасает целый мир». </w:t>
      </w:r>
    </w:p>
    <w:p w:rsidR="00143B4B" w:rsidRPr="00143B4B" w:rsidRDefault="00143B4B" w:rsidP="00143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0.1pt;height:18.4pt" o:ole="">
            <v:imagedata r:id="rId42" o:title=""/>
          </v:shape>
          <w:control r:id="rId43" w:name="DefaultOcxName" w:shapeid="_x0000_i1049"/>
        </w:object>
      </w:r>
      <w:r w:rsidRPr="00143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Сюжет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44" w:tooltip="Польша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Польша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hyperlink r:id="rId45" w:tooltip="1939 год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1939 год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 приказу нацистского командования все польские евреи должны собраться в крупных польских городах для регистрации. Через некоторое время все евреи должны переселиться в </w:t>
      </w:r>
      <w:hyperlink r:id="rId46" w:tooltip="Гетто в период Второй мировой войны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гетто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Немецкий бизнесмен </w:t>
      </w:r>
      <w:hyperlink r:id="rId47" w:tooltip="Шиндлер, Оскар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Оскар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Шиндлер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прибывает в </w:t>
      </w:r>
      <w:hyperlink r:id="rId48" w:tooltip="Краков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Краков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чтобы организовать фабрику по производству эмалированных изделий. В этом ему помогает его умение заводить знакомства с нужными людьми. Оскар быстро сходится с высшими чинами немецкой армии и членами СС, которых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всю катушку развлекает в ресторанах роскошными ужинами в обществе певиц и танцовщиц. И вот в кармане у предприимчивого Оскара уже есть все разрешения. Дело осталось за малым — раздобыть денег, набрать штат рабочих и организовать процесс производства.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Пользуясь бедственным положением согнанных в гетто евреев,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делает еврейским богачам предложение, от которого они не в силах отказаться — они дают ему деньги (которые сами не могут пустить в оборот из-за наложенного немцами запрета), а взамен получают товары, которые можно обменивать на другие товары. Управление предприятием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поручает </w:t>
      </w:r>
      <w:hyperlink r:id="rId49" w:tooltip="Ицхак Штерн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Ицхаку Штерну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местному члену еврейского совета. Штерн не в восторге от работы у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но другого способа вырваться из гетто и как-то помочь своим согражданам у него нет.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Многие евреи охотно идут работать к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Шиндлеру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как это даёт им возможность на некоторое время покидать гетто. Для того, чтобы евреев принимали на работу, Штерн помогает им в подделке документов, подтверждающих их технические навыки. </w:t>
      </w:r>
    </w:p>
    <w:p w:rsidR="00143B4B" w:rsidRPr="00143B4B" w:rsidRDefault="00143B4B" w:rsidP="001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 умелым руководством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поддерживаемого своими друзьями из высшего руководства армии, и Штерна, непосредственно организующего производство, предприятие по производству эмалированных изделий быстро набирает обороты. Оскар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купается в деньгах. Он делится со своей женой Эмилией, приехавшей к нему погостить, своей теорией: именно война есть движущий элемент любого бизнеса, надёжно гарантирующий его процветание.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Краков прибывает офицер </w:t>
      </w:r>
      <w:hyperlink r:id="rId50" w:tooltip="СС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СС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51" w:tooltip="Гёт, Амон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Амон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Гёт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Он заключает евреев из </w:t>
      </w:r>
      <w:hyperlink r:id="rId52" w:tooltip="Гетто Кракова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гетто Кракова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концентрационный лагерь </w:t>
      </w:r>
      <w:hyperlink r:id="rId53" w:tooltip="Плашов" w:history="1"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Плашов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Именно ликвидация гетто послужила отправной точкой к эволюции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авантюриста к гуманисту.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поддерживает дружеские отношения с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Гётом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 другими офицерами СС, чтобы заручиться их поддержкой.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Гёт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получает приказ закрыть концлагерь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Плашов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находящихся в нём евреев отправить на уничтожение в </w:t>
      </w:r>
      <w:hyperlink r:id="rId54" w:tooltip="Освенцим (концентрационный лагерь)" w:history="1"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Аушвиц</w:t>
        </w:r>
        <w:proofErr w:type="spellEnd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 (Освенцим)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Шиндлеру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удаётся с помощью взятки убедить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Гёта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оставить в живых «его» рабочих, которых он будет использовать на новой фабрике в своём родном городе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Цвиттау-Бриннлитц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Чехии.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Штерн составляют список рабочих, которые должны избежать попадания в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Аушвиц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Этот список «квалифицированных» рабочих, попадание в который спасало жизнь узникам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Плашова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 вынесен в название фильма.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Основная часть рабочих фабрики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успешно добирается до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Цвиттау-Бриннлитца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однако поезд с женщинами и некоторыми детьми по ошибке отправляют в Освенцим.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Шиндлеру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помощью подкупа высокопоставленного чиновника удаётся спасти их.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Все заработанные деньги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тратит на подкуп нацистских офицеров, охраняющих его фабрику. Деньги кончаются в тот момент, когда война заканчивается капитуляцией Германии.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Амона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Гёта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55" w:tooltip="Повешение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вешают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приговору польского суда после войны. </w:t>
      </w:r>
    </w:p>
    <w:p w:rsidR="00143B4B" w:rsidRPr="00143B4B" w:rsidRDefault="00143B4B" w:rsidP="001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как «нацист и рабовладелец», должен бежать перед наступающей Красной Армией. На прощание рабочие его фабрики дают ему письмо, объясняющее действия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 дарят ему золотое кольцо (отлитое из зубов одного из заключённых) с надписью из Талмуда «кто спасает одну жизнь, спасает целый мир». </w:t>
      </w:r>
    </w:p>
    <w:p w:rsidR="00143B4B" w:rsidRPr="00143B4B" w:rsidRDefault="00143B4B" w:rsidP="001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Прибывший утром советский офицер объявляет евреям, что они свободны. Евреи отправляются в ближайший город в поисках еды. Изображение сменяется на современные кадры спасенных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Шиндлером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евреев.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Процессия из евреев, спасённых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Шиндлером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их потомков, актёров, участвовавших в фильме, проходит возле могилы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Израиле. В знак уважения каждый кладёт камень на могильную плиту. В последней сцене фильма на могилу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кладёт цветы человек, лица которого не видно. Это исполнитель роли самого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56" w:tooltip="Лиам Нисон" w:history="1"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Лиам</w:t>
        </w:r>
        <w:proofErr w:type="spellEnd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Нисон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143B4B" w:rsidRPr="00143B4B" w:rsidRDefault="00143B4B" w:rsidP="00143B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Создание фильма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Один из спасённых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Шиндлером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евреев,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Полдек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Пфефферберг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считал задачей своей жизни рассказать миру о своем спасителе. Первая попытка создать биографический фильм, предпринятая в 1963 году, не удалась. Автором сценария несостоявшегося фильма о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Шиндлере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был американский сценарист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Ховард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Кох, один из авторов сценария </w:t>
      </w:r>
      <w:hyperlink r:id="rId57" w:tooltip="Касабланка (фильм)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«Касабланки»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1982 году, после встречи с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Пфеффербергом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Томас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Кенилли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выпускает книгу «Ковчег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Президент американской корпорации MCA (в которую входит студия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Universal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Сид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Шейнберг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отправил рецензию книги Стивену Спилбергу. Спилберг заинтересовался </w:t>
      </w:r>
      <w:proofErr w:type="gram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романом</w:t>
      </w:r>
      <w:proofErr w:type="gram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студия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Universal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приобрела права на экранизацию. Однако в 1983 году на вопрос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Пфефферберга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когда начнутся съемки, Спилберг ответил «через 10 лет».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течение следующих 10 лет проект «висел над душой» Спилберга, который не был уверен, готов ли он снять фильм о Холокосте. </w:t>
      </w:r>
      <w:hyperlink r:id="rId58" w:tooltip="Спилберг, Стивен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Спилберг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пытался передать проект </w:t>
      </w:r>
      <w:hyperlink r:id="rId59" w:tooltip="Сидни Поллак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Сидни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Поллаку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1980-х годах </w:t>
      </w:r>
      <w:hyperlink r:id="rId60" w:tooltip="Мартин Скорсезе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Мартин Скорсезе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отказался от постановки, поскольку считал, что только режиссёр-еврей может должным образом снять этот фильм. В итоге он поменялся со Спилбергом проектами, взявшись за «</w:t>
      </w:r>
      <w:hyperlink r:id="rId61" w:tooltip="Мыс страха (фильм, 1991)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Мыс страха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Спилберг предлагал постановку и </w:t>
      </w:r>
      <w:hyperlink r:id="rId62" w:tooltip="Полански, Роман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Роману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Полански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но тот отказался по личным причинам. Дело в том, что, когда ему было 8 лет, он жил в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краковском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гетто и сбежал оттуда в день его ликвидации. Позднее мать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Полански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умерла в одном из концлагерей. </w:t>
      </w:r>
    </w:p>
    <w:p w:rsidR="00143B4B" w:rsidRPr="00143B4B" w:rsidRDefault="00143B4B" w:rsidP="001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3" w:tooltip="Крюк (фильм)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«Крюк»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Спилберг вновь вернулся к «Списку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Единственное условие, которое поставил перед Спилбергом глава MCA Сид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Шейнберг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 — снять сначала </w:t>
      </w:r>
      <w:hyperlink r:id="rId64" w:tooltip="Парк юрского периода (фильм)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«Парк Юрского Периода»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 словам самого Спилберга, тот понимал, что снять «Парк» после фильма о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Шиндлере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он бы не смог.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Именитый постановщик и кинодраматург </w:t>
      </w:r>
      <w:hyperlink r:id="rId65" w:tooltip="Билли Уайлдер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Билли Уайлдер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участвовал в создании первого варианта сценария, а на самой ранней стадии разработки проекта был даже привлечён к нему в качестве постановщика. Именно Уайлдер потом уговорил Спилберга стать режиссёром этой картины.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Сцена ликвидации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краковского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гетто занимала в сценарии всего одну страницу. Спилберг расширил её до 20 страниц и 20 минут экранного времени. А создавал он её на основе свидетельств очевидцев тех событий. Поскольку Спилбергу не удалось получить разрешение на съёмки в Освенциме, ему пришлось выстроить неподалёку декорацию, досконально имитировавшую этот концлагерь. </w:t>
      </w:r>
    </w:p>
    <w:p w:rsidR="00143B4B" w:rsidRPr="00143B4B" w:rsidRDefault="00143B4B" w:rsidP="001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съёмках нельзя было использовать ничего зелёного, поскольку этот цвет плохо смотрится на чёрно-белой плёнке. Почти 40 % фильма было снято ручной кинокамерой. </w:t>
      </w:r>
    </w:p>
    <w:p w:rsidR="00143B4B" w:rsidRPr="00143B4B" w:rsidRDefault="00143B4B" w:rsidP="001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Чтобы одеть 20 тысяч статистов, художник по костюмам разместил в Польше объявления о том, что студия хочет приобрести одежду военного времени. А поскольку в начале 1990-х экономическая ситуация в Польше была довольно сложной, местные жители с готовностью продавали сохранившуюся у них одежду 30-х и 40-х годов.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Составитель списка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hyperlink r:id="rId66" w:tooltip="Пемпер, Мечислав" w:history="1"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Мечислав</w:t>
        </w:r>
        <w:proofErr w:type="spellEnd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Пемпер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(скончался в 2011 году), работал консультантом на съёмках, а в самой картине является частью образа </w:t>
      </w:r>
      <w:hyperlink r:id="rId67" w:tooltip="Штерн, Ицхак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Ицхака Штерна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управляющего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Сам список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принадлежавший семье Ицхака Штерна, был выставлен </w:t>
      </w:r>
      <w:hyperlink r:id="rId68" w:tooltip="19 июля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19 июля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69" w:tooltip="2013 год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2013 год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на </w:t>
      </w:r>
      <w:hyperlink r:id="rId70" w:tooltip="EBay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аукцион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Ebay</w:t>
        </w:r>
        <w:proofErr w:type="spellEnd"/>
      </w:hyperlink>
      <w:hyperlink r:id="rId71" w:anchor="cite_note-3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val="ru-RU"/>
          </w:rPr>
          <w:t>[3]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143B4B" w:rsidRPr="00143B4B" w:rsidRDefault="00143B4B" w:rsidP="001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Спилберг собирался взять в картину </w:t>
      </w:r>
      <w:hyperlink r:id="rId72" w:tooltip="Клэр Дэйнс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Клэр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Дэйнс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но та отказалась, иначе ей пришлось бы на время забросить учёбу. От участия в картине отказалась и </w:t>
      </w:r>
      <w:hyperlink r:id="rId73" w:tooltip="Бинош, Жюльет" w:history="1"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Жюльет</w:t>
        </w:r>
        <w:proofErr w:type="spellEnd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Бинош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Роль Оскара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предлагалась </w:t>
      </w:r>
      <w:hyperlink r:id="rId74" w:tooltip="Форд, Харрисон" w:history="1"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Харрисону</w:t>
        </w:r>
        <w:proofErr w:type="spellEnd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 Форду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hyperlink r:id="rId75" w:tooltip="Ганц, Бруно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Бруно Ганцу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роль Амона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Гёта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рассматривалась кандидатура </w:t>
      </w:r>
      <w:hyperlink r:id="rId76" w:tooltip="Тим Рот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Тима Рота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но в кастинге победил </w:t>
      </w:r>
      <w:hyperlink r:id="rId77" w:tooltip="Рэйф Файнс" w:history="1"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Рэйф</w:t>
        </w:r>
        <w:proofErr w:type="spellEnd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Файнс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когда бывшую узницу Освенцима Милу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Пфефферберг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представили ему, она не могла скрыть дрожи от волнения — настолько он был похож на реального Амона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Гёта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Специально для своей роли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Файнс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прибавил в весе 13 кг. Для этого он пил много пива «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fldChar w:fldCharType="begin"/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HYPERLINK "https://ru.wikipedia.org/wiki/Guinness" \o "Guinness" </w:instrText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fldChar w:fldCharType="separate"/>
      </w:r>
      <w:r w:rsidRPr="00143B4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/>
        </w:rPr>
        <w:t>Guinness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fldChar w:fldCharType="end"/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По словам режиссёра, он пригласил этого актёра из-за его «дьявольской сексуальности». В отличие от сюжета фильма, его персонаж Амон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Гёт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был повешен только с третьей попытки</w:t>
      </w:r>
      <w:hyperlink r:id="rId78" w:anchor="cite_note-4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val="ru-RU"/>
          </w:rPr>
          <w:t>[4]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143B4B" w:rsidRPr="00143B4B" w:rsidRDefault="00143B4B" w:rsidP="001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Съёмки завершились на 4 дня раньше намеченного срока. Всего они продолжались 72 дня.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В начале эпилога исполняется песня «</w:t>
      </w:r>
      <w:hyperlink r:id="rId79" w:tooltip="Золотой Иерусалим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Золотой Иерусалим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fldChar w:fldCharType="begin"/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HYPERLINK "https://ru.wikipedia.org/wiki/%D0%98%D0%B2%D1%80%D0%B8%D1%82" \o "Иврит" </w:instrText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fldChar w:fldCharType="separate"/>
      </w:r>
      <w:r w:rsidRPr="00143B4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/>
        </w:rPr>
        <w:t>ивр</w:t>
      </w:r>
      <w:proofErr w:type="spellEnd"/>
      <w:r w:rsidRPr="00143B4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fldChar w:fldCharType="end"/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‏</w:t>
      </w:r>
      <w:r w:rsidRPr="00143B4B">
        <w:rPr>
          <w:rFonts w:ascii="Times New Roman" w:eastAsia="Times New Roman" w:hAnsi="Times New Roman" w:cs="Times New Roman" w:hint="cs"/>
          <w:sz w:val="28"/>
          <w:szCs w:val="28"/>
          <w:rtl/>
          <w:lang w:val="ru-RU" w:bidi="he-IL"/>
        </w:rPr>
        <w:t>ירושלים של זהב</w:t>
      </w: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‏‎), написанная лишь в 1967 году и содержательно не связанная с Холокостом, в связи с чем в израильском прокате фильма она была заменена на другую песню («Эли, Эли»).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этого фильма начинается сотрудничество Спилберга и оператора </w:t>
      </w:r>
      <w:hyperlink r:id="rId80" w:tooltip="Каминский, Януш" w:history="1"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Януша</w:t>
        </w:r>
        <w:proofErr w:type="spellEnd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 Каминского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Все последующие фильмы Спилберга снимал только он. </w:t>
      </w:r>
    </w:p>
    <w:p w:rsidR="00143B4B" w:rsidRPr="00143B4B" w:rsidRDefault="00143B4B" w:rsidP="001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Спилберг отказался от гонорара за фильм. По его словам, это были бы «кровавые деньги». Вместо этого, на деньги, заработанные фильмом, он основал «Фонд </w:t>
      </w:r>
      <w:hyperlink r:id="rId81" w:tooltip="Катастрофа европейского еврейства" w:history="1"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Шоа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» («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Шоа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на иврите означает «Катастрофа»). Деятельность фонда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Шоа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состоит в сохранении письменных свидетельств, документов, интервью с жертвами геноцида, в том числе Холокоста.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«Список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 — самый дорогой чёрно-белый фильм на 2009 год: бюджет составил 25 миллионов долларов. Прежний рекорд принадлежал другой военной драме — </w:t>
      </w:r>
      <w:hyperlink r:id="rId82" w:tooltip="Самый длинный день (фильм)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«Самый длинный день»</w:t>
        </w:r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1962 года с бюджетом в 10 миллионов. «Список </w:t>
      </w:r>
      <w:proofErr w:type="spellStart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>Шиндлера</w:t>
      </w:r>
      <w:proofErr w:type="spellEnd"/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 — самый коммерчески успешный чёрно-белый фильм на 2007 год. Мировые сборы составили 321 миллион долларов, в том числе 96 миллионов — в американском прокате. </w:t>
      </w:r>
    </w:p>
    <w:p w:rsidR="00143B4B" w:rsidRPr="00143B4B" w:rsidRDefault="00143B4B" w:rsidP="00143B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Главную музыкальную тему на скрипке исполнил </w:t>
      </w:r>
      <w:hyperlink r:id="rId83" w:tooltip="Перлман, Ицхак" w:history="1"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Ицхак </w:t>
        </w:r>
        <w:proofErr w:type="spellStart"/>
        <w:r w:rsidRPr="00143B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Перлман</w:t>
        </w:r>
        <w:proofErr w:type="spellEnd"/>
      </w:hyperlink>
      <w:r w:rsidRPr="00143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F067A1" w:rsidRPr="00143B4B" w:rsidRDefault="00F067A1" w:rsidP="00143B4B">
      <w:pPr>
        <w:ind w:left="-142"/>
        <w:rPr>
          <w:lang w:val="ru-RU"/>
        </w:rPr>
      </w:pPr>
    </w:p>
    <w:sectPr w:rsidR="00F067A1" w:rsidRPr="00143B4B" w:rsidSect="00143B4B">
      <w:pgSz w:w="12240" w:h="15840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4523"/>
    <w:multiLevelType w:val="multilevel"/>
    <w:tmpl w:val="3DCE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4B"/>
    <w:rsid w:val="00143B4B"/>
    <w:rsid w:val="00F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8F6B"/>
  <w15:chartTrackingRefBased/>
  <w15:docId w15:val="{9164441C-95CC-43C7-BE1D-7695C2B8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3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B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43B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43B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editsection1">
    <w:name w:val="mw-editsection1"/>
    <w:basedOn w:val="a0"/>
    <w:rsid w:val="00143B4B"/>
  </w:style>
  <w:style w:type="character" w:customStyle="1" w:styleId="mw-editsection-bracket">
    <w:name w:val="mw-editsection-bracket"/>
    <w:basedOn w:val="a0"/>
    <w:rsid w:val="00143B4B"/>
  </w:style>
  <w:style w:type="character" w:customStyle="1" w:styleId="mw-editsection-divider1">
    <w:name w:val="mw-editsection-divider1"/>
    <w:basedOn w:val="a0"/>
    <w:rsid w:val="00143B4B"/>
    <w:rPr>
      <w:color w:val="54595D"/>
    </w:rPr>
  </w:style>
  <w:style w:type="character" w:customStyle="1" w:styleId="no-wikidata">
    <w:name w:val="no-wikidata"/>
    <w:basedOn w:val="a0"/>
    <w:rsid w:val="00143B4B"/>
  </w:style>
  <w:style w:type="character" w:customStyle="1" w:styleId="nowrap1">
    <w:name w:val="nowrap1"/>
    <w:basedOn w:val="a0"/>
    <w:rsid w:val="00143B4B"/>
  </w:style>
  <w:style w:type="character" w:customStyle="1" w:styleId="noprint">
    <w:name w:val="noprint"/>
    <w:basedOn w:val="a0"/>
    <w:rsid w:val="00143B4B"/>
  </w:style>
  <w:style w:type="character" w:customStyle="1" w:styleId="flagicon">
    <w:name w:val="flagicon"/>
    <w:basedOn w:val="a0"/>
    <w:rsid w:val="00143B4B"/>
  </w:style>
  <w:style w:type="character" w:customStyle="1" w:styleId="wrap1">
    <w:name w:val="wrap1"/>
    <w:basedOn w:val="a0"/>
    <w:rsid w:val="00143B4B"/>
  </w:style>
  <w:style w:type="character" w:customStyle="1" w:styleId="wikidata-snak">
    <w:name w:val="wikidata-snak"/>
    <w:basedOn w:val="a0"/>
    <w:rsid w:val="00143B4B"/>
  </w:style>
  <w:style w:type="character" w:customStyle="1" w:styleId="dtstart">
    <w:name w:val="dtstart"/>
    <w:basedOn w:val="a0"/>
    <w:rsid w:val="00143B4B"/>
  </w:style>
  <w:style w:type="character" w:customStyle="1" w:styleId="tocnumber2">
    <w:name w:val="tocnumber2"/>
    <w:basedOn w:val="a0"/>
    <w:rsid w:val="00143B4B"/>
  </w:style>
  <w:style w:type="character" w:customStyle="1" w:styleId="toctext">
    <w:name w:val="toctext"/>
    <w:basedOn w:val="a0"/>
    <w:rsid w:val="00143B4B"/>
  </w:style>
  <w:style w:type="character" w:customStyle="1" w:styleId="mw-headline">
    <w:name w:val="mw-headline"/>
    <w:basedOn w:val="a0"/>
    <w:rsid w:val="0014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4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04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71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77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75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F%D0%BE%D0%BB%D1%8C%D1%81%D0%BA%D0%B8%D0%B9_%D1%8F%D0%B7%D1%8B%D0%BA" TargetMode="External"/><Relationship Id="rId21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42" Type="http://schemas.openxmlformats.org/officeDocument/2006/relationships/image" Target="media/image2.wmf"/><Relationship Id="rId47" Type="http://schemas.openxmlformats.org/officeDocument/2006/relationships/hyperlink" Target="https://ru.wikipedia.org/wiki/%D0%A8%D0%B8%D0%BD%D0%B4%D0%BB%D0%B5%D1%80,_%D0%9E%D1%81%D0%BA%D0%B0%D1%80" TargetMode="External"/><Relationship Id="rId63" Type="http://schemas.openxmlformats.org/officeDocument/2006/relationships/hyperlink" Target="https://ru.wikipedia.org/wiki/%D0%9A%D1%80%D1%8E%D0%BA_(%D1%84%D0%B8%D0%BB%D1%8C%D0%BC)" TargetMode="External"/><Relationship Id="rId68" Type="http://schemas.openxmlformats.org/officeDocument/2006/relationships/hyperlink" Target="https://ru.wikipedia.org/wiki/19_%D0%B8%D1%8E%D0%BB%D1%8F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ru.wikipedia.org/wiki/%D0%A4%D0%B0%D0%B9%D0%BD%D1%81,_%D0%A0%D1%8D%D0%B9%D1%84" TargetMode="External"/><Relationship Id="rId11" Type="http://schemas.openxmlformats.org/officeDocument/2006/relationships/hyperlink" Target="https://ru.wikipedia.org/wiki/%D0%9B%D1%83%D1%81%D1%82%D0%B8%D0%B3,_%D0%91%D1%80%D0%B0%D0%BD%D0%BA%D0%BE" TargetMode="External"/><Relationship Id="rId32" Type="http://schemas.openxmlformats.org/officeDocument/2006/relationships/hyperlink" Target="https://ru.wikipedia.org/wiki/%D0%A1%D0%BF%D0%B8%D0%BB%D0%B1%D0%B5%D1%80%D0%B3,_%D0%A1%D1%82%D0%B8%D0%B2%D0%B5%D0%BD" TargetMode="External"/><Relationship Id="rId37" Type="http://schemas.openxmlformats.org/officeDocument/2006/relationships/hyperlink" Target="https://ru.wikipedia.org/wiki/%D0%A5%D0%BE%D0%BB%D0%BE%D0%BA%D0%BE%D1%81%D1%82" TargetMode="External"/><Relationship Id="rId53" Type="http://schemas.openxmlformats.org/officeDocument/2006/relationships/hyperlink" Target="https://ru.wikipedia.org/wiki/%D0%9F%D0%BB%D0%B0%D1%88%D0%BE%D0%B2" TargetMode="External"/><Relationship Id="rId58" Type="http://schemas.openxmlformats.org/officeDocument/2006/relationships/hyperlink" Target="https://ru.wikipedia.org/wiki/%D0%A1%D0%BF%D0%B8%D0%BB%D0%B1%D0%B5%D1%80%D0%B3,_%D0%A1%D1%82%D0%B8%D0%B2%D0%B5%D0%BD" TargetMode="External"/><Relationship Id="rId74" Type="http://schemas.openxmlformats.org/officeDocument/2006/relationships/hyperlink" Target="https://ru.wikipedia.org/wiki/%D0%A4%D0%BE%D1%80%D0%B4,_%D0%A5%D0%B0%D1%80%D1%80%D0%B8%D1%81%D0%BE%D0%BD" TargetMode="External"/><Relationship Id="rId79" Type="http://schemas.openxmlformats.org/officeDocument/2006/relationships/hyperlink" Target="https://ru.wikipedia.org/wiki/%D0%97%D0%BE%D0%BB%D0%BE%D1%82%D0%BE%D0%B9_%D0%98%D0%B5%D1%80%D1%83%D1%81%D0%B0%D0%BB%D0%B8%D0%BC" TargetMode="External"/><Relationship Id="rId5" Type="http://schemas.openxmlformats.org/officeDocument/2006/relationships/hyperlink" Target="https://ru.wikipedia.org/wiki/%D0%96%D0%B0%D0%BD%D1%80%D1%8B_%D0%B8%D0%B3%D1%80%D0%BE%D0%B2%D0%BE%D0%B3%D0%BE_%D0%BA%D0%B8%D0%BD%D0%BE" TargetMode="External"/><Relationship Id="rId19" Type="http://schemas.openxmlformats.org/officeDocument/2006/relationships/hyperlink" Target="https://ru.wikipedia.org/wiki/Universal_Pictures" TargetMode="External"/><Relationship Id="rId14" Type="http://schemas.openxmlformats.org/officeDocument/2006/relationships/hyperlink" Target="https://ru.wikipedia.org/wiki/%D0%9D%D0%B8%D1%81%D0%BE%D0%BD,_%D0%9B%D0%B8%D0%B0%D0%BC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ru.wikipedia.org/wiki/%D0%98%D0%B4%D0%B8%D1%88" TargetMode="External"/><Relationship Id="rId30" Type="http://schemas.openxmlformats.org/officeDocument/2006/relationships/hyperlink" Target="https://www.imdb.com/title/tt0108052/" TargetMode="External"/><Relationship Id="rId35" Type="http://schemas.openxmlformats.org/officeDocument/2006/relationships/hyperlink" Target="https://ru.wikipedia.org/wiki/%D0%9F%D0%BE%D0%BB%D1%8C%D1%88%D0%B0" TargetMode="External"/><Relationship Id="rId43" Type="http://schemas.openxmlformats.org/officeDocument/2006/relationships/control" Target="activeX/activeX1.xml"/><Relationship Id="rId48" Type="http://schemas.openxmlformats.org/officeDocument/2006/relationships/hyperlink" Target="https://ru.wikipedia.org/wiki/%D0%9A%D1%80%D0%B0%D0%BA%D0%BE%D0%B2" TargetMode="External"/><Relationship Id="rId56" Type="http://schemas.openxmlformats.org/officeDocument/2006/relationships/hyperlink" Target="https://ru.wikipedia.org/wiki/%D0%9B%D0%B8%D0%B0%D0%BC_%D0%9D%D0%B8%D1%81%D0%BE%D0%BD" TargetMode="External"/><Relationship Id="rId64" Type="http://schemas.openxmlformats.org/officeDocument/2006/relationships/hyperlink" Target="https://ru.wikipedia.org/wiki/%D0%9F%D0%B0%D1%80%D0%BA_%D1%8E%D1%80%D1%81%D0%BA%D0%BE%D0%B3%D0%BE_%D0%BF%D0%B5%D1%80%D0%B8%D0%BE%D0%B4%D0%B0_(%D1%84%D0%B8%D0%BB%D1%8C%D0%BC)" TargetMode="External"/><Relationship Id="rId69" Type="http://schemas.openxmlformats.org/officeDocument/2006/relationships/hyperlink" Target="https://ru.wikipedia.org/wiki/2013_%D0%B3%D0%BE%D0%B4" TargetMode="External"/><Relationship Id="rId77" Type="http://schemas.openxmlformats.org/officeDocument/2006/relationships/hyperlink" Target="https://ru.wikipedia.org/wiki/%D0%A0%D1%8D%D0%B9%D1%84_%D0%A4%D0%B0%D0%B9%D0%BD%D1%81" TargetMode="External"/><Relationship Id="rId8" Type="http://schemas.openxmlformats.org/officeDocument/2006/relationships/hyperlink" Target="https://ru.wikipedia.org/wiki/%D0%A1%D0%BF%D0%B8%D0%BB%D0%B1%D0%B5%D1%80%D0%B3,_%D0%A1%D1%82%D0%B8%D0%B2%D0%B5%D0%BD" TargetMode="External"/><Relationship Id="rId51" Type="http://schemas.openxmlformats.org/officeDocument/2006/relationships/hyperlink" Target="https://ru.wikipedia.org/wiki/%D0%93%D1%91%D1%82,_%D0%90%D0%BC%D0%BE%D0%BD" TargetMode="External"/><Relationship Id="rId72" Type="http://schemas.openxmlformats.org/officeDocument/2006/relationships/hyperlink" Target="https://ru.wikipedia.org/wiki/%D0%9A%D0%BB%D1%8D%D1%80_%D0%94%D1%8D%D0%B9%D0%BD%D1%81" TargetMode="External"/><Relationship Id="rId80" Type="http://schemas.openxmlformats.org/officeDocument/2006/relationships/hyperlink" Target="https://ru.wikipedia.org/wiki/%D0%9A%D0%B0%D0%BC%D0%B8%D0%BD%D1%81%D0%BA%D0%B8%D0%B9,_%D0%AF%D0%BD%D1%83%D1%88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A%D0%B5%D0%BD%D0%B8%D0%BB%D0%BB%D0%B8,_%D0%A2%D0%BE%D0%BC%D0%B0%D1%81" TargetMode="External"/><Relationship Id="rId17" Type="http://schemas.openxmlformats.org/officeDocument/2006/relationships/hyperlink" Target="https://ru.wikipedia.org/wiki/%D0%9A%D0%B0%D0%BC%D0%B8%D0%BD%D1%81%D0%BA%D0%B8,_%D0%AF%D0%BD%D1%83%D1%88" TargetMode="External"/><Relationship Id="rId25" Type="http://schemas.openxmlformats.org/officeDocument/2006/relationships/hyperlink" Target="https://ru.wikipedia.org/wiki/%D0%90%D0%BD%D0%B3%D0%BB%D0%B8%D0%B9%D1%81%D0%BA%D0%B8%D0%B9_%D1%8F%D0%B7%D1%8B%D0%BA" TargetMode="External"/><Relationship Id="rId33" Type="http://schemas.openxmlformats.org/officeDocument/2006/relationships/hyperlink" Target="https://ru.wikipedia.org/wiki/%D0%9D%D0%B0%D1%86%D0%B8%D0%BE%D0%BD%D0%B0%D0%BB-%D1%81%D0%BE%D1%86%D0%B8%D0%B0%D0%BB%D0%B8%D1%81%D1%82%D0%B8%D1%87%D0%B5%D1%81%D0%BA%D0%B0%D1%8F_%D0%BD%D0%B5%D0%BC%D0%B5%D1%86%D0%BA%D0%B0%D1%8F_%D1%80%D0%B0%D0%B1%D0%BE%D1%87%D0%B0%D1%8F_%D0%BF%D0%B0%D1%80%D1%82%D0%B8%D1%8F" TargetMode="External"/><Relationship Id="rId38" Type="http://schemas.openxmlformats.org/officeDocument/2006/relationships/hyperlink" Target="https://ru.wikipedia.org/wiki/%D0%A1%D0%BF%D0%B8%D1%81%D0%BE%D0%BA_%D0%A8%D0%B8%D0%BD%D0%B4%D0%BB%D0%B5%D1%80%D0%B0" TargetMode="External"/><Relationship Id="rId46" Type="http://schemas.openxmlformats.org/officeDocument/2006/relationships/hyperlink" Target="https://ru.wikipedia.org/wiki/%D0%93%D0%B5%D1%82%D1%82%D0%BE_%D0%B2_%D0%BF%D0%B5%D1%80%D0%B8%D0%BE%D0%B4_%D0%92%D1%82%D0%BE%D1%80%D0%BE%D0%B9_%D0%BC%D0%B8%D1%80%D0%BE%D0%B2%D0%BE%D0%B9_%D0%B2%D0%BE%D0%B9%D0%BD%D1%8B" TargetMode="External"/><Relationship Id="rId59" Type="http://schemas.openxmlformats.org/officeDocument/2006/relationships/hyperlink" Target="https://ru.wikipedia.org/wiki/%D0%A1%D0%B8%D0%B4%D0%BD%D0%B8_%D0%9F%D0%BE%D0%BB%D0%BB%D0%B0%D0%BA" TargetMode="External"/><Relationship Id="rId67" Type="http://schemas.openxmlformats.org/officeDocument/2006/relationships/hyperlink" Target="https://ru.wikipedia.org/wiki/%D0%A8%D1%82%D0%B5%D1%80%D0%BD,_%D0%98%D1%86%D1%85%D0%B0%D0%BA" TargetMode="External"/><Relationship Id="rId20" Type="http://schemas.openxmlformats.org/officeDocument/2006/relationships/hyperlink" Target="https://ru.wikipedia.org/wiki/%D0%A1%D0%BF%D0%B8%D1%81%D0%BE%D0%BA_%D0%A8%D0%B8%D0%BD%D0%B4%D0%BB%D0%B5%D1%80%D0%B0" TargetMode="External"/><Relationship Id="rId41" Type="http://schemas.openxmlformats.org/officeDocument/2006/relationships/hyperlink" Target="https://ru.wikipedia.org/wiki/%D0%A2%D0%B0%D0%BB%D0%BC%D1%83%D0%B4" TargetMode="External"/><Relationship Id="rId54" Type="http://schemas.openxmlformats.org/officeDocument/2006/relationships/hyperlink" Target="https://ru.wikipedia.org/wiki/%D0%9E%D1%81%D0%B2%D0%B5%D0%BD%D1%86%D0%B8%D0%BC_(%D0%BA%D0%BE%D0%BD%D1%86%D0%B5%D0%BD%D1%82%D1%80%D0%B0%D1%86%D0%B8%D0%BE%D0%BD%D0%BD%D1%8B%D0%B9_%D0%BB%D0%B0%D0%B3%D0%B5%D1%80%D1%8C)" TargetMode="External"/><Relationship Id="rId62" Type="http://schemas.openxmlformats.org/officeDocument/2006/relationships/hyperlink" Target="https://ru.wikipedia.org/wiki/%D0%9F%D0%BE%D0%BB%D0%B0%D0%BD%D1%81%D0%BA%D0%B8,_%D0%A0%D0%BE%D0%BC%D0%B0%D0%BD" TargetMode="External"/><Relationship Id="rId70" Type="http://schemas.openxmlformats.org/officeDocument/2006/relationships/hyperlink" Target="https://ru.wikipedia.org/wiki/EBay" TargetMode="External"/><Relationship Id="rId75" Type="http://schemas.openxmlformats.org/officeDocument/2006/relationships/hyperlink" Target="https://ru.wikipedia.org/wiki/%D0%93%D0%B0%D0%BD%D1%86,_%D0%91%D1%80%D1%83%D0%BD%D0%BE" TargetMode="External"/><Relationship Id="rId83" Type="http://schemas.openxmlformats.org/officeDocument/2006/relationships/hyperlink" Target="https://ru.wikipedia.org/wiki/%D0%9F%D0%B5%D1%80%D0%BB%D0%BC%D0%B0%D0%BD,_%D0%98%D1%86%D1%85%D0%B0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1%81%D1%82%D0%BE%D1%80%D0%B8%D1%87%D0%B5%D1%81%D0%BA%D0%B8%D0%B9_%D1%84%D0%B8%D0%BB%D1%8C%D0%BC" TargetMode="External"/><Relationship Id="rId15" Type="http://schemas.openxmlformats.org/officeDocument/2006/relationships/hyperlink" Target="https://ru.wikipedia.org/wiki/%D0%91%D0%B5%D0%BD_%D0%9A%D0%B8%D0%BD%D0%B3%D1%81%D0%BB%D0%B8" TargetMode="External"/><Relationship Id="rId23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28" Type="http://schemas.openxmlformats.org/officeDocument/2006/relationships/hyperlink" Target="https://ru.wikipedia.org/wiki/1993_%D0%B3%D0%BE%D0%B4_%D0%B2_%D0%BA%D0%B8%D0%BD%D0%BE" TargetMode="External"/><Relationship Id="rId36" Type="http://schemas.openxmlformats.org/officeDocument/2006/relationships/hyperlink" Target="https://ru.wikipedia.org/wiki/%D0%95%D0%B2%D1%80%D0%B5%D0%B8" TargetMode="External"/><Relationship Id="rId49" Type="http://schemas.openxmlformats.org/officeDocument/2006/relationships/hyperlink" Target="https://ru.wikipedia.org/wiki/%D0%98%D1%86%D1%85%D0%B0%D0%BA_%D0%A8%D1%82%D0%B5%D1%80%D0%BD" TargetMode="External"/><Relationship Id="rId57" Type="http://schemas.openxmlformats.org/officeDocument/2006/relationships/hyperlink" Target="https://ru.wikipedia.org/wiki/%D0%9A%D0%B0%D1%81%D0%B0%D0%B1%D0%BB%D0%B0%D0%BD%D0%BA%D0%B0_(%D1%84%D0%B8%D0%BB%D1%8C%D0%BC)" TargetMode="External"/><Relationship Id="rId10" Type="http://schemas.openxmlformats.org/officeDocument/2006/relationships/hyperlink" Target="https://ru.wikipedia.org/wiki/%D0%9C%D0%BE%D0%BB%D0%B5%D0%BD,_%D0%94%D0%B6%D0%B5%D1%80%D0%B0%D0%BB%D0%B4" TargetMode="External"/><Relationship Id="rId31" Type="http://schemas.openxmlformats.org/officeDocument/2006/relationships/hyperlink" Target="https://ru.wikipedia.org/wiki/%D0%90%D0%BD%D0%B3%D0%BB%D0%B8%D0%B9%D1%81%D0%BA%D0%B8%D0%B9_%D1%8F%D0%B7%D1%8B%D0%BA" TargetMode="External"/><Relationship Id="rId44" Type="http://schemas.openxmlformats.org/officeDocument/2006/relationships/hyperlink" Target="https://ru.wikipedia.org/wiki/%D0%9F%D0%BE%D0%BB%D1%8C%D1%88%D0%B0" TargetMode="External"/><Relationship Id="rId52" Type="http://schemas.openxmlformats.org/officeDocument/2006/relationships/hyperlink" Target="https://ru.wikipedia.org/wiki/%D0%93%D0%B5%D1%82%D1%82%D0%BE_%D0%9A%D1%80%D0%B0%D0%BA%D0%BE%D0%B2%D0%B0" TargetMode="External"/><Relationship Id="rId60" Type="http://schemas.openxmlformats.org/officeDocument/2006/relationships/hyperlink" Target="https://ru.wikipedia.org/wiki/%D0%9C%D0%B0%D1%80%D1%82%D0%B8%D0%BD_%D0%A1%D0%BA%D0%BE%D1%80%D1%81%D0%B5%D0%B7%D0%B5" TargetMode="External"/><Relationship Id="rId65" Type="http://schemas.openxmlformats.org/officeDocument/2006/relationships/hyperlink" Target="https://ru.wikipedia.org/wiki/%D0%91%D0%B8%D0%BB%D0%BB%D0%B8_%D0%A3%D0%B0%D0%B9%D0%BB%D0%B4%D0%B5%D1%80" TargetMode="External"/><Relationship Id="rId73" Type="http://schemas.openxmlformats.org/officeDocument/2006/relationships/hyperlink" Target="https://ru.wikipedia.org/wiki/%D0%91%D0%B8%D0%BD%D0%BE%D1%88,_%D0%96%D1%8E%D0%BB%D1%8C%D0%B5%D1%82" TargetMode="External"/><Relationship Id="rId78" Type="http://schemas.openxmlformats.org/officeDocument/2006/relationships/hyperlink" Target="https://ru.wikipedia.org/wiki/%D0%A1%D0%BF%D0%B8%D1%81%D0%BE%D0%BA_%D0%A8%D0%B8%D0%BD%D0%B4%D0%BB%D0%B5%D1%80%D0%B0" TargetMode="External"/><Relationship Id="rId81" Type="http://schemas.openxmlformats.org/officeDocument/2006/relationships/hyperlink" Target="https://ru.wikipedia.org/wiki/%D0%9A%D0%B0%D1%82%D0%B0%D1%81%D1%82%D1%80%D0%BE%D1%84%D0%B0_%D0%B5%D0%B2%D1%80%D0%BE%D0%BF%D0%B5%D0%B9%D1%81%D0%BA%D0%BE%D0%B3%D0%BE_%D0%B5%D0%B2%D1%80%D0%B5%D0%B9%D1%81%D1%82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F%D0%B8%D0%BB%D0%B1%D0%B5%D1%80%D0%B3,_%D0%A1%D1%82%D0%B8%D0%B2%D0%B5%D0%BD" TargetMode="External"/><Relationship Id="rId13" Type="http://schemas.openxmlformats.org/officeDocument/2006/relationships/hyperlink" Target="https://ru.wikipedia.org/wiki/%D0%97%D0%B0%D0%B8%D0%BB%D0%BB%D1%8F%D0%BD,_%D0%A1%D1%82%D0%B8%D0%B2%D0%B5%D0%BD" TargetMode="External"/><Relationship Id="rId18" Type="http://schemas.openxmlformats.org/officeDocument/2006/relationships/hyperlink" Target="https://ru.wikipedia.org/wiki/%D0%A3%D0%B8%D0%BB%D1%8C%D1%8F%D0%BC%D1%81,_%D0%94%D0%B6%D0%BE%D0%BD_(%D0%BA%D0%BE%D0%BC%D0%BF%D0%BE%D0%B7%D0%B8%D1%82%D0%BE%D1%80)" TargetMode="External"/><Relationship Id="rId39" Type="http://schemas.openxmlformats.org/officeDocument/2006/relationships/hyperlink" Target="https://ru.wikipedia.org/wiki/%D0%9A%D0%B5%D0%BD%D0%B8%D0%BB%D0%BB%D0%B8,_%D0%A2%D0%BE%D0%BC%D0%B0%D1%81" TargetMode="External"/><Relationship Id="rId34" Type="http://schemas.openxmlformats.org/officeDocument/2006/relationships/hyperlink" Target="https://ru.wikipedia.org/wiki/%D0%A8%D0%B8%D0%BD%D0%B4%D0%BB%D0%B5%D1%80,_%D0%9E%D1%81%D0%BA%D0%B0%D1%80" TargetMode="External"/><Relationship Id="rId50" Type="http://schemas.openxmlformats.org/officeDocument/2006/relationships/hyperlink" Target="https://ru.wikipedia.org/wiki/%D0%A1%D0%A1" TargetMode="External"/><Relationship Id="rId55" Type="http://schemas.openxmlformats.org/officeDocument/2006/relationships/hyperlink" Target="https://ru.wikipedia.org/wiki/%D0%9F%D0%BE%D0%B2%D0%B5%D1%88%D0%B5%D0%BD%D0%B8%D0%B5" TargetMode="External"/><Relationship Id="rId76" Type="http://schemas.openxmlformats.org/officeDocument/2006/relationships/hyperlink" Target="https://ru.wikipedia.org/wiki/%D0%A2%D0%B8%D0%BC_%D0%A0%D0%BE%D1%82" TargetMode="External"/><Relationship Id="rId7" Type="http://schemas.openxmlformats.org/officeDocument/2006/relationships/hyperlink" Target="https://ru.wikipedia.org/wiki/%D0%94%D1%80%D0%B0%D0%BC%D0%B0_(%D0%B6%D0%B0%D0%BD%D1%80)" TargetMode="External"/><Relationship Id="rId71" Type="http://schemas.openxmlformats.org/officeDocument/2006/relationships/hyperlink" Target="https://ru.wikipedia.org/wiki/%D0%A1%D0%BF%D0%B8%D1%81%D0%BE%D0%BA_%D0%A8%D0%B8%D0%BD%D0%B4%D0%BB%D0%B5%D1%80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Internet_Movie_Database" TargetMode="External"/><Relationship Id="rId24" Type="http://schemas.openxmlformats.org/officeDocument/2006/relationships/hyperlink" Target="https://ru.wikipedia.org/wiki/%D0%9D%D0%B5%D0%BC%D0%B5%D1%86%D0%BA%D0%B8%D0%B9_%D1%8F%D0%B7%D1%8B%D0%BA" TargetMode="External"/><Relationship Id="rId40" Type="http://schemas.openxmlformats.org/officeDocument/2006/relationships/hyperlink" Target="https://ru.wikipedia.org/wiki/%D0%A1%D0%BF%D0%B8%D1%81%D0%BE%D0%BA_%D0%A8%D0%B8%D0%BD%D0%B4%D0%BB%D0%B5%D1%80%D0%B0" TargetMode="External"/><Relationship Id="rId45" Type="http://schemas.openxmlformats.org/officeDocument/2006/relationships/hyperlink" Target="https://ru.wikipedia.org/wiki/1939_%D0%B3%D0%BE%D0%B4" TargetMode="External"/><Relationship Id="rId66" Type="http://schemas.openxmlformats.org/officeDocument/2006/relationships/hyperlink" Target="https://ru.wikipedia.org/wiki/%D0%9F%D0%B5%D0%BC%D0%BF%D0%B5%D1%80,_%D0%9C%D0%B5%D1%87%D0%B8%D1%81%D0%BB%D0%B0%D0%B2" TargetMode="External"/><Relationship Id="rId61" Type="http://schemas.openxmlformats.org/officeDocument/2006/relationships/hyperlink" Target="https://ru.wikipedia.org/wiki/%D0%9C%D1%8B%D1%81_%D1%81%D1%82%D1%80%D0%B0%D1%85%D0%B0_(%D1%84%D0%B8%D0%BB%D1%8C%D0%BC,_1991)" TargetMode="External"/><Relationship Id="rId82" Type="http://schemas.openxmlformats.org/officeDocument/2006/relationships/hyperlink" Target="https://ru.wikipedia.org/wiki/%D0%A1%D0%B0%D0%BC%D1%8B%D0%B9_%D0%B4%D0%BB%D0%B8%D0%BD%D0%BD%D1%8B%D0%B9_%D0%B4%D0%B5%D0%BD%D1%8C_(%D1%84%D0%B8%D0%BB%D1%8C%D0%BC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3099</Words>
  <Characters>17669</Characters>
  <Application>Microsoft Office Word</Application>
  <DocSecurity>0</DocSecurity>
  <Lines>147</Lines>
  <Paragraphs>41</Paragraphs>
  <ScaleCrop>false</ScaleCrop>
  <Company/>
  <LinksUpToDate>false</LinksUpToDate>
  <CharactersWithSpaces>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2018-12-04T14:13:00Z</dcterms:created>
  <dcterms:modified xsi:type="dcterms:W3CDTF">2018-12-04T14:20:00Z</dcterms:modified>
</cp:coreProperties>
</file>