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95F" w:rsidRPr="00E35A33" w:rsidRDefault="0089195F" w:rsidP="0089195F">
      <w:pPr>
        <w:pStyle w:val="NormalWeb"/>
        <w:suppressLineNumbers/>
        <w:pBdr>
          <w:bottom w:val="single" w:sz="4" w:space="1" w:color="auto"/>
        </w:pBdr>
        <w:shd w:val="clear" w:color="auto" w:fill="E7E6E6" w:themeFill="background2"/>
        <w:spacing w:after="0" w:afterAutospacing="0"/>
      </w:pPr>
      <w:r>
        <w:rPr>
          <w:b/>
          <w:sz w:val="36"/>
        </w:rPr>
        <w:t xml:space="preserve">Scène </w:t>
      </w:r>
      <w:r w:rsidR="00A90711">
        <w:rPr>
          <w:b/>
          <w:sz w:val="36"/>
        </w:rPr>
        <w:t>5</w:t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  <w:t xml:space="preserve">                        </w:t>
      </w:r>
      <w:r w:rsidR="00A90711">
        <w:rPr>
          <w:b/>
          <w:i/>
          <w:sz w:val="36"/>
          <w:u w:val="single"/>
        </w:rPr>
        <w:t>Médée</w:t>
      </w:r>
      <w:r>
        <w:rPr>
          <w:b/>
          <w:sz w:val="36"/>
        </w:rPr>
        <w:t xml:space="preserve">  de  </w:t>
      </w:r>
      <w:r w:rsidR="00A90711">
        <w:rPr>
          <w:b/>
          <w:sz w:val="36"/>
        </w:rPr>
        <w:t>Guy Rouquette</w:t>
      </w:r>
    </w:p>
    <w:tbl>
      <w:tblPr>
        <w:tblStyle w:val="Grilledutableau"/>
        <w:tblpPr w:leftFromText="141" w:rightFromText="141" w:vertAnchor="text" w:horzAnchor="margin" w:tblpXSpec="center" w:tblpY="584"/>
        <w:tblW w:w="15304" w:type="dxa"/>
        <w:tblLook w:val="04A0" w:firstRow="1" w:lastRow="0" w:firstColumn="1" w:lastColumn="0" w:noHBand="0" w:noVBand="1"/>
      </w:tblPr>
      <w:tblGrid>
        <w:gridCol w:w="7371"/>
        <w:gridCol w:w="7933"/>
      </w:tblGrid>
      <w:tr w:rsidR="0089195F" w:rsidTr="0089195F">
        <w:trPr>
          <w:trHeight w:val="5670"/>
        </w:trPr>
        <w:tc>
          <w:tcPr>
            <w:tcW w:w="7371" w:type="dxa"/>
          </w:tcPr>
          <w:p w:rsidR="0089195F" w:rsidRDefault="0089195F" w:rsidP="0089195F">
            <w:pPr>
              <w:spacing w:after="240" w:line="36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B57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="00A907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MEDEE</w:t>
            </w: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</w:p>
          <w:p w:rsidR="00A90711" w:rsidRDefault="0089195F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A90711"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 </w:t>
            </w:r>
            <w:r w:rsidR="00A90711"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Ainsi se referme le piège.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J’ai trompé un Roi</w:t>
            </w: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vertAlign w:val="superscript"/>
                <w:lang w:eastAsia="fr-FR"/>
              </w:rPr>
              <w:t>1</w:t>
            </w: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 pour avoir un mâle.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J’ai fui la maison paternelle. J’ai tué mon frère.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J’ai laissé ma patrie pour la terre sans bornes et la liberté sans clé.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Les gens ne le pardonnent pas. </w:t>
            </w:r>
          </w:p>
          <w:p w:rsidR="00A90711" w:rsidRPr="007778A0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Peut-être attendais-tu le pardon, Médée ?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Tout ce que j’ai trompé, tout ce que j’ai abandonné, se retourne, vipère furieuse, pour sa revanche.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Pour me prendre mon mâle, un autre roi</w:t>
            </w: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vertAlign w:val="superscript"/>
                <w:lang w:eastAsia="fr-FR"/>
              </w:rPr>
              <w:t>2</w:t>
            </w: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 se lève.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Une fille, semblable à la jeune Médée, vient au-devant de l’homme et le prend au filet de sa toison d’or.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Ainsi mon temps s’achève.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Ainsi se coucherait mon astre, parce qu’un autre soleil me pousserait dans les ténèbres…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Oh, comment se peut-il que je me sente comme apaisée ?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Jusqu’à maintenant, je doutais, j’allais de l’espoir à la faiblesse. </w:t>
            </w:r>
          </w:p>
          <w:p w:rsidR="00A90711" w:rsidRPr="007778A0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Maintenant c’est fini. Je me sais abandonnée. Ma force naît de cette paix.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Mer de plomb unie par son poids, qui n’est que poids et qui se tait, sans mouvement, par-dessus tout cela qui s’agite dans la plaine, et que d’un seul coup, elle balaiera.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Et l’autre, la vierge</w:t>
            </w: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vertAlign w:val="superscript"/>
                <w:lang w:eastAsia="fr-FR"/>
              </w:rPr>
              <w:t>3</w:t>
            </w: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 stupide,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qui croit que le héros lui est dû,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et que, douce et tremblante, la Médée se contentera de s’éloigner, comme une gitane rejetée au bord du chemin.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Mon chemin, mon vieux chemin de sang et de larmes,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 xml:space="preserve"> je suis encore capable de l’ouvrir à nouveau, </w:t>
            </w:r>
          </w:p>
          <w:p w:rsidR="00A90711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a</w:t>
            </w:r>
            <w:bookmarkStart w:id="0" w:name="_GoBack"/>
            <w:bookmarkEnd w:id="0"/>
            <w:r w:rsidRPr="007778A0"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  <w:t>vec tout l’élan d’un vaisseau qui laboure les champs de la mer.</w:t>
            </w:r>
          </w:p>
          <w:p w:rsidR="00A90711" w:rsidRPr="007778A0" w:rsidRDefault="00A90711" w:rsidP="00A90711">
            <w:pPr>
              <w:spacing w:before="225" w:line="435" w:lineRule="atLeast"/>
              <w:jc w:val="both"/>
              <w:rPr>
                <w:rFonts w:ascii="signikaLight" w:eastAsia="Times New Roman" w:hAnsi="signikaLight" w:cs="Times New Roman"/>
                <w:color w:val="002A45"/>
                <w:sz w:val="24"/>
                <w:szCs w:val="24"/>
                <w:lang w:eastAsia="fr-FR"/>
              </w:rPr>
            </w:pPr>
          </w:p>
          <w:p w:rsidR="0089195F" w:rsidRPr="0089195F" w:rsidRDefault="00A90711" w:rsidP="00A90711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0711">
              <w:rPr>
                <w:rFonts w:ascii="signikaLight" w:eastAsia="Times New Roman" w:hAnsi="signikaLight" w:cs="Times New Roman"/>
                <w:i/>
                <w:iCs/>
                <w:color w:val="002A45"/>
                <w:sz w:val="26"/>
                <w:szCs w:val="24"/>
                <w:lang w:eastAsia="fr-FR"/>
              </w:rPr>
              <w:t>Médée, après un temps d’observation du côté de la ville, se tourne doucement et repasse derrière la couverture</w:t>
            </w:r>
            <w:r w:rsidRPr="00A90711">
              <w:rPr>
                <w:rFonts w:ascii="signikaLight" w:eastAsia="Times New Roman" w:hAnsi="signikaLight" w:cs="Times New Roman"/>
                <w:color w:val="002A45"/>
                <w:sz w:val="26"/>
                <w:szCs w:val="24"/>
                <w:vertAlign w:val="superscript"/>
                <w:lang w:eastAsia="fr-FR"/>
              </w:rPr>
              <w:t>4</w:t>
            </w:r>
            <w:r w:rsidRPr="00A90711">
              <w:rPr>
                <w:rFonts w:ascii="signikaLight" w:eastAsia="Times New Roman" w:hAnsi="signikaLight" w:cs="Times New Roman"/>
                <w:color w:val="002A45"/>
                <w:sz w:val="26"/>
                <w:szCs w:val="24"/>
                <w:lang w:eastAsia="fr-FR"/>
              </w:rPr>
              <w:t>.</w:t>
            </w:r>
          </w:p>
        </w:tc>
        <w:tc>
          <w:tcPr>
            <w:tcW w:w="0" w:type="auto"/>
          </w:tcPr>
          <w:p w:rsidR="0089195F" w:rsidRPr="00DE4D9A" w:rsidRDefault="0089195F" w:rsidP="0089195F">
            <w:pPr>
              <w:pStyle w:val="NormalWeb"/>
              <w:spacing w:before="240" w:beforeAutospacing="0" w:after="0" w:afterAutospacing="0" w:line="360" w:lineRule="auto"/>
              <w:ind w:left="313" w:right="459"/>
              <w:rPr>
                <w:sz w:val="26"/>
                <w:szCs w:val="26"/>
              </w:rPr>
            </w:pPr>
          </w:p>
        </w:tc>
      </w:tr>
    </w:tbl>
    <w:p w:rsidR="00F04636" w:rsidRDefault="00A90711" w:rsidP="0089195F">
      <w:pPr>
        <w:pStyle w:val="NormalWeb"/>
        <w:spacing w:before="240" w:beforeAutospacing="0" w:line="360" w:lineRule="auto"/>
      </w:pPr>
    </w:p>
    <w:sectPr w:rsidR="00F04636" w:rsidSect="0089195F">
      <w:type w:val="continuous"/>
      <w:pgSz w:w="16838" w:h="11906" w:orient="landscape" w:code="9"/>
      <w:pgMar w:top="720" w:right="1245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gnika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31438"/>
    <w:multiLevelType w:val="hybridMultilevel"/>
    <w:tmpl w:val="A04AD0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9A"/>
    <w:rsid w:val="00143DFA"/>
    <w:rsid w:val="0019137F"/>
    <w:rsid w:val="00212B18"/>
    <w:rsid w:val="00213535"/>
    <w:rsid w:val="003E050D"/>
    <w:rsid w:val="00705889"/>
    <w:rsid w:val="0089195F"/>
    <w:rsid w:val="00A02C7E"/>
    <w:rsid w:val="00A90711"/>
    <w:rsid w:val="00D77F95"/>
    <w:rsid w:val="00D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90003-4EA5-423C-B0E3-7C244318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DE4D9A"/>
  </w:style>
  <w:style w:type="table" w:styleId="Grilledutableau">
    <w:name w:val="Table Grid"/>
    <w:basedOn w:val="TableauNormal"/>
    <w:uiPriority w:val="39"/>
    <w:rsid w:val="00DE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5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Soninha</dc:creator>
  <cp:keywords/>
  <dc:description/>
  <cp:lastModifiedBy>Soninha</cp:lastModifiedBy>
  <cp:revision>3</cp:revision>
  <dcterms:created xsi:type="dcterms:W3CDTF">2020-04-30T19:46:00Z</dcterms:created>
  <dcterms:modified xsi:type="dcterms:W3CDTF">2020-04-30T19:50:00Z</dcterms:modified>
</cp:coreProperties>
</file>