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95F" w:rsidRPr="00E35A33" w:rsidRDefault="0089195F" w:rsidP="0089195F">
      <w:pPr>
        <w:pStyle w:val="NormalWeb"/>
        <w:suppressLineNumbers/>
        <w:pBdr>
          <w:bottom w:val="single" w:sz="4" w:space="1" w:color="auto"/>
        </w:pBdr>
        <w:shd w:val="clear" w:color="auto" w:fill="E7E6E6" w:themeFill="background2"/>
        <w:spacing w:after="0" w:afterAutospacing="0"/>
      </w:pPr>
      <w:r>
        <w:rPr>
          <w:b/>
          <w:sz w:val="36"/>
        </w:rPr>
        <w:t>Acte II, Scène 8</w:t>
      </w: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b/>
          <w:sz w:val="36"/>
        </w:rPr>
        <w:tab/>
        <w:t xml:space="preserve">                        </w:t>
      </w:r>
      <w:r>
        <w:rPr>
          <w:b/>
          <w:i/>
          <w:sz w:val="36"/>
          <w:u w:val="single"/>
        </w:rPr>
        <w:t>Electre</w:t>
      </w:r>
      <w:r>
        <w:rPr>
          <w:b/>
          <w:sz w:val="36"/>
        </w:rPr>
        <w:t xml:space="preserve">  de  Giraudoux</w:t>
      </w:r>
    </w:p>
    <w:tbl>
      <w:tblPr>
        <w:tblStyle w:val="Grilledutableau"/>
        <w:tblpPr w:leftFromText="141" w:rightFromText="141" w:vertAnchor="text" w:horzAnchor="margin" w:tblpXSpec="center" w:tblpY="584"/>
        <w:tblW w:w="15304" w:type="dxa"/>
        <w:tblLook w:val="04A0" w:firstRow="1" w:lastRow="0" w:firstColumn="1" w:lastColumn="0" w:noHBand="0" w:noVBand="1"/>
      </w:tblPr>
      <w:tblGrid>
        <w:gridCol w:w="7371"/>
        <w:gridCol w:w="7933"/>
      </w:tblGrid>
      <w:tr w:rsidR="0089195F" w:rsidTr="0089195F">
        <w:trPr>
          <w:trHeight w:val="5670"/>
        </w:trPr>
        <w:tc>
          <w:tcPr>
            <w:tcW w:w="7371" w:type="dxa"/>
          </w:tcPr>
          <w:p w:rsidR="0089195F" w:rsidRDefault="0089195F" w:rsidP="0089195F">
            <w:pPr>
              <w:spacing w:after="240" w:line="360" w:lineRule="auto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B57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</w:t>
            </w:r>
            <w:r w:rsidRPr="00B57D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CLYTEMNESTRE</w:t>
            </w: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Oui, je le haïssais. </w:t>
            </w:r>
            <w:bookmarkStart w:id="0" w:name="_GoBack"/>
            <w:bookmarkEnd w:id="0"/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Oui, tu vas savoir enfin ce qu’il était, ce père admirable !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Oui, après vingt ans, je vais m’offrir la joie que s’est offerte Agathe !…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Une femme est à tout le monde.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Il y a tout juste au monde un homme auquel elle ne soit pas.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seul homme auquel je n’étais pas, c’était le roi des rois, le père des pères, c’était lui !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Du jour où il est venu m’arracher à ma maison, avec sa barbe bouclée, de cette main dont il relevait toujours le petit doigt, je l’ai haï.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Il le relevait pour boire, il le relevait pour conduire, le cheval s’emballât-il, et quand il tenait son sceptre,…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quand il me tenait moi-même, je ne sentais sur mon dos que la pression de quatre doigts : j’en étais folle,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quand dans l’aube il livra à la mort ta sœur Iphigénie, horreur,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 voyais aux deux mains le petit doigt se détacher sur le soleil !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roi des rois, quelle dérision !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Il était pompeux, indécis, niais.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 xml:space="preserve">C’était le fat des fats, le crédule des crédules.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Le roi des rois n’a jamais été que ce petit doigt et cette barbe que rien ne rendait lisse.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Inutile, l’eau du bain, sous laquelle je plongeais sa tête, inutile la nuit de faux amour, où je la tirais et l’emmêlais,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inutile cet orage de Delphes sous lequel les cheveux des danseuses n’étaient plus que des crins ;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de l’eau, du lit, de l’averse, du temps, elle ressortait en or, avec ses annelages.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il me faisait signe d’approcher, de cette main à petit doigt, et je venais en souriant. Pourquoi ?…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il me disait de baiser cette bouche au milieu de cette toison, et j’accourais pour la baiser. Et je la baisais. Pourquoi ?…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quand au réveil, je le trompais, comme Agathe, avec le bois de mon lit, un bois plus relevé, évidemment, plus royal, de </w:t>
            </w:r>
            <w:proofErr w:type="spellStart"/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l’amboine</w:t>
            </w:r>
            <w:proofErr w:type="spellEnd"/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, et qu’il me disait de lui parler, et que je le savais vaniteux, vide aussi, banal, je lui disais qu’il était la modestie, l’étrangeté, aussi, la splendeur. Pourquoi ?…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Et s’il insistait tant soit peu, bégayant, lamentable, je lui jurais qu’il était un dieu.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Roi des rois, la seule excuse de ce surnom est qu’il justifie la haine de la haine.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Sais-tu ce que j’ai fait, le jour de son départ, Électre ; son navire encore en vue ?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J’ai fait immoler le bélier le plus bouclé, le plus indéfrisable, et je me suis glissée vers minuit, dans la salle du trône, toute seule, pour prendre le sceptre à pleines mains ! </w:t>
            </w:r>
          </w:p>
          <w:p w:rsid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 xml:space="preserve">Maintenant tu sais tout. </w:t>
            </w:r>
          </w:p>
          <w:p w:rsidR="0089195F" w:rsidRPr="0089195F" w:rsidRDefault="0089195F" w:rsidP="0089195F">
            <w:pPr>
              <w:spacing w:before="240" w:after="24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57DC4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Tu voulais un hymne à la vérité : voilà le plus beau !</w:t>
            </w:r>
          </w:p>
        </w:tc>
        <w:tc>
          <w:tcPr>
            <w:tcW w:w="0" w:type="auto"/>
          </w:tcPr>
          <w:p w:rsidR="0089195F" w:rsidRPr="00DE4D9A" w:rsidRDefault="0089195F" w:rsidP="0089195F">
            <w:pPr>
              <w:pStyle w:val="NormalWeb"/>
              <w:spacing w:before="240" w:beforeAutospacing="0" w:after="0" w:afterAutospacing="0" w:line="360" w:lineRule="auto"/>
              <w:ind w:left="313" w:right="459"/>
              <w:rPr>
                <w:sz w:val="26"/>
                <w:szCs w:val="26"/>
              </w:rPr>
            </w:pPr>
          </w:p>
        </w:tc>
      </w:tr>
    </w:tbl>
    <w:p w:rsidR="00F04636" w:rsidRDefault="0089195F" w:rsidP="0089195F">
      <w:pPr>
        <w:pStyle w:val="NormalWeb"/>
        <w:spacing w:before="240" w:beforeAutospacing="0" w:line="360" w:lineRule="auto"/>
      </w:pPr>
    </w:p>
    <w:sectPr w:rsidR="00F04636" w:rsidSect="0089195F">
      <w:type w:val="continuous"/>
      <w:pgSz w:w="16838" w:h="11906" w:orient="landscape" w:code="9"/>
      <w:pgMar w:top="720" w:right="1245" w:bottom="56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D31438"/>
    <w:multiLevelType w:val="hybridMultilevel"/>
    <w:tmpl w:val="A04AD00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9A"/>
    <w:rsid w:val="00143DFA"/>
    <w:rsid w:val="0019137F"/>
    <w:rsid w:val="00213535"/>
    <w:rsid w:val="003E050D"/>
    <w:rsid w:val="00705889"/>
    <w:rsid w:val="0089195F"/>
    <w:rsid w:val="00A02C7E"/>
    <w:rsid w:val="00D77F95"/>
    <w:rsid w:val="00DE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90003-4EA5-423C-B0E3-7C244318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DE4D9A"/>
  </w:style>
  <w:style w:type="table" w:styleId="Grilledutableau">
    <w:name w:val="Table Grid"/>
    <w:basedOn w:val="TableauNormal"/>
    <w:uiPriority w:val="39"/>
    <w:rsid w:val="00DE4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05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Soninha</dc:creator>
  <cp:keywords/>
  <dc:description/>
  <cp:lastModifiedBy>Soninha</cp:lastModifiedBy>
  <cp:revision>3</cp:revision>
  <dcterms:created xsi:type="dcterms:W3CDTF">2020-04-28T08:21:00Z</dcterms:created>
  <dcterms:modified xsi:type="dcterms:W3CDTF">2020-04-30T19:46:00Z</dcterms:modified>
</cp:coreProperties>
</file>