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2E53" w:rsidRDefault="00172E53" w:rsidP="00172E53">
      <w:pPr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bookmarkStart w:id="0" w:name="_GoBack"/>
      <w:r w:rsidRPr="00DE7CD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интегрированной </w:t>
      </w:r>
      <w:r w:rsidRPr="00DE7CD4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образовательной деятельности 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 использованием технологии «</w:t>
      </w:r>
      <w:proofErr w:type="spellStart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Сторисек</w:t>
      </w:r>
      <w:proofErr w:type="spellEnd"/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» в старшей группе</w:t>
      </w:r>
    </w:p>
    <w:p w:rsidR="00172E53" w:rsidRDefault="00172E53" w:rsidP="00172E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Организационно методическая информация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Тема образовательной деятельности: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«Путешествие в сказку «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избушка»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Реализация содержания программы в образовательных областях: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«Познавательное развитие», «Социально-коммуникативное», «Речевое развитие», «Физическое развитие».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Доминирующая область: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«Речевое развитие»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Виды детской деятельности: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игровая, познавательная, коммуникативная, двигательная.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Общепедагогические методы и приемы: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Игровая мотивационная ситуация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Ситуативный разговор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Проблемная ситуация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Рассказ, пояснение, объяснение, рассуждение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Практический показ способов действия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Занимательная ситуация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Нейродинамическая гимнастика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Самоанализ собственной деятельности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Интеграция образовательных технологий: </w:t>
      </w:r>
      <w:r w:rsidRPr="00764397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технология </w:t>
      </w:r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Сторисек</w:t>
      </w:r>
      <w:proofErr w:type="spellEnd"/>
      <w:r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», нейродинамические упражнения.</w:t>
      </w:r>
    </w:p>
    <w:p w:rsidR="00E16B70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Цель (взрослая): </w:t>
      </w:r>
      <w:r w:rsidR="00E16B70" w:rsidRPr="00E16B7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закрепление содержания русской народной сказки «</w:t>
      </w:r>
      <w:proofErr w:type="spellStart"/>
      <w:r w:rsidR="00E16B70" w:rsidRPr="00E16B7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Заюшкина</w:t>
      </w:r>
      <w:proofErr w:type="spellEnd"/>
      <w:r w:rsidR="00E16B70" w:rsidRPr="00E16B70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 избушка» и создание условий для развития связной речи детей дошкольного возраста.</w:t>
      </w:r>
    </w:p>
    <w:p w:rsidR="00E16B70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Цель (детская):</w:t>
      </w: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 xml:space="preserve"> </w:t>
      </w:r>
      <w:r w:rsidR="00F35ACD" w:rsidRPr="00F35AC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 xml:space="preserve">Выполнить </w:t>
      </w:r>
      <w:r w:rsidR="00F35ACD">
        <w:rPr>
          <w:rFonts w:ascii="Times New Roman" w:hAnsi="Times New Roman" w:cs="Times New Roman"/>
          <w:color w:val="0F243E" w:themeColor="text2" w:themeShade="80"/>
          <w:sz w:val="28"/>
          <w:szCs w:val="28"/>
        </w:rPr>
        <w:t>задания, которые приготовил для них мешок с историями.</w:t>
      </w: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0672F9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Основные задачи: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356"/>
        <w:gridCol w:w="5349"/>
      </w:tblGrid>
      <w:tr w:rsidR="00172E53" w:rsidTr="00011179">
        <w:tc>
          <w:tcPr>
            <w:tcW w:w="5494" w:type="dxa"/>
            <w:shd w:val="clear" w:color="auto" w:fill="FDE9D9" w:themeFill="accent6" w:themeFillTint="33"/>
          </w:tcPr>
          <w:p w:rsidR="00172E53" w:rsidRPr="003A3AB7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Образовательные задачи:</w:t>
            </w:r>
          </w:p>
        </w:tc>
        <w:tc>
          <w:tcPr>
            <w:tcW w:w="5495" w:type="dxa"/>
            <w:shd w:val="clear" w:color="auto" w:fill="FDE9D9" w:themeFill="accent6" w:themeFillTint="33"/>
          </w:tcPr>
          <w:p w:rsidR="00172E53" w:rsidRPr="003A3AB7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172E53" w:rsidTr="00011179">
        <w:tc>
          <w:tcPr>
            <w:tcW w:w="5494" w:type="dxa"/>
          </w:tcPr>
          <w:p w:rsidR="00E16B70" w:rsidRPr="00E16B70" w:rsidRDefault="00E16B70" w:rsidP="00E16B70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Учить воспроизводить выразительно текст знакомой сказки в театрализованной игре.</w:t>
            </w:r>
          </w:p>
          <w:p w:rsidR="00E16B70" w:rsidRPr="00E16B70" w:rsidRDefault="00E16B70" w:rsidP="00E16B70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Совершенствовать диалогическую форму речи, расширять словарный запас.</w:t>
            </w:r>
          </w:p>
          <w:p w:rsidR="00E16B70" w:rsidRPr="00E16B70" w:rsidRDefault="00E16B70" w:rsidP="00E16B70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Закрепить знания детей о весенних и зимних явлениях природы.</w:t>
            </w:r>
          </w:p>
          <w:p w:rsidR="00E16B70" w:rsidRPr="00E16B70" w:rsidRDefault="00E16B70" w:rsidP="00E16B70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Упражнять в подборе слов – антонимов, родственных слов, слов с уменьшительно – ласкательным значением, в составлении предложений.</w:t>
            </w:r>
          </w:p>
          <w:p w:rsidR="00E16B70" w:rsidRPr="00E16B70" w:rsidRDefault="00E16B70" w:rsidP="00E16B70">
            <w:pPr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Закрепить умение образовывать притяжательные прилагательные в единственном и множественном числе.</w:t>
            </w:r>
          </w:p>
          <w:p w:rsidR="00172E53" w:rsidRPr="00DB4E96" w:rsidRDefault="00E16B70" w:rsidP="00E16B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Формировать фонематическое </w:t>
            </w:r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восприятие, умение выделять первый звук в слове, делить слова на слоги.</w:t>
            </w:r>
          </w:p>
        </w:tc>
        <w:tc>
          <w:tcPr>
            <w:tcW w:w="5495" w:type="dxa"/>
          </w:tcPr>
          <w:p w:rsidR="00172E53" w:rsidRDefault="00E16B70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Дети воспроизводят выразительно текст знакомой сказки в театрализованной игре.</w:t>
            </w:r>
          </w:p>
          <w:p w:rsidR="00E16B70" w:rsidRDefault="00E16B70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Расширен словарный запас слов. Сформирована диалогическая форма речи.</w:t>
            </w:r>
          </w:p>
          <w:p w:rsidR="00E16B70" w:rsidRDefault="00E16B70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Закреплены знания о весенних и зимних явлениях природы.</w:t>
            </w:r>
          </w:p>
          <w:p w:rsidR="00E16B70" w:rsidRDefault="00E16B70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Дети умеют подбирать слова-антонимы, родственные слова, слова с уменьшительно-ласкательным значением, умеют составлять предложения.</w:t>
            </w:r>
          </w:p>
          <w:p w:rsidR="00E16B70" w:rsidRDefault="00E16B70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Сформированы умения образовывать притяжательные прилагательные в единственном и множественном числе.</w:t>
            </w:r>
          </w:p>
          <w:p w:rsidR="00E16B70" w:rsidRPr="00DB4E96" w:rsidRDefault="00E16B70" w:rsidP="00E16B70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Сформировано фонематическое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lastRenderedPageBreak/>
              <w:t>восприятие, умеют выделять первый звук в слове, делят слова на слоги.</w:t>
            </w:r>
          </w:p>
        </w:tc>
      </w:tr>
      <w:tr w:rsidR="00172E53" w:rsidTr="00011179">
        <w:tc>
          <w:tcPr>
            <w:tcW w:w="5494" w:type="dxa"/>
            <w:shd w:val="clear" w:color="auto" w:fill="DBE5F1" w:themeFill="accent1" w:themeFillTint="33"/>
          </w:tcPr>
          <w:p w:rsidR="00172E53" w:rsidRPr="003A3AB7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lastRenderedPageBreak/>
              <w:t>Развивающие задачи:</w:t>
            </w:r>
          </w:p>
        </w:tc>
        <w:tc>
          <w:tcPr>
            <w:tcW w:w="5495" w:type="dxa"/>
            <w:shd w:val="clear" w:color="auto" w:fill="DBE5F1" w:themeFill="accent1" w:themeFillTint="33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172E53" w:rsidTr="00011179">
        <w:tc>
          <w:tcPr>
            <w:tcW w:w="5494" w:type="dxa"/>
          </w:tcPr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зрительный, двигательно-</w:t>
            </w:r>
            <w:proofErr w:type="spellStart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Расширять двигательные навыки.</w:t>
            </w:r>
          </w:p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умения ставить цель, разрабатывать план действий.</w:t>
            </w:r>
          </w:p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познавательный интерес, логическое мышление, внимание, память.</w:t>
            </w:r>
          </w:p>
          <w:p w:rsidR="00172E53" w:rsidRPr="00DB4E96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Развивать мыслительные операции: анализ, синтез, сравнение, обобщение, систематизация, классификация.</w:t>
            </w:r>
          </w:p>
        </w:tc>
        <w:tc>
          <w:tcPr>
            <w:tcW w:w="5495" w:type="dxa"/>
          </w:tcPr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т</w:t>
            </w:r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зрительный, двигательно-</w:t>
            </w:r>
            <w:proofErr w:type="spellStart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кинестический</w:t>
            </w:r>
            <w:proofErr w:type="spellEnd"/>
            <w:r w:rsidRPr="00DB4E96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и слуховой анализатор.</w:t>
            </w:r>
          </w:p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Владеют двигательными навыками.</w:t>
            </w:r>
          </w:p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Умеют  ставить цель, разрабатывать план действий.</w:t>
            </w:r>
          </w:p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Развит познавательный интерес, логическое мышление, внимание, память.</w:t>
            </w:r>
          </w:p>
          <w:p w:rsidR="00172E53" w:rsidRPr="00DB4E96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Развиты мыслительные операции: анализ, синтез, сравнение, обобщение, систематизация, классификация.</w:t>
            </w:r>
          </w:p>
        </w:tc>
      </w:tr>
      <w:tr w:rsidR="00172E53" w:rsidTr="00011179">
        <w:tc>
          <w:tcPr>
            <w:tcW w:w="5494" w:type="dxa"/>
            <w:shd w:val="clear" w:color="auto" w:fill="FBD4B4" w:themeFill="accent6" w:themeFillTint="66"/>
          </w:tcPr>
          <w:p w:rsidR="00172E53" w:rsidRPr="003A3AB7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3A3AB7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Воспитательные задачи:</w:t>
            </w:r>
          </w:p>
        </w:tc>
        <w:tc>
          <w:tcPr>
            <w:tcW w:w="5495" w:type="dxa"/>
            <w:shd w:val="clear" w:color="auto" w:fill="FBD4B4" w:themeFill="accent6" w:themeFillTint="66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Планируемые результаты:</w:t>
            </w:r>
          </w:p>
        </w:tc>
      </w:tr>
      <w:tr w:rsidR="00172E53" w:rsidTr="00011179">
        <w:tc>
          <w:tcPr>
            <w:tcW w:w="5494" w:type="dxa"/>
          </w:tcPr>
          <w:p w:rsidR="00E16B70" w:rsidRDefault="00E16B70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любовь и интерес к книге, используя технологию «</w:t>
            </w:r>
            <w:proofErr w:type="spellStart"/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Сторисек</w:t>
            </w:r>
            <w:proofErr w:type="spellEnd"/>
            <w:r w:rsidRPr="00E16B7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».</w:t>
            </w:r>
          </w:p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активность, самостоятельность, инициативность, ответственность.</w:t>
            </w:r>
          </w:p>
          <w:p w:rsidR="00172E53" w:rsidRPr="00DB4E96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Воспитывать положительные нравственные качества: доброту, отзывчивость, желание помочь.</w:t>
            </w:r>
          </w:p>
        </w:tc>
        <w:tc>
          <w:tcPr>
            <w:tcW w:w="5495" w:type="dxa"/>
          </w:tcPr>
          <w:p w:rsidR="00E16B70" w:rsidRDefault="00E16B70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Сформирована любовь и интерес к книге, с помощью технологии «</w:t>
            </w:r>
            <w:proofErr w:type="spell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Сторисек</w:t>
            </w:r>
            <w:proofErr w:type="spell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»</w:t>
            </w:r>
          </w:p>
          <w:p w:rsidR="00172E53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Дети активны, самостоятельны, инициативны, ответственны.</w:t>
            </w:r>
          </w:p>
          <w:p w:rsidR="00172E53" w:rsidRPr="00DB4E96" w:rsidRDefault="00172E53" w:rsidP="00011179">
            <w:pPr>
              <w:pStyle w:val="a3"/>
              <w:ind w:left="0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Сформированы нравственные качества: доброту, отзывчивость, желание помочь.</w:t>
            </w:r>
          </w:p>
        </w:tc>
      </w:tr>
    </w:tbl>
    <w:p w:rsidR="00172E53" w:rsidRPr="000672F9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2511C8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Организация среды для проведения занятия (образовательной деятельности):</w:t>
      </w:r>
    </w:p>
    <w:p w:rsidR="00E16B70" w:rsidRPr="00E16B70" w:rsidRDefault="00E16B70" w:rsidP="00E16B7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1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Мешок историй, аудиозапись, мультимедийное оборудование, проигрыватель, предметные картинки, мягкая  игрушка заяц, </w:t>
      </w:r>
      <w:r w:rsidR="004D6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16B7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стаканчики, маски, домик, компьютерные игры:</w:t>
      </w:r>
      <w:proofErr w:type="gramEnd"/>
      <w:r w:rsidRPr="00E16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«Чьи следы», «Скажи </w:t>
      </w:r>
      <w:r w:rsidR="004D6E3B">
        <w:rPr>
          <w:rFonts w:ascii="Times New Roman" w:eastAsia="Times New Roman" w:hAnsi="Times New Roman" w:cs="Times New Roman"/>
          <w:sz w:val="28"/>
          <w:szCs w:val="28"/>
          <w:lang w:eastAsia="ru-RU"/>
        </w:rPr>
        <w:t>наоборот», «Измени предложение»</w:t>
      </w:r>
      <w:r w:rsidRPr="00E16B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6B70" w:rsidRDefault="00E16B70" w:rsidP="00172E53">
      <w:pPr>
        <w:pStyle w:val="a3"/>
        <w:ind w:left="0" w:firstLine="567"/>
        <w:jc w:val="both"/>
        <w:rPr>
          <w:rFonts w:ascii="Times New Roman" w:hAnsi="Times New Roman" w:cs="Times New Roman"/>
          <w:color w:val="0F243E" w:themeColor="text2" w:themeShade="80"/>
          <w:sz w:val="28"/>
          <w:szCs w:val="28"/>
        </w:rPr>
      </w:pPr>
    </w:p>
    <w:p w:rsidR="00172E53" w:rsidRDefault="00172E53" w:rsidP="00172E53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 w:rsidRPr="00EE07A2"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Подготовка к образовательной деятельности на занятии в режимные моменты:</w:t>
      </w:r>
    </w:p>
    <w:p w:rsidR="00E16B70" w:rsidRDefault="00E16B70" w:rsidP="00172E53">
      <w:pPr>
        <w:pStyle w:val="a3"/>
        <w:ind w:left="0" w:firstLine="567"/>
        <w:jc w:val="both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172E53" w:rsidRDefault="00172E53" w:rsidP="00172E53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  <w:r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  <w:t>Ход образовательной деятельности</w:t>
      </w:r>
    </w:p>
    <w:tbl>
      <w:tblPr>
        <w:tblStyle w:val="a4"/>
        <w:tblW w:w="10802" w:type="dxa"/>
        <w:tblLook w:val="04A0" w:firstRow="1" w:lastRow="0" w:firstColumn="1" w:lastColumn="0" w:noHBand="0" w:noVBand="1"/>
      </w:tblPr>
      <w:tblGrid>
        <w:gridCol w:w="958"/>
        <w:gridCol w:w="7266"/>
        <w:gridCol w:w="2578"/>
      </w:tblGrid>
      <w:tr w:rsidR="00172E53" w:rsidTr="00011179">
        <w:tc>
          <w:tcPr>
            <w:tcW w:w="10802" w:type="dxa"/>
            <w:gridSpan w:val="3"/>
            <w:shd w:val="clear" w:color="auto" w:fill="C6D9F1" w:themeFill="text2" w:themeFillTint="33"/>
          </w:tcPr>
          <w:p w:rsidR="00172E53" w:rsidRDefault="00172E53" w:rsidP="0001117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Введение в тему, мотивация (создание игровой проблемной ситуации)</w:t>
            </w:r>
          </w:p>
        </w:tc>
      </w:tr>
      <w:tr w:rsidR="00172E53" w:rsidTr="00011179">
        <w:tc>
          <w:tcPr>
            <w:tcW w:w="958" w:type="dxa"/>
            <w:shd w:val="clear" w:color="auto" w:fill="FBD4B4" w:themeFill="accent6" w:themeFillTint="66"/>
          </w:tcPr>
          <w:p w:rsidR="00172E53" w:rsidRPr="00EE07A2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слайд</w:t>
            </w:r>
          </w:p>
        </w:tc>
        <w:tc>
          <w:tcPr>
            <w:tcW w:w="7266" w:type="dxa"/>
            <w:shd w:val="clear" w:color="auto" w:fill="FBD4B4" w:themeFill="accent6" w:themeFillTint="66"/>
          </w:tcPr>
          <w:p w:rsidR="00172E53" w:rsidRPr="00EE07A2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содержание</w:t>
            </w:r>
          </w:p>
        </w:tc>
        <w:tc>
          <w:tcPr>
            <w:tcW w:w="2578" w:type="dxa"/>
            <w:shd w:val="clear" w:color="auto" w:fill="FBD4B4" w:themeFill="accent6" w:themeFillTint="66"/>
          </w:tcPr>
          <w:p w:rsidR="00172E53" w:rsidRPr="00EE07A2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EE07A2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примечание</w:t>
            </w: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1.</w:t>
            </w:r>
          </w:p>
        </w:tc>
        <w:tc>
          <w:tcPr>
            <w:tcW w:w="7266" w:type="dxa"/>
          </w:tcPr>
          <w:p w:rsidR="00477528" w:rsidRPr="00477528" w:rsidRDefault="00477528" w:rsidP="0047752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528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47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Возьмемся за руки, друзья, </w:t>
            </w:r>
            <w:proofErr w:type="gramStart"/>
            <w:r w:rsidRPr="0047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подарим</w:t>
            </w:r>
            <w:proofErr w:type="gramEnd"/>
            <w:r w:rsidRPr="0047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друг другу хорошее настроение своими улыбками и вспомним, как мы ходили на экскурсию».</w:t>
            </w:r>
          </w:p>
          <w:p w:rsidR="00172E53" w:rsidRPr="0070218B" w:rsidRDefault="00172E53" w:rsidP="00477528">
            <w:pPr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578" w:type="dxa"/>
          </w:tcPr>
          <w:p w:rsidR="00172E53" w:rsidRPr="003D63E9" w:rsidRDefault="00172E53" w:rsidP="00477528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3D63E9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Дети </w:t>
            </w:r>
            <w:r w:rsidR="00477528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берутся за руки и дарят хорошее настроение друг другу</w:t>
            </w:r>
          </w:p>
        </w:tc>
      </w:tr>
      <w:tr w:rsidR="00172E53" w:rsidTr="00011179">
        <w:tc>
          <w:tcPr>
            <w:tcW w:w="10802" w:type="dxa"/>
            <w:gridSpan w:val="3"/>
            <w:shd w:val="clear" w:color="auto" w:fill="FBD4B4" w:themeFill="accent6" w:themeFillTint="66"/>
          </w:tcPr>
          <w:p w:rsidR="00172E53" w:rsidRPr="003D63E9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 w:rsidRPr="003D63E9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Постановка детской цели </w:t>
            </w:r>
          </w:p>
          <w:p w:rsidR="00172E53" w:rsidRPr="003D63E9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</w:pPr>
            <w:r w:rsidRPr="003D63E9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(с помощью педагога дети формулируют цель своей деятельности)</w:t>
            </w: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2.</w:t>
            </w:r>
          </w:p>
        </w:tc>
        <w:tc>
          <w:tcPr>
            <w:tcW w:w="7266" w:type="dxa"/>
          </w:tcPr>
          <w:p w:rsidR="00477528" w:rsidRDefault="00477528" w:rsidP="00477528">
            <w:pPr>
              <w:ind w:left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477528" w:rsidRPr="00477528" w:rsidRDefault="00477528" w:rsidP="00477528">
            <w:pPr>
              <w:ind w:left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У</w:t>
            </w:r>
            <w:r w:rsidRPr="004775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пражнение со стаканчиками:</w:t>
            </w:r>
          </w:p>
          <w:p w:rsidR="00477528" w:rsidRPr="00477528" w:rsidRDefault="00477528" w:rsidP="004775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библиотеку мы ходили, нам мешочек подарили,</w:t>
            </w:r>
          </w:p>
          <w:p w:rsidR="00477528" w:rsidRDefault="00477528" w:rsidP="004775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Сказка в том мешке живет, всем сюрпризы раздает.</w:t>
            </w:r>
          </w:p>
          <w:p w:rsidR="00477528" w:rsidRPr="00477528" w:rsidRDefault="00477528" w:rsidP="00477528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7528" w:rsidRPr="00477528" w:rsidRDefault="00477528" w:rsidP="00477528">
            <w:pPr>
              <w:ind w:left="106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4775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Сюрпризный момент. </w:t>
            </w:r>
          </w:p>
          <w:p w:rsidR="00477528" w:rsidRPr="00477528" w:rsidRDefault="00477528" w:rsidP="0047752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«Доброе утро, мои друзья!</w:t>
            </w:r>
          </w:p>
          <w:p w:rsidR="00477528" w:rsidRPr="00477528" w:rsidRDefault="00477528" w:rsidP="00477528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  подготовили три гостиные, как я просил?</w:t>
            </w:r>
          </w:p>
          <w:p w:rsidR="00172E53" w:rsidRPr="00477528" w:rsidRDefault="00477528" w:rsidP="004D6E3B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7752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Спасибо! Молодцы! В игровой гостиной вы будете играть, в театральной гостиной покажете театр! А я вам сегодня приготовил новые интересные задания и сюрпризы! Желаю удачи!»</w:t>
            </w:r>
          </w:p>
        </w:tc>
        <w:tc>
          <w:tcPr>
            <w:tcW w:w="2578" w:type="dxa"/>
          </w:tcPr>
          <w:p w:rsidR="00477528" w:rsidRDefault="00477528" w:rsidP="0001117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Ритмическое упражнение</w:t>
            </w:r>
            <w:proofErr w:type="gram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со стаканчиками и проговариванием 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стихотворения.</w:t>
            </w:r>
            <w:r w:rsidRPr="004775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</w:p>
          <w:p w:rsidR="00477528" w:rsidRDefault="00477528" w:rsidP="0001117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477528" w:rsidRDefault="00477528" w:rsidP="0001117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31901" w:rsidRPr="00477528" w:rsidRDefault="00477528" w:rsidP="00331901">
            <w:pPr>
              <w:ind w:firstLine="709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477528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Вносится «Сказочный мешок».</w:t>
            </w:r>
            <w:r w:rsidR="00331901" w:rsidRPr="00477528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="00331901" w:rsidRPr="00477528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Звучит аудиозапись от имени мешка.</w:t>
            </w:r>
          </w:p>
          <w:p w:rsidR="00172E53" w:rsidRPr="00477528" w:rsidRDefault="00331901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получают установку, что  им необходимо будет пройти три гостиные и выполнить задания.</w:t>
            </w: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3.</w:t>
            </w:r>
          </w:p>
        </w:tc>
        <w:tc>
          <w:tcPr>
            <w:tcW w:w="7266" w:type="dxa"/>
          </w:tcPr>
          <w:p w:rsidR="00172E53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«Интересно, какие сюрпризы приготовил нам сегодня волшебный мешок историй и сказок?». </w:t>
            </w:r>
          </w:p>
        </w:tc>
        <w:tc>
          <w:tcPr>
            <w:tcW w:w="2578" w:type="dxa"/>
          </w:tcPr>
          <w:p w:rsidR="00172E53" w:rsidRPr="00331901" w:rsidRDefault="00331901" w:rsidP="00331901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Воспитатель д</w:t>
            </w:r>
            <w:r w:rsidRPr="003319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остает из мешка атрибуты: картинки, аудиодиск, мягкую игрушку зайца, компьютерные игры, письмо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.</w:t>
            </w:r>
          </w:p>
        </w:tc>
      </w:tr>
      <w:tr w:rsidR="00172E53" w:rsidTr="00011179">
        <w:tc>
          <w:tcPr>
            <w:tcW w:w="10802" w:type="dxa"/>
            <w:gridSpan w:val="3"/>
            <w:shd w:val="clear" w:color="auto" w:fill="C6D9F1" w:themeFill="text2" w:themeFillTint="33"/>
          </w:tcPr>
          <w:p w:rsidR="00172E53" w:rsidRPr="003D63E9" w:rsidRDefault="00172E53" w:rsidP="0001117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4"/>
                <w:szCs w:val="28"/>
              </w:rPr>
              <w:t>Основная часть. Актуализация знаний, затруднение в игровой ситуации.</w:t>
            </w: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4.</w:t>
            </w:r>
          </w:p>
        </w:tc>
        <w:tc>
          <w:tcPr>
            <w:tcW w:w="7266" w:type="dxa"/>
          </w:tcPr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Игровое упражнение «Угадай героя сказки», артикуляционные и пальчиковые упражнения.</w:t>
            </w: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Аудиозапись: «Как мне не плакать?»</w:t>
            </w: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«Заяц»</w:t>
            </w: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Воспитатель: </w:t>
            </w: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«Молодцы! Зайчик выглядывает в окошко и шевелит ушками».    </w:t>
            </w: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Аудиозапись: « Как выскочу, как выпрыгну…»</w:t>
            </w: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«Лиса»</w:t>
            </w: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«Хитро улыбается лисичка». </w:t>
            </w:r>
          </w:p>
          <w:p w:rsidR="0006506D" w:rsidRPr="00331901" w:rsidRDefault="0006506D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Аудиозапись: « </w:t>
            </w:r>
            <w:proofErr w:type="spellStart"/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Тяф</w:t>
            </w:r>
            <w:proofErr w:type="spellEnd"/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– </w:t>
            </w:r>
            <w:proofErr w:type="spellStart"/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тяф</w:t>
            </w:r>
            <w:proofErr w:type="spellEnd"/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 Не плачь, зайка, я ее выгоню</w:t>
            </w:r>
            <w:proofErr w:type="gramStart"/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.»</w:t>
            </w:r>
            <w:proofErr w:type="gramEnd"/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« Собака »</w:t>
            </w: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06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Сделайте собачку из пальчиков. Она кусает сначала верхнюю, затем нижнюю губу ».</w:t>
            </w:r>
          </w:p>
          <w:p w:rsidR="0006506D" w:rsidRPr="00331901" w:rsidRDefault="0006506D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Аудиозапись: «А ну, лиса, ступай вон из избушки!»</w:t>
            </w: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« Медведь »</w:t>
            </w:r>
          </w:p>
          <w:p w:rsid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="0006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Сделал медведь губы бубликом и заревел э-э-э ».</w:t>
            </w:r>
          </w:p>
          <w:p w:rsidR="0006506D" w:rsidRPr="00331901" w:rsidRDefault="0006506D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lastRenderedPageBreak/>
              <w:t>Аудиозапись - Несу косу на плечах…</w:t>
            </w: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« Петух »</w:t>
            </w: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 Петушок умеет кукарекать разными звуками: у-у-у, а теперь звуком о-о-о».</w:t>
            </w:r>
          </w:p>
          <w:p w:rsidR="00331901" w:rsidRPr="00331901" w:rsidRDefault="00331901" w:rsidP="00331901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</w:t>
            </w: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 Назовите первый звук в слове « петух ».</w:t>
            </w:r>
          </w:p>
          <w:p w:rsidR="00172E53" w:rsidRPr="0006506D" w:rsidRDefault="00331901" w:rsidP="0006506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-Расскажите, какой звук [</w:t>
            </w:r>
            <w:proofErr w:type="gramStart"/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proofErr w:type="gramEnd"/>
            <w:r w:rsidRPr="0033190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`]?</w:t>
            </w:r>
          </w:p>
        </w:tc>
        <w:tc>
          <w:tcPr>
            <w:tcW w:w="2578" w:type="dxa"/>
          </w:tcPr>
          <w:p w:rsidR="00331901" w:rsidRPr="00331901" w:rsidRDefault="00331901" w:rsidP="00331901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lastRenderedPageBreak/>
              <w:t xml:space="preserve">В аудиозаписи </w:t>
            </w:r>
            <w:r w:rsidRPr="00331901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звучат интонационные фразы героев сказки. Дети угадывают персонажа по голосу. Картинки с угаданными героями выставляются на доску.</w:t>
            </w:r>
          </w:p>
          <w:p w:rsidR="00331901" w:rsidRDefault="00331901" w:rsidP="003319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Артикуляционное упражнение «Окошко», пальчиковое упражнение «Зайчик».</w:t>
            </w:r>
          </w:p>
          <w:p w:rsidR="0006506D" w:rsidRPr="00331901" w:rsidRDefault="0006506D" w:rsidP="00331901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</w:p>
          <w:p w:rsidR="00172E53" w:rsidRDefault="0006506D" w:rsidP="0001117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  <w:r w:rsidRPr="00331901"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Артикуляционное упражнение «Улыбка».</w:t>
            </w:r>
          </w:p>
          <w:p w:rsidR="0006506D" w:rsidRDefault="0006506D" w:rsidP="0001117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</w:pPr>
          </w:p>
          <w:p w:rsidR="0006506D" w:rsidRDefault="0006506D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8"/>
                <w:lang w:eastAsia="ru-RU"/>
              </w:rPr>
              <w:t>Упражнение «Собачка кусается»</w:t>
            </w:r>
          </w:p>
          <w:p w:rsidR="0006506D" w:rsidRPr="0006506D" w:rsidRDefault="0006506D" w:rsidP="0006506D"/>
          <w:p w:rsidR="0006506D" w:rsidRPr="0006506D" w:rsidRDefault="0006506D" w:rsidP="0006506D"/>
          <w:p w:rsidR="0006506D" w:rsidRDefault="0006506D" w:rsidP="0006506D"/>
          <w:p w:rsidR="0006506D" w:rsidRPr="0006506D" w:rsidRDefault="0006506D" w:rsidP="0006506D"/>
          <w:p w:rsidR="0006506D" w:rsidRDefault="0006506D" w:rsidP="0006506D"/>
          <w:p w:rsidR="0006506D" w:rsidRDefault="0006506D" w:rsidP="0006506D"/>
          <w:p w:rsidR="0006506D" w:rsidRDefault="0006506D" w:rsidP="0006506D"/>
          <w:p w:rsidR="0006506D" w:rsidRDefault="0006506D" w:rsidP="000650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Артикуляционная гимнастика «Бублик» с произношением звука</w:t>
            </w:r>
            <w:proofErr w:type="gramStart"/>
            <w:r>
              <w:rPr>
                <w:rFonts w:ascii="Times New Roman" w:hAnsi="Times New Roman" w:cs="Times New Roman"/>
                <w:b/>
                <w:i/>
              </w:rPr>
              <w:t xml:space="preserve"> Э</w:t>
            </w:r>
            <w:proofErr w:type="gramEnd"/>
          </w:p>
          <w:p w:rsidR="0006506D" w:rsidRDefault="0006506D" w:rsidP="000650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6506D" w:rsidRDefault="0006506D" w:rsidP="000650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6506D" w:rsidRDefault="0006506D" w:rsidP="000650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6506D" w:rsidRDefault="0006506D" w:rsidP="000650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lastRenderedPageBreak/>
              <w:t>Воспроизведение отрывистых звуков</w:t>
            </w:r>
          </w:p>
          <w:p w:rsidR="0006506D" w:rsidRDefault="0006506D" w:rsidP="000650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 xml:space="preserve"> у-у-у, о-о-о</w:t>
            </w:r>
          </w:p>
          <w:p w:rsidR="0006506D" w:rsidRDefault="0006506D" w:rsidP="0006506D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</w:p>
          <w:p w:rsidR="0006506D" w:rsidRDefault="0006506D" w:rsidP="0006506D">
            <w:pPr>
              <w:rPr>
                <w:rFonts w:ascii="Times New Roman" w:hAnsi="Times New Roman" w:cs="Times New Roman"/>
              </w:rPr>
            </w:pPr>
          </w:p>
          <w:p w:rsidR="0006506D" w:rsidRPr="0006506D" w:rsidRDefault="0006506D" w:rsidP="0006506D">
            <w:pPr>
              <w:ind w:firstLine="708"/>
              <w:rPr>
                <w:rFonts w:ascii="Times New Roman" w:hAnsi="Times New Roman" w:cs="Times New Roman"/>
                <w:b/>
                <w:i/>
              </w:rPr>
            </w:pPr>
            <w:r w:rsidRPr="0006506D">
              <w:rPr>
                <w:rFonts w:ascii="Times New Roman" w:hAnsi="Times New Roman" w:cs="Times New Roman"/>
                <w:b/>
                <w:i/>
              </w:rPr>
              <w:t>Дети определяют первый звук в слове «Петух»</w:t>
            </w:r>
            <w:r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06506D">
              <w:rPr>
                <w:rFonts w:ascii="Times New Roman" w:hAnsi="Times New Roman" w:cs="Times New Roman"/>
                <w:b/>
                <w:i/>
              </w:rPr>
              <w:t xml:space="preserve"> </w:t>
            </w: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5.</w:t>
            </w:r>
          </w:p>
        </w:tc>
        <w:tc>
          <w:tcPr>
            <w:tcW w:w="7266" w:type="dxa"/>
          </w:tcPr>
          <w:p w:rsidR="0006506D" w:rsidRDefault="0006506D" w:rsidP="0006506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06506D" w:rsidRDefault="0006506D" w:rsidP="0006506D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06506D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Подбор родственных слов. Дидактическое упражнение «Назови ласково».</w:t>
            </w:r>
          </w:p>
          <w:p w:rsidR="0006506D" w:rsidRPr="0006506D" w:rsidRDefault="0006506D" w:rsidP="0006506D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06506D" w:rsidRPr="0006506D" w:rsidRDefault="0006506D" w:rsidP="0006506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6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Кто главный герой в сказке?»</w:t>
            </w:r>
          </w:p>
          <w:p w:rsidR="0006506D" w:rsidRPr="0006506D" w:rsidRDefault="0006506D" w:rsidP="0006506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« Заяц».</w:t>
            </w:r>
          </w:p>
          <w:p w:rsidR="0006506D" w:rsidRPr="0006506D" w:rsidRDefault="0006506D" w:rsidP="0006506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50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06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 Назовите зайца ласково».</w:t>
            </w:r>
          </w:p>
          <w:p w:rsidR="0006506D" w:rsidRPr="0006506D" w:rsidRDefault="00742D19" w:rsidP="0006506D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Дети: «</w:t>
            </w:r>
            <w:r w:rsidR="0006506D" w:rsidRPr="0006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Зайчик, зайка, зайчишка, </w:t>
            </w:r>
            <w:proofErr w:type="spellStart"/>
            <w:r w:rsidR="0006506D" w:rsidRPr="0006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заюшка</w:t>
            </w:r>
            <w:proofErr w:type="spellEnd"/>
            <w:r w:rsidR="0006506D" w:rsidRPr="0006506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».</w:t>
            </w:r>
          </w:p>
          <w:p w:rsidR="00172E53" w:rsidRDefault="00172E53" w:rsidP="0001117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  <w:p w:rsidR="00742D19" w:rsidRDefault="00742D19" w:rsidP="00742D1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Деление слов на слоги.</w:t>
            </w:r>
          </w:p>
          <w:p w:rsidR="00742D19" w:rsidRPr="00742D19" w:rsidRDefault="00742D19" w:rsidP="00742D19">
            <w:pPr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Игровое упражнение «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Прохлопай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слово</w:t>
            </w:r>
            <w:r w:rsidRPr="00742D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».</w:t>
            </w:r>
          </w:p>
          <w:p w:rsid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gramStart"/>
            <w:r w:rsidRPr="00742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Прохлопайте</w:t>
            </w:r>
            <w:proofErr w:type="gramEnd"/>
            <w:r w:rsidRPr="00742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слово «зайчик», «зайчишка». Сколько частей в слове»</w:t>
            </w:r>
          </w:p>
          <w:p w:rsid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Дидактическая игра «Скажи наоборот». </w:t>
            </w:r>
          </w:p>
          <w:p w:rsid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Заяц – маленький, а медведь… большой.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 трусливый, а петух… смелый.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Весна теплая, а зима… холодная.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Зимой заяц белый, а весной… серый.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Лиса веселая, а заяц …грустный. 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Заяц слабый, а медведь… сильный.</w:t>
            </w:r>
          </w:p>
          <w:p w:rsid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Медведь - дикое животное, а собака -… домашнее.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Игровое упражнение «Чьи следы». 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742D1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«Гуляли наши герои по лесу и оставили много следов. Скажите, чьи это следы?»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Следы зайца - заячьи,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Следы лисы - лисьи, 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Следы медведя - медвежьи, </w:t>
            </w:r>
          </w:p>
          <w:p w:rsidR="00742D19" w:rsidRPr="00742D19" w:rsidRDefault="00742D19" w:rsidP="00742D19">
            <w:pPr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Следы петуха - петушиные.</w:t>
            </w:r>
          </w:p>
          <w:p w:rsidR="00742D19" w:rsidRPr="00473D01" w:rsidRDefault="00742D19" w:rsidP="0001117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</w:p>
        </w:tc>
        <w:tc>
          <w:tcPr>
            <w:tcW w:w="257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Default="00172E53" w:rsidP="0006506D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06506D" w:rsidRPr="0006506D" w:rsidRDefault="0006506D" w:rsidP="0006506D">
            <w:pPr>
              <w:ind w:firstLine="709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06506D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Воспитатель достает мягкую игрушку из мешка.</w:t>
            </w:r>
          </w:p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Default="0006506D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Дидактическое упражнение «Назовите зайца ласково»</w:t>
            </w:r>
          </w:p>
          <w:p w:rsidR="00172E53" w:rsidRDefault="00172E53" w:rsidP="00742D19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Default="00742D19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Игровое дидактическое упражнение «</w:t>
            </w:r>
            <w:proofErr w:type="gram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Прохлопай</w:t>
            </w:r>
            <w:proofErr w:type="gram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слово»</w:t>
            </w:r>
          </w:p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742D19" w:rsidRDefault="00742D19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Pr="00742D19" w:rsidRDefault="00742D19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742D1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Подбор антонимов к прилагательным.</w:t>
            </w:r>
          </w:p>
          <w:p w:rsidR="00172E53" w:rsidRDefault="00742D19" w:rsidP="0001117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На экран выводятся пары картинок.</w:t>
            </w:r>
          </w:p>
          <w:p w:rsidR="00742D19" w:rsidRPr="00742D19" w:rsidRDefault="00742D19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Дети выполняют дидактическую игру «Скажи наоборот»</w:t>
            </w:r>
          </w:p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Default="00172E53" w:rsidP="00742D19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Default="00172E53" w:rsidP="00742D19">
            <w:pPr>
              <w:pStyle w:val="a3"/>
              <w:ind w:left="0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Pr="00742D19" w:rsidRDefault="00742D19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 w:rsidRPr="00742D1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Образование притяжательных прилагательных.</w:t>
            </w:r>
          </w:p>
          <w:p w:rsidR="00172E53" w:rsidRDefault="00742D19" w:rsidP="00011179">
            <w:pPr>
              <w:pStyle w:val="a3"/>
              <w:ind w:left="0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</w:pPr>
            <w:r w:rsidRPr="00742D19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Фотографии выводятся на экран.</w:t>
            </w:r>
          </w:p>
          <w:p w:rsidR="00742D19" w:rsidRPr="00742D19" w:rsidRDefault="00742D19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Дети выполняют игровое упражнение «Чьи следы»</w:t>
            </w:r>
          </w:p>
          <w:p w:rsidR="00172E53" w:rsidRPr="00BD311E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172E53" w:rsidTr="00011179">
        <w:tc>
          <w:tcPr>
            <w:tcW w:w="10802" w:type="dxa"/>
            <w:gridSpan w:val="3"/>
            <w:shd w:val="clear" w:color="auto" w:fill="C6D9F1" w:themeFill="text2" w:themeFillTint="33"/>
          </w:tcPr>
          <w:p w:rsidR="00172E53" w:rsidRPr="00F649B8" w:rsidRDefault="00742D19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избушка»</w:t>
            </w: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6.</w:t>
            </w:r>
          </w:p>
        </w:tc>
        <w:tc>
          <w:tcPr>
            <w:tcW w:w="7266" w:type="dxa"/>
          </w:tcPr>
          <w:p w:rsidR="00742D19" w:rsidRPr="008D2250" w:rsidRDefault="00742D19" w:rsidP="0001117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Воспитатель: </w:t>
            </w:r>
            <w:r w:rsidR="008D225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Ребята, а давайте вспомним сказку и поиграем немного.</w:t>
            </w:r>
          </w:p>
          <w:p w:rsidR="00172E53" w:rsidRDefault="00742D19" w:rsidP="00742D19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 лубяной избушке жил заяц на опушке</w:t>
            </w:r>
          </w:p>
          <w:p w:rsidR="00742D19" w:rsidRDefault="00742D19" w:rsidP="00742D19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(прыжки)</w:t>
            </w:r>
          </w:p>
          <w:p w:rsidR="00742D19" w:rsidRDefault="00742D19" w:rsidP="00742D19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А в ледяной избушке – Лисица на горушке</w:t>
            </w:r>
          </w:p>
          <w:p w:rsidR="00742D19" w:rsidRDefault="00742D19" w:rsidP="00742D19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(повертели «хвостиком»)</w:t>
            </w:r>
          </w:p>
          <w:p w:rsidR="00742D19" w:rsidRDefault="00742D19" w:rsidP="00742D19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lastRenderedPageBreak/>
              <w:t>Растаяла весною избушка на горушке</w:t>
            </w:r>
          </w:p>
          <w:p w:rsidR="00742D19" w:rsidRDefault="00742D19" w:rsidP="00742D19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(показать руками крышу)</w:t>
            </w:r>
          </w:p>
          <w:p w:rsidR="00742D19" w:rsidRDefault="008D2250" w:rsidP="00742D19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Лисица побежала к зайцу на опушку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(бег с вилянием «хвостом»)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Выгнала зайчишку из лубяной избушки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(кулачок об кулачок)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Да сама жить стала в избушке на опушке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(хлопки в ладоши)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И ни волк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(руками показать «пасть»)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И ни медведь 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(показать «косолапого»)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Не смогли помочь. 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Петушок отважный прогнал лису прочь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(топать ногами)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Так остался петушок у </w:t>
            </w:r>
            <w:proofErr w:type="spellStart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заюшки</w:t>
            </w:r>
            <w:proofErr w:type="spellEnd"/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 в избушке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(прыжки)</w:t>
            </w:r>
          </w:p>
          <w:p w:rsidR="008D2250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 лубяной избушке, избушке на опушке</w:t>
            </w:r>
          </w:p>
          <w:p w:rsidR="008D2250" w:rsidRPr="00742D19" w:rsidRDefault="008D2250" w:rsidP="008D2250">
            <w:pPr>
              <w:pStyle w:val="a3"/>
              <w:ind w:left="0" w:firstLine="459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(показать руками крышу)</w:t>
            </w:r>
          </w:p>
        </w:tc>
        <w:tc>
          <w:tcPr>
            <w:tcW w:w="2578" w:type="dxa"/>
          </w:tcPr>
          <w:p w:rsidR="00172E53" w:rsidRPr="00BD311E" w:rsidRDefault="00172E53" w:rsidP="00742D1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Дети </w:t>
            </w:r>
            <w:r w:rsidR="00742D19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выполняют </w:t>
            </w:r>
            <w:proofErr w:type="spellStart"/>
            <w:r w:rsidR="00742D19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совместно с воспитателем «</w:t>
            </w:r>
            <w:proofErr w:type="spellStart"/>
            <w:r w:rsidR="00742D19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Заюшкина</w:t>
            </w:r>
            <w:proofErr w:type="spellEnd"/>
            <w:r w:rsidR="00742D19"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избушка»</w:t>
            </w:r>
          </w:p>
        </w:tc>
      </w:tr>
      <w:tr w:rsidR="00172E53" w:rsidTr="00011179">
        <w:tc>
          <w:tcPr>
            <w:tcW w:w="10802" w:type="dxa"/>
            <w:gridSpan w:val="3"/>
            <w:shd w:val="clear" w:color="auto" w:fill="C6D9F1" w:themeFill="text2" w:themeFillTint="33"/>
          </w:tcPr>
          <w:p w:rsidR="00172E53" w:rsidRPr="00CE4F8B" w:rsidRDefault="00172E53" w:rsidP="0001117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CE4F8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 xml:space="preserve">Основная часть: </w:t>
            </w: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7. </w:t>
            </w:r>
          </w:p>
        </w:tc>
        <w:tc>
          <w:tcPr>
            <w:tcW w:w="7266" w:type="dxa"/>
          </w:tcPr>
          <w:p w:rsidR="008D2250" w:rsidRDefault="00172E53" w:rsidP="008D2250">
            <w:pPr>
              <w:pStyle w:val="a5"/>
              <w:ind w:firstLine="70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8D2250" w:rsidRDefault="008D2250" w:rsidP="008D2250">
            <w:pPr>
              <w:pStyle w:val="a5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8D22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Игровое </w:t>
            </w:r>
            <w:r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 </w:t>
            </w:r>
            <w:r w:rsidRPr="008D2250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 xml:space="preserve">упражнение «Исправь предложение». </w:t>
            </w:r>
          </w:p>
          <w:p w:rsidR="008D2250" w:rsidRPr="008D2250" w:rsidRDefault="008D2250" w:rsidP="008D2250">
            <w:pPr>
              <w:pStyle w:val="a5"/>
              <w:ind w:firstLine="709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  <w:p w:rsidR="008D2250" w:rsidRPr="008D2250" w:rsidRDefault="008D2250" w:rsidP="008D225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50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Воспитатель:</w:t>
            </w:r>
            <w:r w:rsidRPr="008D2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«Что это за письмо приготовил волшебный мешочек?»</w:t>
            </w:r>
          </w:p>
          <w:p w:rsidR="008D2250" w:rsidRPr="008D2250" w:rsidRDefault="008D2250" w:rsidP="008D225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Лексический материал:</w:t>
            </w:r>
          </w:p>
          <w:p w:rsidR="008D2250" w:rsidRPr="008D2250" w:rsidRDefault="008D2250" w:rsidP="008D225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Наступила весна. У зайца избушка растаяла.</w:t>
            </w:r>
          </w:p>
          <w:p w:rsidR="008D2250" w:rsidRPr="008D2250" w:rsidRDefault="008D2250" w:rsidP="008D225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Попросился заяц к лисе, да и выгнал ее из дома. </w:t>
            </w:r>
          </w:p>
          <w:p w:rsidR="00172E53" w:rsidRPr="008D2250" w:rsidRDefault="008D2250" w:rsidP="008D2250">
            <w:pPr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D2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Медведь зарычал: «</w:t>
            </w:r>
            <w:proofErr w:type="gramStart"/>
            <w:r w:rsidRPr="008D2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Поди</w:t>
            </w:r>
            <w:proofErr w:type="gramEnd"/>
            <w:r w:rsidRPr="008D225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Лиса, вон». Лиса испугалась и убежала.</w:t>
            </w:r>
          </w:p>
        </w:tc>
        <w:tc>
          <w:tcPr>
            <w:tcW w:w="257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Pr="008D2250" w:rsidRDefault="008D2250" w:rsidP="008D225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8"/>
              </w:rPr>
            </w:pPr>
            <w:r w:rsidRPr="008D2250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Исправление деформированных предложений.</w:t>
            </w:r>
          </w:p>
          <w:p w:rsidR="00172E53" w:rsidRPr="008D2250" w:rsidRDefault="008D2250" w:rsidP="008D2250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0"/>
                <w:szCs w:val="28"/>
              </w:rPr>
            </w:pPr>
            <w:r w:rsidRPr="008D2250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На экран выводится картинка.</w:t>
            </w:r>
          </w:p>
          <w:p w:rsidR="008D2250" w:rsidRPr="008D2250" w:rsidRDefault="008D2250" w:rsidP="008D2250">
            <w:pPr>
              <w:pStyle w:val="a5"/>
              <w:ind w:firstLine="709"/>
              <w:jc w:val="center"/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</w:pPr>
            <w:r w:rsidRPr="008D2250">
              <w:rPr>
                <w:rFonts w:ascii="Times New Roman" w:eastAsia="Times New Roman" w:hAnsi="Times New Roman" w:cs="Times New Roman"/>
                <w:i/>
                <w:szCs w:val="28"/>
                <w:lang w:eastAsia="ru-RU"/>
              </w:rPr>
              <w:t>Игровое  упражнение «Исправь предложение».</w:t>
            </w:r>
          </w:p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  <w:p w:rsidR="00172E53" w:rsidRPr="00BD311E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8.</w:t>
            </w:r>
          </w:p>
        </w:tc>
        <w:tc>
          <w:tcPr>
            <w:tcW w:w="7266" w:type="dxa"/>
          </w:tcPr>
          <w:p w:rsidR="008D2250" w:rsidRPr="008D2250" w:rsidRDefault="008D2250" w:rsidP="008D2250">
            <w:pPr>
              <w:pStyle w:val="a3"/>
              <w:ind w:firstLine="459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proofErr w:type="spellStart"/>
            <w:r w:rsidRPr="008D225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Психогимнастика</w:t>
            </w:r>
            <w:proofErr w:type="spellEnd"/>
            <w:r w:rsidRPr="008D2250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. «Грустный заяц, важный петушок, испуганная лиса, веселый заяц прыгает по весенней  поляне»</w:t>
            </w:r>
          </w:p>
          <w:p w:rsidR="00172E53" w:rsidRPr="00F056AD" w:rsidRDefault="008D2250" w:rsidP="008D2250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8D2250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Воспитатель: «Вот и закончились сюрпризы волшебного мешочка. Нам пора в театральную гостиную и мы передаём сказочный мешок хозяйке театральной гостиной».</w:t>
            </w:r>
          </w:p>
        </w:tc>
        <w:tc>
          <w:tcPr>
            <w:tcW w:w="2578" w:type="dxa"/>
          </w:tcPr>
          <w:p w:rsidR="008D2250" w:rsidRPr="008D2250" w:rsidRDefault="008D2250" w:rsidP="008D2250">
            <w:pPr>
              <w:pStyle w:val="a3"/>
              <w:ind w:left="120" w:firstLine="161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Cs w:val="28"/>
              </w:rPr>
            </w:pPr>
            <w:proofErr w:type="spellStart"/>
            <w:r w:rsidRPr="008D2250">
              <w:rPr>
                <w:rFonts w:ascii="Times New Roman" w:hAnsi="Times New Roman" w:cs="Times New Roman"/>
                <w:i/>
                <w:color w:val="0F243E" w:themeColor="text2" w:themeShade="80"/>
                <w:szCs w:val="28"/>
              </w:rPr>
              <w:t>Психогимнастика</w:t>
            </w:r>
            <w:proofErr w:type="spellEnd"/>
            <w:r w:rsidRPr="008D2250">
              <w:rPr>
                <w:rFonts w:ascii="Times New Roman" w:hAnsi="Times New Roman" w:cs="Times New Roman"/>
                <w:i/>
                <w:color w:val="0F243E" w:themeColor="text2" w:themeShade="80"/>
                <w:szCs w:val="28"/>
              </w:rPr>
              <w:t>. «Грустный заяц, важный петушок, испуганная лиса, веселый заяц прыгает по весенней  поляне»</w:t>
            </w:r>
          </w:p>
          <w:p w:rsidR="00172E53" w:rsidRPr="00BD311E" w:rsidRDefault="008D2250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выполняют характеристики героев сказки.</w:t>
            </w:r>
          </w:p>
        </w:tc>
      </w:tr>
      <w:tr w:rsidR="00172E53" w:rsidTr="00011179">
        <w:tc>
          <w:tcPr>
            <w:tcW w:w="10802" w:type="dxa"/>
            <w:gridSpan w:val="3"/>
            <w:shd w:val="clear" w:color="auto" w:fill="C6D9F1" w:themeFill="text2" w:themeFillTint="33"/>
          </w:tcPr>
          <w:p w:rsidR="00172E53" w:rsidRPr="00B03545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proofErr w:type="spellStart"/>
            <w:r w:rsidRPr="00B0354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Физминутка</w:t>
            </w:r>
            <w:proofErr w:type="spellEnd"/>
            <w:r w:rsidRPr="00B0354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«Разноцветная дорожка» -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 xml:space="preserve"> </w:t>
            </w:r>
            <w:r w:rsidRPr="00B03545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t>нейродинамическое упражнение</w:t>
            </w: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9.</w:t>
            </w:r>
          </w:p>
        </w:tc>
        <w:tc>
          <w:tcPr>
            <w:tcW w:w="7266" w:type="dxa"/>
          </w:tcPr>
          <w:p w:rsidR="00172E53" w:rsidRPr="004D6E3B" w:rsidRDefault="004D6E3B" w:rsidP="004D6E3B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 w:rsidRPr="004D6E3B"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Воспитатель</w:t>
            </w: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А сейчас нам необходимо с вами отправиться в театральную гостиную а попадем мы туда</w:t>
            </w:r>
            <w:proofErr w:type="gramStart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только если пройдем по одной из разноцветных дорожек»</w:t>
            </w:r>
          </w:p>
        </w:tc>
        <w:tc>
          <w:tcPr>
            <w:tcW w:w="2578" w:type="dxa"/>
          </w:tcPr>
          <w:p w:rsidR="00172E53" w:rsidRPr="00BD311E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Дети самостоятельно определяют способ прохождения нейродинамической дорожки.</w:t>
            </w:r>
          </w:p>
        </w:tc>
      </w:tr>
      <w:tr w:rsidR="00172E53" w:rsidTr="00011179">
        <w:trPr>
          <w:trHeight w:val="282"/>
        </w:trPr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10.</w:t>
            </w:r>
          </w:p>
        </w:tc>
        <w:tc>
          <w:tcPr>
            <w:tcW w:w="7266" w:type="dxa"/>
          </w:tcPr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Драматизация сказки «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Заюшкина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избушка».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Сказочница: 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-«Дети, что же нам приготовил сказочный мешок?»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-«Маски»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-«Мы с вами оживим эти маски и поиграем в сказку «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Заюшкина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избушка»</w:t>
            </w:r>
            <w:proofErr w:type="gram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gram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</w:t>
            </w:r>
            <w:proofErr w:type="gram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вучит аудиозапись «В гостях у сказки»). 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Сказочница: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«Кто желает быть лисичкой? Зайчиком будет…(распределение ролей), а остальные дети будут лесными жителями». 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Сказочница: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-«Сказка начинается».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Жили-были лиса да заяц. У лисы была избушка ледяная, а у зайца - лубяная.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Пришла </w:t>
            </w:r>
            <w:proofErr w:type="gram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весна-красна</w:t>
            </w:r>
            <w:proofErr w:type="gram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у лисы избушка растаяла, а у зайца стоит по-старому. 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Вот лиса попросилась у зайца переночевать, да его из избушки и выгнала!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Идёт 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дорóгой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зайчик, плачет. Ему навстречу - собака: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Тяф-тяф-тяф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! Что, зайчик, плачешь?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же мне не плакать? Была у меня избёнка лубяная, а у лисы - ледяная. Попросилась она ко мне ночевать, да меня и выгнала!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Гав! Не плачь, зайчик! Я твоему горю помогу!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Подошли они к избёнке, собака залаяла: 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spell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Тяф-тяф-тяф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! </w:t>
            </w:r>
            <w:proofErr w:type="gram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Поди</w:t>
            </w:r>
            <w:proofErr w:type="gram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лиса, вон!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лиса им с печи: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выскочу, как выпрыгну, пойдут клочки по закоулочкам!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Собака испугалась и убежала.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Зайчик опять идёт дорогой, плачет. Ему навстречу - медведь: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 чём, зайчик, плачешь?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Как же мне не плакать? Была у меня избушка лубяная, а у лисы - ледяная, попросилась она ночевать, да меня же и выгнала!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Не плачь! Я твоему горю помогу! 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Нет, не поможешь! Собака гнала - не выгнала и тебе не выгнать!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Нет, выгоню!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Подошли они к избушке, медведь как закричит: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proofErr w:type="gram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Поди</w:t>
            </w:r>
            <w:proofErr w:type="gram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лиса, вон!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 лиса им с печи: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Как выскочу, как выпрыгну, пойдут клочки по закоулочкам!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Медведь испугался и убежал.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Идёт зайчик опять дорогой, плачет </w:t>
            </w:r>
            <w:proofErr w:type="gram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пуще прежнего</w:t>
            </w:r>
            <w:proofErr w:type="gram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  <w:proofErr w:type="spellStart"/>
            <w:proofErr w:type="gram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E</w:t>
            </w:r>
            <w:proofErr w:type="gram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</w:t>
            </w:r>
            <w:proofErr w:type="spell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навстречу - петух с косой: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- Ку-ка-ре-ку! O чём, зайчик, плачешь?</w:t>
            </w:r>
          </w:p>
          <w:p w:rsidR="004D6E3B" w:rsidRPr="004D6E3B" w:rsidRDefault="004D6E3B" w:rsidP="004D6E3B">
            <w:pPr>
              <w:keepNext/>
              <w:keepLines/>
              <w:spacing w:before="480"/>
              <w:jc w:val="both"/>
              <w:outlineLvl w:val="0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 Как же мне не плакать? Была у меня избушка лубяная, а у лисы - ледяная. Попросилась она ко мне переночевать, да меня же и выгнала!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Пойдём, я твоему горю помогу! 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Нет, петух, не поможешь!!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Нет, выгоню!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Подошли они к избушке, петух лапками затопал, крыльями забил: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Ку-ка-ре-ку-у!  несу косу на плечах,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слезай, лиса, с печи!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Поди</w:t>
            </w:r>
            <w:proofErr w:type="gramEnd"/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лиса, вон!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Шубу надеваю! 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Лиса испугалась и выбежала  из избушки.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Лиса:</w:t>
            </w:r>
          </w:p>
          <w:p w:rsidR="004D6E3B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-«Звери, вы меня простите, я больше не буду зайчишку обижать, буду со всеми дружить. И приглашаю всех лесных жителей на танец дружбы». </w:t>
            </w:r>
          </w:p>
          <w:p w:rsidR="00172E53" w:rsidRPr="004D6E3B" w:rsidRDefault="004D6E3B" w:rsidP="004D6E3B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D6E3B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Сказочница</w:t>
            </w:r>
            <w:r w:rsidRPr="004D6E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:- «На этой весёлой нотке, мы передаём волшебный мешок хозяйке творческой гостиной».</w:t>
            </w:r>
          </w:p>
        </w:tc>
        <w:tc>
          <w:tcPr>
            <w:tcW w:w="2578" w:type="dxa"/>
          </w:tcPr>
          <w:p w:rsidR="00172E53" w:rsidRPr="00BD311E" w:rsidRDefault="004D6E3B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lastRenderedPageBreak/>
              <w:t>Дети совместно с воспитателем инсценируют сказку «</w:t>
            </w:r>
            <w:proofErr w:type="spellStart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Заюшкина</w:t>
            </w:r>
            <w:proofErr w:type="spellEnd"/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 xml:space="preserve"> избушка»</w:t>
            </w:r>
          </w:p>
        </w:tc>
      </w:tr>
      <w:tr w:rsidR="00172E53" w:rsidTr="00011179">
        <w:tc>
          <w:tcPr>
            <w:tcW w:w="10802" w:type="dxa"/>
            <w:gridSpan w:val="3"/>
            <w:shd w:val="clear" w:color="auto" w:fill="C6D9F1" w:themeFill="text2" w:themeFillTint="33"/>
          </w:tcPr>
          <w:p w:rsidR="00172E53" w:rsidRPr="00B8398A" w:rsidRDefault="00172E53" w:rsidP="00011179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</w:pP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4"/>
                <w:szCs w:val="28"/>
              </w:rPr>
              <w:lastRenderedPageBreak/>
              <w:t>Заключительная часть. Рефлексия</w:t>
            </w:r>
          </w:p>
        </w:tc>
      </w:tr>
      <w:tr w:rsidR="00172E53" w:rsidTr="00011179">
        <w:tc>
          <w:tcPr>
            <w:tcW w:w="958" w:type="dxa"/>
          </w:tcPr>
          <w:p w:rsidR="00172E53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F243E" w:themeColor="text2" w:themeShade="80"/>
                <w:sz w:val="28"/>
                <w:szCs w:val="28"/>
              </w:rPr>
              <w:t>12.</w:t>
            </w:r>
          </w:p>
        </w:tc>
        <w:tc>
          <w:tcPr>
            <w:tcW w:w="7266" w:type="dxa"/>
          </w:tcPr>
          <w:p w:rsidR="00172E53" w:rsidRDefault="00172E53" w:rsidP="0001117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</w:p>
          <w:p w:rsidR="00172E53" w:rsidRDefault="00172E53" w:rsidP="0001117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</w:pP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Ну что ребята, понравилось вам наше путешествие</w:t>
            </w:r>
            <w:r w:rsidR="004D6E3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в сказку</w:t>
            </w:r>
            <w:r w:rsidRPr="00B8398A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? Мы справились </w:t>
            </w:r>
            <w:r w:rsidR="004D6E3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со всеми </w:t>
            </w:r>
            <w:proofErr w:type="gramStart"/>
            <w:r w:rsidR="004D6E3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играми</w:t>
            </w:r>
            <w:proofErr w:type="gramEnd"/>
            <w:r w:rsidR="004D6E3B"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 xml:space="preserve"> которые приготовил для нас мешок историй</w:t>
            </w: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? Что запомнилось больше всего? Почему вы справились?</w:t>
            </w:r>
          </w:p>
          <w:p w:rsidR="00172E53" w:rsidRDefault="00172E53" w:rsidP="0001117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Ответы детей.</w:t>
            </w:r>
          </w:p>
          <w:p w:rsidR="00172E53" w:rsidRPr="00AD23A8" w:rsidRDefault="00172E53" w:rsidP="00011179">
            <w:pPr>
              <w:pStyle w:val="a3"/>
              <w:ind w:left="0" w:firstLine="459"/>
              <w:jc w:val="both"/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color w:val="0F243E" w:themeColor="text2" w:themeShade="80"/>
                <w:sz w:val="28"/>
                <w:szCs w:val="28"/>
              </w:rPr>
              <w:t>Воспитатель:</w:t>
            </w: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8"/>
                <w:szCs w:val="28"/>
              </w:rPr>
              <w:t xml:space="preserve"> </w:t>
            </w:r>
            <w:r w:rsidRPr="00B8398A"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>Да, друзья,</w:t>
            </w:r>
            <w:r>
              <w:rPr>
                <w:rFonts w:ascii="Times New Roman" w:hAnsi="Times New Roman" w:cs="Times New Roman"/>
                <w:color w:val="0F243E" w:themeColor="text2" w:themeShade="80"/>
                <w:sz w:val="28"/>
                <w:szCs w:val="28"/>
              </w:rPr>
              <w:t xml:space="preserve"> мы справились потому, что  вы хорошо умеете работать с головоломками, умеете считать. А самое главное, умеете договариваться и совместно работать. Научились слышать и понимать друг друга. И потому, что вы дружные ребята. И сегодня у вас все получилось.</w:t>
            </w:r>
          </w:p>
        </w:tc>
        <w:tc>
          <w:tcPr>
            <w:tcW w:w="2578" w:type="dxa"/>
          </w:tcPr>
          <w:p w:rsidR="00172E53" w:rsidRPr="00BD311E" w:rsidRDefault="00172E53" w:rsidP="00011179">
            <w:pPr>
              <w:pStyle w:val="a3"/>
              <w:ind w:left="0"/>
              <w:jc w:val="center"/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i/>
                <w:color w:val="0F243E" w:themeColor="text2" w:themeShade="80"/>
                <w:sz w:val="24"/>
                <w:szCs w:val="28"/>
              </w:rPr>
              <w:t>Воспитатель проводит рефлексию. Дети сообщают о выполнении детской цели и объясняют, благодаря чему они выполнили ту цель.</w:t>
            </w:r>
          </w:p>
        </w:tc>
      </w:tr>
      <w:bookmarkEnd w:id="0"/>
    </w:tbl>
    <w:p w:rsidR="00172E53" w:rsidRPr="00EE07A2" w:rsidRDefault="00172E53" w:rsidP="00172E53">
      <w:pPr>
        <w:pStyle w:val="a3"/>
        <w:ind w:left="0" w:firstLine="567"/>
        <w:jc w:val="center"/>
        <w:rPr>
          <w:rFonts w:ascii="Times New Roman" w:hAnsi="Times New Roman" w:cs="Times New Roman"/>
          <w:b/>
          <w:color w:val="0F243E" w:themeColor="text2" w:themeShade="80"/>
          <w:sz w:val="28"/>
          <w:szCs w:val="28"/>
        </w:rPr>
      </w:pPr>
    </w:p>
    <w:p w:rsidR="00CC778B" w:rsidRDefault="00A9100C"/>
    <w:sectPr w:rsidR="00CC778B" w:rsidSect="00172E53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67F2"/>
    <w:multiLevelType w:val="hybridMultilevel"/>
    <w:tmpl w:val="A3D6C476"/>
    <w:lvl w:ilvl="0" w:tplc="1646021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4AE197B"/>
    <w:multiLevelType w:val="hybridMultilevel"/>
    <w:tmpl w:val="D86ADB5E"/>
    <w:lvl w:ilvl="0" w:tplc="FDFE9B9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4D36270"/>
    <w:multiLevelType w:val="hybridMultilevel"/>
    <w:tmpl w:val="76426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53"/>
    <w:rsid w:val="0006506D"/>
    <w:rsid w:val="00172E53"/>
    <w:rsid w:val="00331901"/>
    <w:rsid w:val="00477528"/>
    <w:rsid w:val="004D6E3B"/>
    <w:rsid w:val="006D47C1"/>
    <w:rsid w:val="00742D19"/>
    <w:rsid w:val="00896343"/>
    <w:rsid w:val="008D2250"/>
    <w:rsid w:val="00A9100C"/>
    <w:rsid w:val="00CE6CC5"/>
    <w:rsid w:val="00D25F34"/>
    <w:rsid w:val="00E16B70"/>
    <w:rsid w:val="00EE414F"/>
    <w:rsid w:val="00F3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53"/>
    <w:pPr>
      <w:ind w:left="720"/>
      <w:contextualSpacing/>
    </w:pPr>
  </w:style>
  <w:style w:type="table" w:styleId="a4">
    <w:name w:val="Table Grid"/>
    <w:basedOn w:val="a1"/>
    <w:uiPriority w:val="59"/>
    <w:rsid w:val="00172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D225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E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2E53"/>
    <w:pPr>
      <w:ind w:left="720"/>
      <w:contextualSpacing/>
    </w:pPr>
  </w:style>
  <w:style w:type="table" w:styleId="a4">
    <w:name w:val="Table Grid"/>
    <w:basedOn w:val="a1"/>
    <w:uiPriority w:val="59"/>
    <w:rsid w:val="00172E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D22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44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7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7</Pages>
  <Words>1887</Words>
  <Characters>10761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2024-05-13T12:27:00Z</dcterms:created>
  <dcterms:modified xsi:type="dcterms:W3CDTF">2024-05-14T17:58:00Z</dcterms:modified>
</cp:coreProperties>
</file>